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8"/>
        <w:ind w:left="346"/>
        <w:jc w:val="both"/>
      </w:pPr>
      <w:r>
        <w:rPr/>
        <w:t>LEY</w:t>
      </w:r>
      <w:r>
        <w:rPr>
          <w:spacing w:val="17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74"/>
        </w:rPr>
        <w:t> </w:t>
      </w:r>
      <w:r>
        <w:rPr/>
        <w:t>VEHICULAR</w:t>
      </w:r>
      <w:r>
        <w:rPr>
          <w:spacing w:val="55"/>
        </w:rPr>
        <w:t> </w:t>
      </w:r>
      <w:r>
        <w:rPr/>
        <w:t>PARA</w:t>
      </w:r>
      <w:r>
        <w:rPr>
          <w:spacing w:val="18"/>
        </w:rPr>
        <w:t> </w:t>
      </w:r>
      <w:r>
        <w:rPr/>
        <w:t>EL</w:t>
      </w:r>
      <w:r>
        <w:rPr>
          <w:spacing w:val="9"/>
        </w:rPr>
        <w:t> </w:t>
      </w:r>
      <w:r>
        <w:rPr/>
        <w:t>ESTADO</w:t>
      </w:r>
      <w:r>
        <w:rPr>
          <w:spacing w:val="27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HIDALGO.</w:t>
      </w:r>
    </w:p>
    <w:p>
      <w:pPr>
        <w:pStyle w:val="BodyText"/>
        <w:spacing w:before="28"/>
      </w:pPr>
    </w:p>
    <w:p>
      <w:pPr>
        <w:spacing w:line="247" w:lineRule="auto" w:before="0"/>
        <w:ind w:left="346" w:right="228" w:firstLine="0"/>
        <w:jc w:val="left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ÚLTIMA</w:t>
      </w:r>
      <w:r>
        <w:rPr>
          <w:rFonts w:ascii="Arial" w:hAnsi="Arial"/>
          <w:i/>
          <w:spacing w:val="40"/>
          <w:sz w:val="19"/>
        </w:rPr>
        <w:t> </w:t>
      </w:r>
      <w:r>
        <w:rPr>
          <w:rFonts w:ascii="Arial" w:hAnsi="Arial"/>
          <w:i/>
          <w:sz w:val="19"/>
        </w:rPr>
        <w:t>REFORMA</w:t>
      </w:r>
      <w:r>
        <w:rPr>
          <w:rFonts w:ascii="Arial" w:hAnsi="Arial"/>
          <w:i/>
          <w:spacing w:val="40"/>
          <w:sz w:val="19"/>
        </w:rPr>
        <w:t> </w:t>
      </w:r>
      <w:r>
        <w:rPr>
          <w:rFonts w:ascii="Arial" w:hAnsi="Arial"/>
          <w:i/>
          <w:sz w:val="19"/>
        </w:rPr>
        <w:t>PUBLICADA</w:t>
      </w:r>
      <w:r>
        <w:rPr>
          <w:rFonts w:ascii="Arial" w:hAnsi="Arial"/>
          <w:i/>
          <w:spacing w:val="40"/>
          <w:sz w:val="19"/>
        </w:rPr>
        <w:t> </w:t>
      </w:r>
      <w:r>
        <w:rPr>
          <w:rFonts w:ascii="Arial" w:hAnsi="Arial"/>
          <w:i/>
          <w:sz w:val="19"/>
        </w:rPr>
        <w:t>EN</w:t>
      </w:r>
      <w:r>
        <w:rPr>
          <w:rFonts w:ascii="Arial" w:hAnsi="Arial"/>
          <w:i/>
          <w:spacing w:val="40"/>
          <w:sz w:val="19"/>
        </w:rPr>
        <w:t> </w:t>
      </w:r>
      <w:r>
        <w:rPr>
          <w:rFonts w:ascii="Arial" w:hAnsi="Arial"/>
          <w:i/>
          <w:sz w:val="19"/>
        </w:rPr>
        <w:t>EL</w:t>
      </w:r>
      <w:r>
        <w:rPr>
          <w:rFonts w:ascii="Arial" w:hAnsi="Arial"/>
          <w:i/>
          <w:spacing w:val="31"/>
          <w:sz w:val="19"/>
        </w:rPr>
        <w:t> </w:t>
      </w:r>
      <w:r>
        <w:rPr>
          <w:rFonts w:ascii="Arial" w:hAnsi="Arial"/>
          <w:i/>
          <w:sz w:val="19"/>
        </w:rPr>
        <w:t>ALCANCE</w:t>
      </w:r>
      <w:r>
        <w:rPr>
          <w:rFonts w:ascii="Arial" w:hAnsi="Arial"/>
          <w:i/>
          <w:spacing w:val="40"/>
          <w:sz w:val="19"/>
        </w:rPr>
        <w:t> </w:t>
      </w:r>
      <w:r>
        <w:rPr>
          <w:rFonts w:ascii="Arial" w:hAnsi="Arial"/>
          <w:i/>
          <w:sz w:val="19"/>
        </w:rPr>
        <w:t>UNO</w:t>
      </w:r>
      <w:r>
        <w:rPr>
          <w:rFonts w:ascii="Arial" w:hAnsi="Arial"/>
          <w:i/>
          <w:spacing w:val="34"/>
          <w:sz w:val="19"/>
        </w:rPr>
        <w:t> </w:t>
      </w:r>
      <w:r>
        <w:rPr>
          <w:rFonts w:ascii="Arial" w:hAnsi="Arial"/>
          <w:i/>
          <w:sz w:val="19"/>
        </w:rPr>
        <w:t>DEL</w:t>
      </w:r>
      <w:r>
        <w:rPr>
          <w:rFonts w:ascii="Arial" w:hAnsi="Arial"/>
          <w:i/>
          <w:spacing w:val="33"/>
          <w:sz w:val="19"/>
        </w:rPr>
        <w:t> </w:t>
      </w:r>
      <w:r>
        <w:rPr>
          <w:rFonts w:ascii="Arial" w:hAnsi="Arial"/>
          <w:i/>
          <w:sz w:val="19"/>
        </w:rPr>
        <w:t>PERIÓDICO</w:t>
      </w:r>
      <w:r>
        <w:rPr>
          <w:rFonts w:ascii="Arial" w:hAnsi="Arial"/>
          <w:i/>
          <w:spacing w:val="34"/>
          <w:sz w:val="19"/>
        </w:rPr>
        <w:t> </w:t>
      </w:r>
      <w:r>
        <w:rPr>
          <w:rFonts w:ascii="Arial" w:hAnsi="Arial"/>
          <w:i/>
          <w:sz w:val="19"/>
        </w:rPr>
        <w:t>OFICIAL:</w:t>
      </w:r>
      <w:r>
        <w:rPr>
          <w:rFonts w:ascii="Arial" w:hAnsi="Arial"/>
          <w:i/>
          <w:spacing w:val="40"/>
          <w:sz w:val="19"/>
        </w:rPr>
        <w:t> </w:t>
      </w:r>
      <w:r>
        <w:rPr>
          <w:rFonts w:ascii="Arial" w:hAnsi="Arial"/>
          <w:i/>
          <w:sz w:val="19"/>
        </w:rPr>
        <w:t>31</w:t>
      </w:r>
      <w:r>
        <w:rPr>
          <w:rFonts w:ascii="Arial" w:hAnsi="Arial"/>
          <w:i/>
          <w:spacing w:val="33"/>
          <w:sz w:val="19"/>
        </w:rPr>
        <w:t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24"/>
          <w:sz w:val="19"/>
        </w:rPr>
        <w:t> </w:t>
      </w:r>
      <w:r>
        <w:rPr>
          <w:rFonts w:ascii="Arial" w:hAnsi="Arial"/>
          <w:i/>
          <w:sz w:val="19"/>
        </w:rPr>
        <w:t>DICIEMBRE DE 2024.</w:t>
      </w:r>
    </w:p>
    <w:p>
      <w:pPr>
        <w:pStyle w:val="BodyText"/>
        <w:spacing w:before="22"/>
        <w:rPr>
          <w:rFonts w:ascii="Arial"/>
          <w:i/>
        </w:rPr>
      </w:pPr>
    </w:p>
    <w:p>
      <w:pPr>
        <w:spacing w:before="0"/>
        <w:ind w:left="346" w:right="0" w:firstLine="0"/>
        <w:jc w:val="left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Ley</w:t>
      </w:r>
      <w:r>
        <w:rPr>
          <w:rFonts w:ascii="Arial" w:hAnsi="Arial"/>
          <w:i/>
          <w:spacing w:val="19"/>
          <w:sz w:val="19"/>
        </w:rPr>
        <w:t> </w:t>
      </w:r>
      <w:r>
        <w:rPr>
          <w:rFonts w:ascii="Arial" w:hAnsi="Arial"/>
          <w:i/>
          <w:sz w:val="19"/>
        </w:rPr>
        <w:t>Publicada</w:t>
      </w:r>
      <w:r>
        <w:rPr>
          <w:rFonts w:ascii="Arial" w:hAnsi="Arial"/>
          <w:i/>
          <w:spacing w:val="39"/>
          <w:sz w:val="19"/>
        </w:rPr>
        <w:t> </w:t>
      </w:r>
      <w:r>
        <w:rPr>
          <w:rFonts w:ascii="Arial" w:hAnsi="Arial"/>
          <w:i/>
          <w:sz w:val="19"/>
        </w:rPr>
        <w:t>en</w:t>
      </w:r>
      <w:r>
        <w:rPr>
          <w:rFonts w:ascii="Arial" w:hAnsi="Arial"/>
          <w:i/>
          <w:spacing w:val="8"/>
          <w:sz w:val="19"/>
        </w:rPr>
        <w:t> </w:t>
      </w:r>
      <w:r>
        <w:rPr>
          <w:rFonts w:ascii="Arial" w:hAnsi="Arial"/>
          <w:i/>
          <w:sz w:val="19"/>
        </w:rPr>
        <w:t>el</w:t>
      </w:r>
      <w:r>
        <w:rPr>
          <w:rFonts w:ascii="Arial" w:hAnsi="Arial"/>
          <w:i/>
          <w:spacing w:val="18"/>
          <w:sz w:val="19"/>
        </w:rPr>
        <w:t> </w:t>
      </w:r>
      <w:r>
        <w:rPr>
          <w:rFonts w:ascii="Arial" w:hAnsi="Arial"/>
          <w:i/>
          <w:sz w:val="19"/>
        </w:rPr>
        <w:t>Alcance</w:t>
      </w:r>
      <w:r>
        <w:rPr>
          <w:rFonts w:ascii="Arial" w:hAnsi="Arial"/>
          <w:i/>
          <w:spacing w:val="8"/>
          <w:sz w:val="19"/>
        </w:rPr>
        <w:t> </w:t>
      </w:r>
      <w:r>
        <w:rPr>
          <w:rFonts w:ascii="Arial" w:hAnsi="Arial"/>
          <w:i/>
          <w:sz w:val="19"/>
        </w:rPr>
        <w:t>del</w:t>
      </w:r>
      <w:r>
        <w:rPr>
          <w:rFonts w:ascii="Arial" w:hAnsi="Arial"/>
          <w:i/>
          <w:spacing w:val="33"/>
          <w:sz w:val="19"/>
        </w:rPr>
        <w:t> </w:t>
      </w:r>
      <w:r>
        <w:rPr>
          <w:rFonts w:ascii="Arial" w:hAnsi="Arial"/>
          <w:i/>
          <w:sz w:val="19"/>
        </w:rPr>
        <w:t>Periódico</w:t>
      </w:r>
      <w:r>
        <w:rPr>
          <w:rFonts w:ascii="Arial" w:hAnsi="Arial"/>
          <w:i/>
          <w:spacing w:val="24"/>
          <w:sz w:val="19"/>
        </w:rPr>
        <w:t> </w:t>
      </w:r>
      <w:r>
        <w:rPr>
          <w:rFonts w:ascii="Arial" w:hAnsi="Arial"/>
          <w:i/>
          <w:sz w:val="19"/>
        </w:rPr>
        <w:t>Oficial</w:t>
      </w:r>
      <w:r>
        <w:rPr>
          <w:rFonts w:ascii="Arial" w:hAnsi="Arial"/>
          <w:i/>
          <w:spacing w:val="13"/>
          <w:sz w:val="19"/>
        </w:rPr>
        <w:t> </w:t>
      </w:r>
      <w:r>
        <w:rPr>
          <w:rFonts w:ascii="Arial" w:hAnsi="Arial"/>
          <w:i/>
          <w:sz w:val="19"/>
        </w:rPr>
        <w:t>el</w:t>
      </w:r>
      <w:r>
        <w:rPr>
          <w:rFonts w:ascii="Arial" w:hAnsi="Arial"/>
          <w:i/>
          <w:spacing w:val="18"/>
          <w:sz w:val="19"/>
        </w:rPr>
        <w:t> </w:t>
      </w:r>
      <w:r>
        <w:rPr>
          <w:rFonts w:ascii="Arial" w:hAnsi="Arial"/>
          <w:i/>
          <w:sz w:val="19"/>
        </w:rPr>
        <w:t>31</w:t>
      </w:r>
      <w:r>
        <w:rPr>
          <w:rFonts w:ascii="Arial" w:hAnsi="Arial"/>
          <w:i/>
          <w:spacing w:val="24"/>
          <w:sz w:val="19"/>
        </w:rPr>
        <w:t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8"/>
          <w:sz w:val="19"/>
        </w:rPr>
        <w:t> </w:t>
      </w:r>
      <w:r>
        <w:rPr>
          <w:rFonts w:ascii="Arial" w:hAnsi="Arial"/>
          <w:i/>
          <w:sz w:val="19"/>
        </w:rPr>
        <w:t>diciembre</w:t>
      </w:r>
      <w:r>
        <w:rPr>
          <w:rFonts w:ascii="Arial" w:hAnsi="Arial"/>
          <w:i/>
          <w:spacing w:val="39"/>
          <w:sz w:val="19"/>
        </w:rPr>
        <w:t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8"/>
          <w:sz w:val="19"/>
        </w:rPr>
        <w:t> </w:t>
      </w:r>
      <w:r>
        <w:rPr>
          <w:rFonts w:ascii="Arial" w:hAnsi="Arial"/>
          <w:i/>
          <w:spacing w:val="-2"/>
          <w:sz w:val="19"/>
        </w:rPr>
        <w:t>2013.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35"/>
        <w:rPr>
          <w:rFonts w:ascii="Arial"/>
          <w:i/>
        </w:rPr>
      </w:pPr>
    </w:p>
    <w:p>
      <w:pPr>
        <w:spacing w:line="247" w:lineRule="auto" w:before="0"/>
        <w:ind w:left="3176" w:right="3150" w:firstLine="0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GOBIERNO</w:t>
      </w:r>
      <w:r>
        <w:rPr>
          <w:rFonts w:ascii="Arial"/>
          <w:b/>
          <w:spacing w:val="40"/>
          <w:sz w:val="19"/>
        </w:rPr>
        <w:t> </w:t>
      </w:r>
      <w:r>
        <w:rPr>
          <w:rFonts w:ascii="Arial"/>
          <w:b/>
          <w:sz w:val="19"/>
        </w:rPr>
        <w:t>DEL ESTADO DE HIDALGO PODER EJECUTIVO</w:t>
      </w:r>
    </w:p>
    <w:p>
      <w:pPr>
        <w:pStyle w:val="BodyText"/>
        <w:spacing w:before="23"/>
        <w:rPr>
          <w:rFonts w:ascii="Arial"/>
          <w:b/>
        </w:rPr>
      </w:pPr>
    </w:p>
    <w:p>
      <w:pPr>
        <w:spacing w:line="247" w:lineRule="auto" w:before="0"/>
        <w:ind w:left="346" w:right="228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JOSÉ</w:t>
      </w:r>
      <w:r>
        <w:rPr>
          <w:rFonts w:ascii="Arial" w:hAnsi="Arial"/>
          <w:b/>
          <w:spacing w:val="80"/>
          <w:w w:val="150"/>
          <w:sz w:val="19"/>
        </w:rPr>
        <w:t> </w:t>
      </w:r>
      <w:r>
        <w:rPr>
          <w:rFonts w:ascii="Arial" w:hAnsi="Arial"/>
          <w:b/>
          <w:sz w:val="19"/>
        </w:rPr>
        <w:t>FRANCISCO</w:t>
      </w:r>
      <w:r>
        <w:rPr>
          <w:rFonts w:ascii="Arial" w:hAnsi="Arial"/>
          <w:b/>
          <w:spacing w:val="80"/>
          <w:w w:val="150"/>
          <w:sz w:val="19"/>
        </w:rPr>
        <w:t> </w:t>
      </w:r>
      <w:r>
        <w:rPr>
          <w:rFonts w:ascii="Arial" w:hAnsi="Arial"/>
          <w:b/>
          <w:sz w:val="19"/>
        </w:rPr>
        <w:t>OLVERA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RUIZ,</w:t>
      </w:r>
      <w:r>
        <w:rPr>
          <w:rFonts w:ascii="Arial" w:hAnsi="Arial"/>
          <w:b/>
          <w:spacing w:val="80"/>
          <w:w w:val="150"/>
          <w:sz w:val="19"/>
        </w:rPr>
        <w:t> </w:t>
      </w:r>
      <w:r>
        <w:rPr>
          <w:rFonts w:ascii="Arial" w:hAnsi="Arial"/>
          <w:b/>
          <w:sz w:val="19"/>
        </w:rPr>
        <w:t>GOBERNADOR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CONSTITUCIONAL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ESTADO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LIBRE</w:t>
      </w:r>
      <w:r>
        <w:rPr>
          <w:rFonts w:ascii="Arial" w:hAnsi="Arial"/>
          <w:b/>
          <w:spacing w:val="80"/>
          <w:w w:val="150"/>
          <w:sz w:val="19"/>
        </w:rPr>
        <w:t> </w:t>
      </w:r>
      <w:r>
        <w:rPr>
          <w:rFonts w:ascii="Arial" w:hAnsi="Arial"/>
          <w:b/>
          <w:sz w:val="19"/>
        </w:rPr>
        <w:t>Y SOBERANO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 HIDALGO,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 SUS HABITANTES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SABED:</w:t>
      </w:r>
    </w:p>
    <w:p>
      <w:pPr>
        <w:pStyle w:val="BodyText"/>
        <w:spacing w:before="22"/>
        <w:rPr>
          <w:rFonts w:ascii="Arial"/>
          <w:b/>
        </w:rPr>
      </w:pPr>
    </w:p>
    <w:p>
      <w:pPr>
        <w:spacing w:line="247" w:lineRule="auto" w:before="0"/>
        <w:ind w:left="346" w:right="228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QUE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rFonts w:ascii="Arial"/>
          <w:b/>
          <w:sz w:val="19"/>
        </w:rPr>
        <w:t>LA</w:t>
      </w:r>
      <w:r>
        <w:rPr>
          <w:rFonts w:ascii="Arial"/>
          <w:b/>
          <w:spacing w:val="80"/>
          <w:sz w:val="19"/>
        </w:rPr>
        <w:t> </w:t>
      </w:r>
      <w:r>
        <w:rPr>
          <w:rFonts w:ascii="Arial"/>
          <w:b/>
          <w:sz w:val="19"/>
        </w:rPr>
        <w:t>LXII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rFonts w:ascii="Arial"/>
          <w:b/>
          <w:sz w:val="19"/>
        </w:rPr>
        <w:t>LEGISLATURA</w:t>
      </w:r>
      <w:r>
        <w:rPr>
          <w:rFonts w:ascii="Arial"/>
          <w:b/>
          <w:spacing w:val="80"/>
          <w:sz w:val="19"/>
        </w:rPr>
        <w:t> </w:t>
      </w:r>
      <w:r>
        <w:rPr>
          <w:rFonts w:ascii="Arial"/>
          <w:b/>
          <w:sz w:val="19"/>
        </w:rPr>
        <w:t>DEL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rFonts w:ascii="Arial"/>
          <w:b/>
          <w:sz w:val="19"/>
        </w:rPr>
        <w:t>H.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rFonts w:ascii="Arial"/>
          <w:b/>
          <w:sz w:val="19"/>
        </w:rPr>
        <w:t>CONGRESO</w:t>
      </w:r>
      <w:r>
        <w:rPr>
          <w:rFonts w:ascii="Arial"/>
          <w:b/>
          <w:spacing w:val="80"/>
          <w:sz w:val="19"/>
        </w:rPr>
        <w:t> </w:t>
      </w:r>
      <w:r>
        <w:rPr>
          <w:rFonts w:ascii="Arial"/>
          <w:b/>
          <w:sz w:val="19"/>
        </w:rPr>
        <w:t>CONSTITUCIONAL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rFonts w:ascii="Arial"/>
          <w:b/>
          <w:sz w:val="19"/>
        </w:rPr>
        <w:t>DEL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rFonts w:ascii="Arial"/>
          <w:b/>
          <w:sz w:val="19"/>
        </w:rPr>
        <w:t>ESTADO</w:t>
      </w:r>
      <w:r>
        <w:rPr>
          <w:rFonts w:ascii="Arial"/>
          <w:b/>
          <w:spacing w:val="80"/>
          <w:sz w:val="19"/>
        </w:rPr>
        <w:t> </w:t>
      </w:r>
      <w:r>
        <w:rPr>
          <w:rFonts w:ascii="Arial"/>
          <w:b/>
          <w:sz w:val="19"/>
        </w:rPr>
        <w:t>LIBRE</w:t>
      </w:r>
      <w:r>
        <w:rPr>
          <w:rFonts w:ascii="Arial"/>
          <w:b/>
          <w:spacing w:val="80"/>
          <w:sz w:val="19"/>
        </w:rPr>
        <w:t> </w:t>
      </w:r>
      <w:r>
        <w:rPr>
          <w:rFonts w:ascii="Arial"/>
          <w:b/>
          <w:sz w:val="19"/>
        </w:rPr>
        <w:t>Y SOBERANO</w:t>
      </w:r>
      <w:r>
        <w:rPr>
          <w:rFonts w:ascii="Arial"/>
          <w:b/>
          <w:spacing w:val="40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39"/>
          <w:sz w:val="19"/>
        </w:rPr>
        <w:t> </w:t>
      </w:r>
      <w:r>
        <w:rPr>
          <w:rFonts w:ascii="Arial"/>
          <w:b/>
          <w:sz w:val="19"/>
        </w:rPr>
        <w:t>HIDALGO,</w:t>
      </w:r>
      <w:r>
        <w:rPr>
          <w:rFonts w:ascii="Arial"/>
          <w:b/>
          <w:spacing w:val="40"/>
          <w:sz w:val="19"/>
        </w:rPr>
        <w:t> </w:t>
      </w:r>
      <w:r>
        <w:rPr>
          <w:rFonts w:ascii="Arial"/>
          <w:b/>
          <w:sz w:val="19"/>
        </w:rPr>
        <w:t>HA</w:t>
      </w:r>
      <w:r>
        <w:rPr>
          <w:rFonts w:ascii="Arial"/>
          <w:b/>
          <w:spacing w:val="40"/>
          <w:sz w:val="19"/>
        </w:rPr>
        <w:t> </w:t>
      </w:r>
      <w:r>
        <w:rPr>
          <w:rFonts w:ascii="Arial"/>
          <w:b/>
          <w:sz w:val="19"/>
        </w:rPr>
        <w:t>TENIDO</w:t>
      </w:r>
      <w:r>
        <w:rPr>
          <w:rFonts w:ascii="Arial"/>
          <w:b/>
          <w:spacing w:val="40"/>
          <w:sz w:val="19"/>
        </w:rPr>
        <w:t> </w:t>
      </w:r>
      <w:r>
        <w:rPr>
          <w:rFonts w:ascii="Arial"/>
          <w:b/>
          <w:sz w:val="19"/>
        </w:rPr>
        <w:t>A BIEN</w:t>
      </w:r>
      <w:r>
        <w:rPr>
          <w:rFonts w:ascii="Arial"/>
          <w:b/>
          <w:spacing w:val="40"/>
          <w:sz w:val="19"/>
        </w:rPr>
        <w:t> </w:t>
      </w:r>
      <w:r>
        <w:rPr>
          <w:rFonts w:ascii="Arial"/>
          <w:b/>
          <w:sz w:val="19"/>
        </w:rPr>
        <w:t>DIRIGIRMNE</w:t>
      </w:r>
      <w:r>
        <w:rPr>
          <w:rFonts w:ascii="Arial"/>
          <w:b/>
          <w:spacing w:val="40"/>
          <w:sz w:val="19"/>
        </w:rPr>
        <w:t> </w:t>
      </w:r>
      <w:r>
        <w:rPr>
          <w:rFonts w:ascii="Arial"/>
          <w:b/>
          <w:sz w:val="19"/>
        </w:rPr>
        <w:t>EL SIGUIENTE: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9"/>
        <w:rPr>
          <w:rFonts w:ascii="Arial"/>
          <w:b/>
        </w:rPr>
      </w:pPr>
    </w:p>
    <w:p>
      <w:pPr>
        <w:spacing w:before="0"/>
        <w:ind w:left="3168" w:right="3165" w:firstLine="0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A</w:t>
      </w:r>
      <w:r>
        <w:rPr>
          <w:rFonts w:ascii="Arial"/>
          <w:b/>
          <w:spacing w:val="3"/>
          <w:sz w:val="19"/>
        </w:rPr>
        <w:t> </w:t>
      </w:r>
      <w:r>
        <w:rPr>
          <w:rFonts w:ascii="Arial"/>
          <w:b/>
          <w:sz w:val="19"/>
        </w:rPr>
        <w:t>N</w:t>
      </w:r>
      <w:r>
        <w:rPr>
          <w:rFonts w:ascii="Arial"/>
          <w:b/>
          <w:spacing w:val="19"/>
          <w:sz w:val="19"/>
        </w:rPr>
        <w:t> </w:t>
      </w:r>
      <w:r>
        <w:rPr>
          <w:rFonts w:ascii="Arial"/>
          <w:b/>
          <w:sz w:val="19"/>
        </w:rPr>
        <w:t>T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E</w:t>
      </w:r>
      <w:r>
        <w:rPr>
          <w:rFonts w:ascii="Arial"/>
          <w:b/>
          <w:spacing w:val="-2"/>
          <w:sz w:val="19"/>
        </w:rPr>
        <w:t> </w:t>
      </w:r>
      <w:r>
        <w:rPr>
          <w:rFonts w:ascii="Arial"/>
          <w:b/>
          <w:sz w:val="19"/>
        </w:rPr>
        <w:t>C</w:t>
      </w:r>
      <w:r>
        <w:rPr>
          <w:rFonts w:ascii="Arial"/>
          <w:b/>
          <w:spacing w:val="3"/>
          <w:sz w:val="19"/>
        </w:rPr>
        <w:t> </w:t>
      </w:r>
      <w:r>
        <w:rPr>
          <w:rFonts w:ascii="Arial"/>
          <w:b/>
          <w:sz w:val="19"/>
        </w:rPr>
        <w:t>E</w:t>
      </w:r>
      <w:r>
        <w:rPr>
          <w:rFonts w:ascii="Arial"/>
          <w:b/>
          <w:spacing w:val="14"/>
          <w:sz w:val="19"/>
        </w:rPr>
        <w:t> </w:t>
      </w:r>
      <w:r>
        <w:rPr>
          <w:rFonts w:ascii="Arial"/>
          <w:b/>
          <w:sz w:val="19"/>
        </w:rPr>
        <w:t>D</w:t>
      </w:r>
      <w:r>
        <w:rPr>
          <w:rFonts w:ascii="Arial"/>
          <w:b/>
          <w:spacing w:val="3"/>
          <w:sz w:val="19"/>
        </w:rPr>
        <w:t> </w:t>
      </w:r>
      <w:r>
        <w:rPr>
          <w:rFonts w:ascii="Arial"/>
          <w:b/>
          <w:sz w:val="19"/>
        </w:rPr>
        <w:t>E</w:t>
      </w:r>
      <w:r>
        <w:rPr>
          <w:rFonts w:ascii="Arial"/>
          <w:b/>
          <w:spacing w:val="14"/>
          <w:sz w:val="19"/>
        </w:rPr>
        <w:t> </w:t>
      </w:r>
      <w:r>
        <w:rPr>
          <w:rFonts w:ascii="Arial"/>
          <w:b/>
          <w:sz w:val="19"/>
        </w:rPr>
        <w:t>N</w:t>
      </w:r>
      <w:r>
        <w:rPr>
          <w:rFonts w:ascii="Arial"/>
          <w:b/>
          <w:spacing w:val="4"/>
          <w:sz w:val="19"/>
        </w:rPr>
        <w:t> </w:t>
      </w:r>
      <w:r>
        <w:rPr>
          <w:rFonts w:ascii="Arial"/>
          <w:b/>
          <w:sz w:val="19"/>
        </w:rPr>
        <w:t>T</w:t>
      </w:r>
      <w:r>
        <w:rPr>
          <w:rFonts w:ascii="Arial"/>
          <w:b/>
          <w:spacing w:val="9"/>
          <w:sz w:val="19"/>
        </w:rPr>
        <w:t> </w:t>
      </w:r>
      <w:r>
        <w:rPr>
          <w:rFonts w:ascii="Arial"/>
          <w:b/>
          <w:sz w:val="19"/>
        </w:rPr>
        <w:t>E</w:t>
      </w:r>
      <w:r>
        <w:rPr>
          <w:rFonts w:ascii="Arial"/>
          <w:b/>
          <w:spacing w:val="14"/>
          <w:sz w:val="19"/>
        </w:rPr>
        <w:t> </w:t>
      </w:r>
      <w:r>
        <w:rPr>
          <w:rFonts w:ascii="Arial"/>
          <w:b/>
          <w:spacing w:val="-10"/>
          <w:sz w:val="19"/>
        </w:rPr>
        <w:t>S</w:t>
      </w:r>
    </w:p>
    <w:p>
      <w:pPr>
        <w:pStyle w:val="BodyText"/>
        <w:spacing w:before="28"/>
        <w:rPr>
          <w:rFonts w:ascii="Arial"/>
          <w:b/>
        </w:rPr>
      </w:pPr>
    </w:p>
    <w:p>
      <w:pPr>
        <w:spacing w:line="252" w:lineRule="auto" w:before="1"/>
        <w:ind w:left="346" w:right="311" w:firstLine="0"/>
        <w:jc w:val="both"/>
        <w:rPr>
          <w:sz w:val="19"/>
        </w:rPr>
      </w:pPr>
      <w:r>
        <w:rPr>
          <w:rFonts w:ascii="Arial" w:hAnsi="Arial"/>
          <w:b/>
          <w:sz w:val="19"/>
        </w:rPr>
        <w:t>PRIMERO.-</w:t>
      </w:r>
      <w:r>
        <w:rPr>
          <w:rFonts w:ascii="Arial" w:hAnsi="Arial"/>
          <w:b/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sesión</w:t>
      </w:r>
      <w:r>
        <w:rPr>
          <w:spacing w:val="40"/>
          <w:sz w:val="19"/>
        </w:rPr>
        <w:t> </w:t>
      </w:r>
      <w:r>
        <w:rPr>
          <w:sz w:val="19"/>
        </w:rPr>
        <w:t>ordinaria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fecha</w:t>
      </w:r>
      <w:r>
        <w:rPr>
          <w:spacing w:val="40"/>
          <w:sz w:val="19"/>
        </w:rPr>
        <w:t> </w:t>
      </w:r>
      <w:r>
        <w:rPr>
          <w:sz w:val="19"/>
        </w:rPr>
        <w:t>14</w:t>
      </w:r>
      <w:r>
        <w:rPr>
          <w:spacing w:val="40"/>
          <w:sz w:val="19"/>
        </w:rPr>
        <w:t> </w:t>
      </w:r>
      <w:r>
        <w:rPr>
          <w:sz w:val="19"/>
        </w:rPr>
        <w:t>de diciembre del año</w:t>
      </w:r>
      <w:r>
        <w:rPr>
          <w:spacing w:val="40"/>
          <w:sz w:val="19"/>
        </w:rPr>
        <w:t> </w:t>
      </w:r>
      <w:r>
        <w:rPr>
          <w:sz w:val="19"/>
        </w:rPr>
        <w:t>en curso, por instrucciones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 Presidencia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Directiva,</w:t>
      </w:r>
      <w:r>
        <w:rPr>
          <w:spacing w:val="40"/>
          <w:sz w:val="19"/>
        </w:rPr>
        <w:t> </w:t>
      </w:r>
      <w:r>
        <w:rPr>
          <w:sz w:val="19"/>
        </w:rPr>
        <w:t>nos</w:t>
      </w:r>
      <w:r>
        <w:rPr>
          <w:spacing w:val="40"/>
          <w:sz w:val="19"/>
        </w:rPr>
        <w:t> </w:t>
      </w:r>
      <w:r>
        <w:rPr>
          <w:sz w:val="19"/>
        </w:rPr>
        <w:t>fue</w:t>
      </w:r>
      <w:r>
        <w:rPr>
          <w:spacing w:val="40"/>
          <w:sz w:val="19"/>
        </w:rPr>
        <w:t> </w:t>
      </w:r>
      <w:r>
        <w:rPr>
          <w:sz w:val="19"/>
        </w:rPr>
        <w:t>turnada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33"/>
          <w:sz w:val="19"/>
        </w:rPr>
        <w:t> </w:t>
      </w:r>
      <w:r>
        <w:rPr>
          <w:rFonts w:ascii="Arial" w:hAnsi="Arial"/>
          <w:b/>
          <w:sz w:val="19"/>
        </w:rPr>
        <w:t>INICIATIVA</w:t>
      </w:r>
      <w:r>
        <w:rPr>
          <w:rFonts w:ascii="Arial" w:hAnsi="Arial"/>
          <w:b/>
          <w:spacing w:val="31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LEY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CONTROL</w:t>
      </w:r>
      <w:r>
        <w:rPr>
          <w:rFonts w:ascii="Arial" w:hAnsi="Arial"/>
          <w:b/>
          <w:spacing w:val="38"/>
          <w:sz w:val="19"/>
        </w:rPr>
        <w:t> </w:t>
      </w:r>
      <w:r>
        <w:rPr>
          <w:rFonts w:ascii="Arial" w:hAnsi="Arial"/>
          <w:b/>
          <w:sz w:val="19"/>
        </w:rPr>
        <w:t>VEHICULAR</w:t>
      </w:r>
      <w:r>
        <w:rPr>
          <w:rFonts w:ascii="Arial" w:hAnsi="Arial"/>
          <w:b/>
          <w:spacing w:val="31"/>
          <w:sz w:val="19"/>
        </w:rPr>
        <w:t> </w:t>
      </w:r>
      <w:r>
        <w:rPr>
          <w:rFonts w:ascii="Arial" w:hAnsi="Arial"/>
          <w:b/>
          <w:sz w:val="19"/>
        </w:rPr>
        <w:t>PARA 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ESTADO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HIDALGO,</w:t>
      </w:r>
      <w:r>
        <w:rPr>
          <w:rFonts w:ascii="Arial" w:hAnsi="Arial"/>
          <w:b/>
          <w:spacing w:val="40"/>
          <w:sz w:val="19"/>
        </w:rPr>
        <w:t> </w:t>
      </w:r>
      <w:r>
        <w:rPr>
          <w:sz w:val="19"/>
        </w:rPr>
        <w:t>presentada</w:t>
      </w:r>
      <w:r>
        <w:rPr>
          <w:spacing w:val="40"/>
          <w:sz w:val="19"/>
        </w:rPr>
        <w:t> </w:t>
      </w:r>
      <w:r>
        <w:rPr>
          <w:sz w:val="19"/>
        </w:rPr>
        <w:t>por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Lic.</w:t>
      </w:r>
      <w:r>
        <w:rPr>
          <w:spacing w:val="40"/>
          <w:sz w:val="19"/>
        </w:rPr>
        <w:t> </w:t>
      </w:r>
      <w:r>
        <w:rPr>
          <w:sz w:val="19"/>
        </w:rPr>
        <w:t>José</w:t>
      </w:r>
      <w:r>
        <w:rPr>
          <w:spacing w:val="40"/>
          <w:sz w:val="19"/>
        </w:rPr>
        <w:t> </w:t>
      </w:r>
      <w:r>
        <w:rPr>
          <w:sz w:val="19"/>
        </w:rPr>
        <w:t>Francisco</w:t>
      </w:r>
      <w:r>
        <w:rPr>
          <w:spacing w:val="40"/>
          <w:sz w:val="19"/>
        </w:rPr>
        <w:t> </w:t>
      </w:r>
      <w:r>
        <w:rPr>
          <w:sz w:val="19"/>
        </w:rPr>
        <w:t>Olvera</w:t>
      </w:r>
      <w:r>
        <w:rPr>
          <w:spacing w:val="40"/>
          <w:sz w:val="19"/>
        </w:rPr>
        <w:t> </w:t>
      </w:r>
      <w:r>
        <w:rPr>
          <w:sz w:val="19"/>
        </w:rPr>
        <w:t>Ruiz,</w:t>
      </w:r>
      <w:r>
        <w:rPr>
          <w:spacing w:val="40"/>
          <w:sz w:val="19"/>
        </w:rPr>
        <w:t> </w:t>
      </w:r>
      <w:r>
        <w:rPr>
          <w:sz w:val="19"/>
        </w:rPr>
        <w:t>Titular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Poder Ejecutivo del Estado.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46" w:right="32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asunto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cuenta,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registró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Libro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Gobierno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Primera</w:t>
      </w:r>
      <w:r>
        <w:rPr>
          <w:spacing w:val="40"/>
        </w:rPr>
        <w:t> </w:t>
      </w:r>
      <w:r>
        <w:rPr/>
        <w:t>Comisión Permanente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Legislación y</w:t>
      </w:r>
      <w:r>
        <w:rPr>
          <w:spacing w:val="40"/>
        </w:rPr>
        <w:t> </w:t>
      </w:r>
      <w:r>
        <w:rPr/>
        <w:t>Puntos Constitucionales, con el</w:t>
      </w:r>
      <w:r>
        <w:rPr>
          <w:spacing w:val="40"/>
        </w:rPr>
        <w:t> </w:t>
      </w:r>
      <w:r>
        <w:rPr/>
        <w:t>número</w:t>
      </w:r>
      <w:r>
        <w:rPr>
          <w:spacing w:val="80"/>
        </w:rPr>
        <w:t> </w:t>
      </w:r>
      <w:r>
        <w:rPr>
          <w:rFonts w:ascii="Arial" w:hAnsi="Arial"/>
          <w:b/>
        </w:rPr>
        <w:t>36/2013</w:t>
      </w:r>
      <w:r>
        <w:rPr/>
        <w:t>.</w:t>
      </w: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ind w:left="346"/>
        <w:jc w:val="both"/>
      </w:pPr>
      <w:r>
        <w:rPr/>
        <w:t>Por</w:t>
      </w:r>
      <w:r>
        <w:rPr>
          <w:spacing w:val="-5"/>
        </w:rPr>
        <w:t> </w:t>
      </w:r>
      <w:r>
        <w:rPr/>
        <w:t>lo</w:t>
      </w:r>
      <w:r>
        <w:rPr>
          <w:spacing w:val="33"/>
        </w:rPr>
        <w:t> </w:t>
      </w:r>
      <w:r>
        <w:rPr/>
        <w:t>que,</w:t>
      </w:r>
      <w:r>
        <w:rPr>
          <w:spacing w:val="8"/>
        </w:rPr>
        <w:t> </w:t>
      </w:r>
      <w:r>
        <w:rPr/>
        <w:t>en</w:t>
      </w:r>
      <w:r>
        <w:rPr>
          <w:spacing w:val="34"/>
        </w:rPr>
        <w:t> </w:t>
      </w:r>
      <w:r>
        <w:rPr/>
        <w:t>mérito</w:t>
      </w:r>
      <w:r>
        <w:rPr>
          <w:spacing w:val="33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15"/>
        </w:rPr>
        <w:t> </w:t>
      </w:r>
      <w:r>
        <w:rPr/>
        <w:t>expuesto;</w:t>
      </w:r>
      <w:r>
        <w:rPr>
          <w:spacing w:val="79"/>
        </w:rPr>
        <w:t> </w:t>
      </w:r>
      <w:r>
        <w:rPr>
          <w:spacing w:val="-10"/>
        </w:rPr>
        <w:t>y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before="0"/>
        <w:ind w:left="3175" w:right="3150" w:firstLine="0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C</w:t>
      </w:r>
      <w:r>
        <w:rPr>
          <w:rFonts w:ascii="Arial"/>
          <w:b/>
          <w:spacing w:val="62"/>
          <w:sz w:val="19"/>
        </w:rPr>
        <w:t> </w:t>
      </w:r>
      <w:r>
        <w:rPr>
          <w:rFonts w:ascii="Arial"/>
          <w:b/>
          <w:sz w:val="19"/>
        </w:rPr>
        <w:t>O</w:t>
      </w:r>
      <w:r>
        <w:rPr>
          <w:rFonts w:ascii="Arial"/>
          <w:b/>
          <w:spacing w:val="67"/>
          <w:sz w:val="19"/>
        </w:rPr>
        <w:t> </w:t>
      </w:r>
      <w:r>
        <w:rPr>
          <w:rFonts w:ascii="Arial"/>
          <w:b/>
          <w:sz w:val="19"/>
        </w:rPr>
        <w:t>N</w:t>
      </w:r>
      <w:r>
        <w:rPr>
          <w:rFonts w:ascii="Arial"/>
          <w:b/>
          <w:spacing w:val="63"/>
          <w:sz w:val="19"/>
        </w:rPr>
        <w:t> </w:t>
      </w:r>
      <w:r>
        <w:rPr>
          <w:rFonts w:ascii="Arial"/>
          <w:b/>
          <w:sz w:val="19"/>
        </w:rPr>
        <w:t>S</w:t>
      </w:r>
      <w:r>
        <w:rPr>
          <w:rFonts w:ascii="Arial"/>
          <w:b/>
          <w:spacing w:val="-3"/>
          <w:sz w:val="19"/>
        </w:rPr>
        <w:t> </w:t>
      </w:r>
      <w:r>
        <w:rPr>
          <w:rFonts w:ascii="Arial"/>
          <w:b/>
          <w:sz w:val="19"/>
        </w:rPr>
        <w:t>I</w:t>
      </w:r>
      <w:r>
        <w:rPr>
          <w:rFonts w:ascii="Arial"/>
          <w:b/>
          <w:spacing w:val="74"/>
          <w:sz w:val="19"/>
        </w:rPr>
        <w:t> </w:t>
      </w:r>
      <w:r>
        <w:rPr>
          <w:rFonts w:ascii="Arial"/>
          <w:b/>
          <w:sz w:val="19"/>
        </w:rPr>
        <w:t>D</w:t>
      </w:r>
      <w:r>
        <w:rPr>
          <w:rFonts w:ascii="Arial"/>
          <w:b/>
          <w:spacing w:val="62"/>
          <w:sz w:val="19"/>
        </w:rPr>
        <w:t> </w:t>
      </w:r>
      <w:r>
        <w:rPr>
          <w:rFonts w:ascii="Arial"/>
          <w:b/>
          <w:sz w:val="19"/>
        </w:rPr>
        <w:t>E</w:t>
      </w:r>
      <w:r>
        <w:rPr>
          <w:rFonts w:ascii="Arial"/>
          <w:b/>
          <w:spacing w:val="59"/>
          <w:sz w:val="19"/>
        </w:rPr>
        <w:t> </w:t>
      </w:r>
      <w:r>
        <w:rPr>
          <w:rFonts w:ascii="Arial"/>
          <w:b/>
          <w:sz w:val="19"/>
        </w:rPr>
        <w:t>R</w:t>
      </w:r>
      <w:r>
        <w:rPr>
          <w:rFonts w:ascii="Arial"/>
          <w:b/>
          <w:spacing w:val="63"/>
          <w:sz w:val="19"/>
        </w:rPr>
        <w:t> </w:t>
      </w:r>
      <w:r>
        <w:rPr>
          <w:rFonts w:ascii="Arial"/>
          <w:b/>
          <w:sz w:val="19"/>
        </w:rPr>
        <w:t>A</w:t>
      </w:r>
      <w:r>
        <w:rPr>
          <w:rFonts w:ascii="Arial"/>
          <w:b/>
          <w:spacing w:val="62"/>
          <w:sz w:val="19"/>
        </w:rPr>
        <w:t> </w:t>
      </w:r>
      <w:r>
        <w:rPr>
          <w:rFonts w:ascii="Arial"/>
          <w:b/>
          <w:sz w:val="19"/>
        </w:rPr>
        <w:t>N</w:t>
      </w:r>
      <w:r>
        <w:rPr>
          <w:rFonts w:ascii="Arial"/>
          <w:b/>
          <w:spacing w:val="63"/>
          <w:sz w:val="19"/>
        </w:rPr>
        <w:t> </w:t>
      </w:r>
      <w:r>
        <w:rPr>
          <w:rFonts w:ascii="Arial"/>
          <w:b/>
          <w:sz w:val="19"/>
        </w:rPr>
        <w:t>D</w:t>
      </w:r>
      <w:r>
        <w:rPr>
          <w:rFonts w:ascii="Arial"/>
          <w:b/>
          <w:spacing w:val="63"/>
          <w:sz w:val="19"/>
        </w:rPr>
        <w:t> </w:t>
      </w:r>
      <w:r>
        <w:rPr>
          <w:rFonts w:ascii="Arial"/>
          <w:b/>
          <w:spacing w:val="-10"/>
          <w:sz w:val="19"/>
        </w:rPr>
        <w:t>O</w:t>
      </w:r>
    </w:p>
    <w:p>
      <w:pPr>
        <w:pStyle w:val="BodyText"/>
        <w:spacing w:before="29"/>
        <w:rPr>
          <w:rFonts w:ascii="Arial"/>
          <w:b/>
        </w:rPr>
      </w:pPr>
    </w:p>
    <w:p>
      <w:pPr>
        <w:pStyle w:val="BodyText"/>
        <w:spacing w:line="256" w:lineRule="auto"/>
        <w:ind w:left="346" w:right="314"/>
        <w:jc w:val="both"/>
      </w:pPr>
      <w:r>
        <w:rPr>
          <w:rFonts w:ascii="Arial" w:hAnsi="Arial"/>
          <w:b/>
        </w:rPr>
        <w:t>PRIMERO.- </w:t>
      </w:r>
      <w:r>
        <w:rPr/>
        <w:t>Que la Comisión que suscribe, es competente para conocer sobre el presente asunto, con fundamento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dispuesto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artículos</w:t>
      </w:r>
      <w:r>
        <w:rPr>
          <w:spacing w:val="40"/>
        </w:rPr>
        <w:t> </w:t>
      </w:r>
      <w:r>
        <w:rPr/>
        <w:t>2,</w:t>
      </w:r>
      <w:r>
        <w:rPr>
          <w:spacing w:val="40"/>
        </w:rPr>
        <w:t> </w:t>
      </w:r>
      <w:r>
        <w:rPr/>
        <w:t>75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77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racción</w:t>
      </w:r>
      <w:r>
        <w:rPr>
          <w:spacing w:val="40"/>
        </w:rPr>
        <w:t> </w:t>
      </w:r>
      <w:r>
        <w:rPr/>
        <w:t>II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Orgánica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Poder </w:t>
      </w:r>
      <w:r>
        <w:rPr>
          <w:spacing w:val="-2"/>
        </w:rPr>
        <w:t>Legislativo.</w:t>
      </w:r>
    </w:p>
    <w:p>
      <w:pPr>
        <w:pStyle w:val="BodyText"/>
        <w:spacing w:line="256" w:lineRule="auto" w:before="214"/>
        <w:ind w:left="346" w:right="312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53"/>
        </w:rPr>
        <w:t> </w:t>
      </w:r>
      <w:r>
        <w:rPr/>
        <w:t>Que</w:t>
      </w:r>
      <w:r>
        <w:rPr>
          <w:spacing w:val="69"/>
        </w:rPr>
        <w:t> </w:t>
      </w:r>
      <w:r>
        <w:rPr/>
        <w:t>los</w:t>
      </w:r>
      <w:r>
        <w:rPr>
          <w:spacing w:val="80"/>
        </w:rPr>
        <w:t> </w:t>
      </w:r>
      <w:r>
        <w:rPr/>
        <w:t>artículos</w:t>
      </w:r>
      <w:r>
        <w:rPr>
          <w:spacing w:val="80"/>
        </w:rPr>
        <w:t> </w:t>
      </w:r>
      <w:r>
        <w:rPr/>
        <w:t>47</w:t>
      </w:r>
      <w:r>
        <w:rPr>
          <w:spacing w:val="51"/>
        </w:rPr>
        <w:t> </w:t>
      </w:r>
      <w:r>
        <w:rPr/>
        <w:t>f</w:t>
      </w:r>
      <w:r>
        <w:rPr>
          <w:spacing w:val="-14"/>
        </w:rPr>
        <w:t> </w:t>
      </w:r>
      <w:r>
        <w:rPr/>
        <w:t>racción</w:t>
      </w:r>
      <w:r>
        <w:rPr>
          <w:spacing w:val="55"/>
        </w:rPr>
        <w:t> </w:t>
      </w:r>
      <w:r>
        <w:rPr/>
        <w:t>I,</w:t>
      </w:r>
      <w:r>
        <w:rPr>
          <w:spacing w:val="62"/>
        </w:rPr>
        <w:t> </w:t>
      </w:r>
      <w:r>
        <w:rPr/>
        <w:t>de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Constitución</w:t>
      </w:r>
      <w:r>
        <w:rPr>
          <w:spacing w:val="51"/>
        </w:rPr>
        <w:t> </w:t>
      </w:r>
      <w:r>
        <w:rPr/>
        <w:t>Política</w:t>
      </w:r>
      <w:r>
        <w:rPr>
          <w:spacing w:val="51"/>
        </w:rPr>
        <w:t> </w:t>
      </w:r>
      <w:r>
        <w:rPr/>
        <w:t>del</w:t>
      </w:r>
      <w:r>
        <w:rPr>
          <w:spacing w:val="57"/>
        </w:rPr>
        <w:t> </w:t>
      </w:r>
      <w:r>
        <w:rPr/>
        <w:t>Estado</w:t>
      </w:r>
      <w:r>
        <w:rPr>
          <w:spacing w:val="69"/>
        </w:rPr>
        <w:t> </w:t>
      </w:r>
      <w:r>
        <w:rPr/>
        <w:t>de</w:t>
      </w:r>
      <w:r>
        <w:rPr>
          <w:spacing w:val="51"/>
        </w:rPr>
        <w:t> </w:t>
      </w:r>
      <w:r>
        <w:rPr/>
        <w:t>Hidalgo</w:t>
      </w:r>
      <w:r>
        <w:rPr>
          <w:spacing w:val="69"/>
        </w:rPr>
        <w:t> </w:t>
      </w:r>
      <w:r>
        <w:rPr/>
        <w:t>y</w:t>
      </w:r>
      <w:r>
        <w:rPr>
          <w:spacing w:val="64"/>
        </w:rPr>
        <w:t> </w:t>
      </w:r>
      <w:r>
        <w:rPr/>
        <w:t>124 f</w:t>
      </w:r>
      <w:r>
        <w:rPr>
          <w:spacing w:val="-14"/>
        </w:rPr>
        <w:t> </w:t>
      </w:r>
      <w:r>
        <w:rPr/>
        <w:t>racción</w:t>
      </w:r>
      <w:r>
        <w:rPr>
          <w:spacing w:val="40"/>
        </w:rPr>
        <w:t> </w:t>
      </w:r>
      <w:r>
        <w:rPr/>
        <w:t>I,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Orgánica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Poder</w:t>
      </w:r>
      <w:r>
        <w:rPr>
          <w:spacing w:val="40"/>
        </w:rPr>
        <w:t> </w:t>
      </w:r>
      <w:r>
        <w:rPr/>
        <w:t>Legislativo,</w:t>
      </w:r>
      <w:r>
        <w:rPr>
          <w:spacing w:val="40"/>
        </w:rPr>
        <w:t> </w:t>
      </w:r>
      <w:r>
        <w:rPr/>
        <w:t>facultan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Titular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Poder</w:t>
      </w:r>
      <w:r>
        <w:rPr>
          <w:spacing w:val="40"/>
        </w:rPr>
        <w:t> </w:t>
      </w:r>
      <w:r>
        <w:rPr/>
        <w:t>Ejecutivo,</w:t>
      </w:r>
      <w:r>
        <w:rPr>
          <w:spacing w:val="40"/>
        </w:rPr>
        <w:t> </w:t>
      </w:r>
      <w:r>
        <w:rPr/>
        <w:t>para</w:t>
      </w:r>
      <w:r>
        <w:rPr>
          <w:spacing w:val="36"/>
        </w:rPr>
        <w:t> </w:t>
      </w:r>
      <w:r>
        <w:rPr/>
        <w:t>iniciar Leyes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Decretos,</w:t>
      </w:r>
      <w:r>
        <w:rPr>
          <w:spacing w:val="22"/>
        </w:rPr>
        <w:t> </w:t>
      </w:r>
      <w:r>
        <w:rPr/>
        <w:t>por lo</w:t>
      </w:r>
      <w:r>
        <w:rPr>
          <w:spacing w:val="32"/>
        </w:rPr>
        <w:t> </w:t>
      </w:r>
      <w:r>
        <w:rPr/>
        <w:t>que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Iniciativa</w:t>
      </w:r>
      <w:r>
        <w:rPr>
          <w:spacing w:val="32"/>
        </w:rPr>
        <w:t> </w:t>
      </w:r>
      <w:r>
        <w:rPr/>
        <w:t>que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estudia,</w:t>
      </w:r>
      <w:r>
        <w:rPr>
          <w:spacing w:val="22"/>
        </w:rPr>
        <w:t> </w:t>
      </w:r>
      <w:r>
        <w:rPr/>
        <w:t>reúne</w:t>
      </w:r>
      <w:r>
        <w:rPr>
          <w:spacing w:val="76"/>
        </w:rPr>
        <w:t> </w:t>
      </w:r>
      <w:r>
        <w:rPr/>
        <w:t>los</w:t>
      </w:r>
      <w:r>
        <w:rPr>
          <w:spacing w:val="25"/>
        </w:rPr>
        <w:t> </w:t>
      </w:r>
      <w:r>
        <w:rPr/>
        <w:t>requisitos</w:t>
      </w:r>
      <w:r>
        <w:rPr>
          <w:spacing w:val="40"/>
        </w:rPr>
        <w:t> </w:t>
      </w:r>
      <w:r>
        <w:rPr/>
        <w:t>establecidos</w:t>
      </w:r>
      <w:r>
        <w:rPr>
          <w:spacing w:val="25"/>
        </w:rPr>
        <w:t> </w:t>
      </w:r>
      <w:r>
        <w:rPr/>
        <w:t>en la</w:t>
      </w:r>
      <w:r>
        <w:rPr>
          <w:spacing w:val="32"/>
        </w:rPr>
        <w:t> </w:t>
      </w:r>
      <w:r>
        <w:rPr/>
        <w:t>Ley.</w:t>
      </w:r>
    </w:p>
    <w:p>
      <w:pPr>
        <w:pStyle w:val="BodyText"/>
        <w:spacing w:before="11"/>
      </w:pPr>
    </w:p>
    <w:p>
      <w:pPr>
        <w:pStyle w:val="BodyText"/>
        <w:spacing w:line="252" w:lineRule="auto"/>
        <w:ind w:left="346" w:right="316"/>
        <w:jc w:val="both"/>
      </w:pPr>
      <w:r>
        <w:rPr>
          <w:rFonts w:ascii="Arial" w:hAnsi="Arial"/>
          <w:b/>
        </w:rPr>
        <w:t>TERCERO.- </w:t>
      </w:r>
      <w:r>
        <w:rPr/>
        <w:t>Que quienes integramos la Primera Comisión Permanente de Legislación y Puntos Constitucionales,</w:t>
      </w:r>
      <w:r>
        <w:rPr>
          <w:spacing w:val="40"/>
        </w:rPr>
        <w:t> </w:t>
      </w:r>
      <w:r>
        <w:rPr/>
        <w:t>coincidimos</w:t>
      </w:r>
      <w:r>
        <w:rPr>
          <w:spacing w:val="66"/>
        </w:rPr>
        <w:t> </w:t>
      </w:r>
      <w:r>
        <w:rPr/>
        <w:t>con</w:t>
      </w:r>
      <w:r>
        <w:rPr>
          <w:spacing w:val="40"/>
        </w:rPr>
        <w:t> </w:t>
      </w:r>
      <w:r>
        <w:rPr/>
        <w:t>lo</w:t>
      </w:r>
      <w:r>
        <w:rPr>
          <w:spacing w:val="60"/>
        </w:rPr>
        <w:t> </w:t>
      </w:r>
      <w:r>
        <w:rPr/>
        <w:t>expresado</w:t>
      </w:r>
      <w:r>
        <w:rPr>
          <w:spacing w:val="63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Iniciativa</w:t>
      </w:r>
      <w:r>
        <w:rPr>
          <w:spacing w:val="40"/>
        </w:rPr>
        <w:t> </w:t>
      </w:r>
      <w:r>
        <w:rPr/>
        <w:t>en</w:t>
      </w:r>
      <w:r>
        <w:rPr>
          <w:spacing w:val="21"/>
        </w:rPr>
        <w:t> </w:t>
      </w:r>
      <w:r>
        <w:rPr/>
        <w:t>estudio,</w:t>
      </w:r>
      <w:r>
        <w:rPr>
          <w:spacing w:val="34"/>
        </w:rPr>
        <w:t> </w:t>
      </w:r>
      <w:r>
        <w:rPr/>
        <w:t>al</w:t>
      </w:r>
      <w:r>
        <w:rPr>
          <w:spacing w:val="28"/>
        </w:rPr>
        <w:t> </w:t>
      </w:r>
      <w:r>
        <w:rPr/>
        <w:t>referir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el</w:t>
      </w:r>
      <w:r>
        <w:rPr>
          <w:spacing w:val="27"/>
        </w:rPr>
        <w:t> </w:t>
      </w:r>
      <w:r>
        <w:rPr/>
        <w:t>artículo</w:t>
      </w:r>
      <w:r>
        <w:rPr>
          <w:spacing w:val="40"/>
        </w:rPr>
        <w:t> </w:t>
      </w:r>
      <w:r>
        <w:rPr/>
        <w:t>21</w:t>
      </w:r>
      <w:r>
        <w:rPr>
          <w:spacing w:val="21"/>
        </w:rPr>
        <w:t> </w:t>
      </w:r>
      <w:r>
        <w:rPr/>
        <w:t>de la</w:t>
      </w:r>
      <w:r>
        <w:rPr>
          <w:spacing w:val="40"/>
        </w:rPr>
        <w:t> </w:t>
      </w:r>
      <w:r>
        <w:rPr/>
        <w:t>Constitución</w:t>
      </w:r>
      <w:r>
        <w:rPr>
          <w:spacing w:val="40"/>
        </w:rPr>
        <w:t> </w:t>
      </w:r>
      <w:r>
        <w:rPr/>
        <w:t>Política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Estados</w:t>
      </w:r>
      <w:r>
        <w:rPr>
          <w:spacing w:val="40"/>
        </w:rPr>
        <w:t> </w:t>
      </w:r>
      <w:r>
        <w:rPr/>
        <w:t>Unidos</w:t>
      </w:r>
      <w:r>
        <w:rPr>
          <w:spacing w:val="40"/>
        </w:rPr>
        <w:t> </w:t>
      </w:r>
      <w:r>
        <w:rPr/>
        <w:t>Mexicanos</w:t>
      </w:r>
      <w:r>
        <w:rPr>
          <w:spacing w:val="40"/>
        </w:rPr>
        <w:t> </w:t>
      </w:r>
      <w:r>
        <w:rPr/>
        <w:t>establece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es</w:t>
      </w:r>
      <w:r>
        <w:rPr>
          <w:spacing w:val="80"/>
        </w:rPr>
        <w:t> </w:t>
      </w:r>
      <w:r>
        <w:rPr/>
        <w:t>una función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Federación,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Distrito</w:t>
      </w:r>
      <w:r>
        <w:rPr>
          <w:spacing w:val="40"/>
        </w:rPr>
        <w:t> </w:t>
      </w:r>
      <w:r>
        <w:rPr/>
        <w:t>Federal,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Estados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Municipios,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igual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la prevención de los delitos, la investigación y persecución de los mismos para hacerla efectiva, así como la sanción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77"/>
        </w:rPr>
        <w:t> </w:t>
      </w:r>
      <w:r>
        <w:rPr/>
        <w:t>infracciones</w:t>
      </w:r>
      <w:r>
        <w:rPr>
          <w:spacing w:val="40"/>
        </w:rPr>
        <w:t> </w:t>
      </w:r>
      <w:r>
        <w:rPr/>
        <w:t>administrativas,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términos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respectivas</w:t>
      </w:r>
      <w:r>
        <w:rPr>
          <w:spacing w:val="40"/>
        </w:rPr>
        <w:t> </w:t>
      </w:r>
      <w:r>
        <w:rPr/>
        <w:t>competencias que la propia Constitución señala.</w:t>
      </w:r>
    </w:p>
    <w:p>
      <w:pPr>
        <w:pStyle w:val="BodyText"/>
        <w:spacing w:before="8"/>
      </w:pPr>
    </w:p>
    <w:p>
      <w:pPr>
        <w:pStyle w:val="BodyText"/>
        <w:spacing w:line="254" w:lineRule="auto"/>
        <w:ind w:left="346" w:right="342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74"/>
        </w:rPr>
        <w:t> </w:t>
      </w:r>
      <w:r>
        <w:rPr/>
        <w:t>Que</w:t>
      </w:r>
      <w:r>
        <w:rPr>
          <w:spacing w:val="40"/>
        </w:rPr>
        <w:t> </w:t>
      </w:r>
      <w:r>
        <w:rPr/>
        <w:t>la</w:t>
      </w:r>
      <w:r>
        <w:rPr>
          <w:spacing w:val="19"/>
        </w:rPr>
        <w:t> </w:t>
      </w:r>
      <w:r>
        <w:rPr/>
        <w:t>Ley</w:t>
      </w:r>
      <w:r>
        <w:rPr>
          <w:spacing w:val="33"/>
        </w:rPr>
        <w:t> </w:t>
      </w:r>
      <w:r>
        <w:rPr/>
        <w:t>de</w:t>
      </w:r>
      <w:r>
        <w:rPr>
          <w:spacing w:val="19"/>
        </w:rPr>
        <w:t> </w:t>
      </w:r>
      <w:r>
        <w:rPr/>
        <w:t>Seguridad</w:t>
      </w:r>
      <w:r>
        <w:rPr>
          <w:spacing w:val="19"/>
        </w:rPr>
        <w:t> </w:t>
      </w:r>
      <w:r>
        <w:rPr/>
        <w:t>Pública</w:t>
      </w:r>
      <w:r>
        <w:rPr>
          <w:spacing w:val="19"/>
        </w:rPr>
        <w:t> </w:t>
      </w:r>
      <w:r>
        <w:rPr/>
        <w:t>vigente</w:t>
      </w:r>
      <w:r>
        <w:rPr>
          <w:spacing w:val="-1"/>
        </w:rPr>
        <w:t> </w:t>
      </w:r>
      <w:r>
        <w:rPr/>
        <w:t>en</w:t>
      </w:r>
      <w:r>
        <w:rPr>
          <w:spacing w:val="38"/>
        </w:rPr>
        <w:t> </w:t>
      </w:r>
      <w:r>
        <w:rPr/>
        <w:t>el</w:t>
      </w:r>
      <w:r>
        <w:rPr>
          <w:spacing w:val="25"/>
        </w:rPr>
        <w:t> </w:t>
      </w:r>
      <w:r>
        <w:rPr/>
        <w:t>Estado</w:t>
      </w:r>
      <w:r>
        <w:rPr>
          <w:spacing w:val="19"/>
        </w:rPr>
        <w:t> </w:t>
      </w:r>
      <w:r>
        <w:rPr/>
        <w:t>de</w:t>
      </w:r>
      <w:r>
        <w:rPr>
          <w:spacing w:val="-1"/>
        </w:rPr>
        <w:t> </w:t>
      </w:r>
      <w:r>
        <w:rPr/>
        <w:t>Hidalgo,</w:t>
      </w:r>
      <w:r>
        <w:rPr>
          <w:spacing w:val="11"/>
        </w:rPr>
        <w:t> </w:t>
      </w:r>
      <w:r>
        <w:rPr/>
        <w:t>es</w:t>
      </w:r>
      <w:r>
        <w:rPr>
          <w:spacing w:val="14"/>
        </w:rPr>
        <w:t> </w:t>
      </w:r>
      <w:r>
        <w:rPr/>
        <w:t>una</w:t>
      </w:r>
      <w:r>
        <w:rPr>
          <w:spacing w:val="38"/>
        </w:rPr>
        <w:t> </w:t>
      </w:r>
      <w:r>
        <w:rPr/>
        <w:t>ley</w:t>
      </w:r>
      <w:r>
        <w:rPr>
          <w:spacing w:val="33"/>
        </w:rPr>
        <w:t> </w:t>
      </w:r>
      <w:r>
        <w:rPr/>
        <w:t>de</w:t>
      </w:r>
      <w:r>
        <w:rPr>
          <w:spacing w:val="19"/>
        </w:rPr>
        <w:t> </w:t>
      </w:r>
      <w:r>
        <w:rPr/>
        <w:t>orden</w:t>
      </w:r>
      <w:r>
        <w:rPr>
          <w:spacing w:val="-1"/>
        </w:rPr>
        <w:t> </w:t>
      </w:r>
      <w:r>
        <w:rPr/>
        <w:t>público e interés social que establece que la seguridad pública debe prevenir la comisión de infracciones administrativas y delitos.</w:t>
      </w:r>
    </w:p>
    <w:p>
      <w:pPr>
        <w:pStyle w:val="BodyText"/>
        <w:spacing w:after="0" w:line="254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15" w:footer="953" w:top="1760" w:bottom="1140" w:left="1080" w:right="1080"/>
          <w:pgNumType w:start="1"/>
        </w:sectPr>
      </w:pPr>
    </w:p>
    <w:p>
      <w:pPr>
        <w:pStyle w:val="BodyText"/>
        <w:spacing w:line="256" w:lineRule="auto" w:before="88"/>
        <w:ind w:left="346" w:right="324"/>
        <w:jc w:val="both"/>
      </w:pPr>
      <w:r>
        <w:rPr/>
        <w:t>Por</w:t>
      </w:r>
      <w:r>
        <w:rPr>
          <w:spacing w:val="39"/>
        </w:rPr>
        <w:t> </w:t>
      </w:r>
      <w:r>
        <w:rPr/>
        <w:t>ello,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garantizar</w:t>
      </w:r>
      <w:r>
        <w:rPr>
          <w:spacing w:val="39"/>
        </w:rPr>
        <w:t> </w:t>
      </w:r>
      <w:r>
        <w:rPr/>
        <w:t>la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 a los</w:t>
      </w:r>
      <w:r>
        <w:rPr>
          <w:spacing w:val="35"/>
        </w:rPr>
        <w:t> </w:t>
      </w:r>
      <w:r>
        <w:rPr/>
        <w:t>habitantes</w:t>
      </w:r>
      <w:r>
        <w:rPr>
          <w:spacing w:val="35"/>
        </w:rPr>
        <w:t> </w:t>
      </w:r>
      <w:r>
        <w:rPr/>
        <w:t>del Estado,</w:t>
      </w:r>
      <w:r>
        <w:rPr>
          <w:spacing w:val="33"/>
        </w:rPr>
        <w:t> </w:t>
      </w:r>
      <w:r>
        <w:rPr/>
        <w:t>el Gobierno</w:t>
      </w:r>
      <w:r>
        <w:rPr>
          <w:spacing w:val="40"/>
        </w:rPr>
        <w:t> </w:t>
      </w:r>
      <w:r>
        <w:rPr/>
        <w:t>Estatal,</w:t>
      </w:r>
      <w:r>
        <w:rPr>
          <w:spacing w:val="33"/>
        </w:rPr>
        <w:t> </w:t>
      </w:r>
      <w:r>
        <w:rPr/>
        <w:t>busca a través</w:t>
      </w:r>
      <w:r>
        <w:rPr>
          <w:spacing w:val="40"/>
        </w:rPr>
        <w:t> </w:t>
      </w:r>
      <w:r>
        <w:rPr/>
        <w:t>de</w:t>
      </w:r>
      <w:r>
        <w:rPr>
          <w:spacing w:val="25"/>
        </w:rPr>
        <w:t> </w:t>
      </w:r>
      <w:r>
        <w:rPr/>
        <w:t>nuevas</w:t>
      </w:r>
      <w:r>
        <w:rPr>
          <w:spacing w:val="40"/>
        </w:rPr>
        <w:t> </w:t>
      </w:r>
      <w:r>
        <w:rPr/>
        <w:t>leyes,</w:t>
      </w:r>
      <w:r>
        <w:rPr>
          <w:spacing w:val="37"/>
        </w:rPr>
        <w:t> </w:t>
      </w:r>
      <w:r>
        <w:rPr/>
        <w:t>involucrar</w:t>
      </w:r>
      <w:r>
        <w:rPr>
          <w:spacing w:val="23"/>
        </w:rPr>
        <w:t> </w:t>
      </w:r>
      <w:r>
        <w:rPr/>
        <w:t>a</w:t>
      </w:r>
      <w:r>
        <w:rPr>
          <w:spacing w:val="40"/>
        </w:rPr>
        <w:t> </w:t>
      </w:r>
      <w:r>
        <w:rPr/>
        <w:t>sus</w:t>
      </w:r>
      <w:r>
        <w:rPr>
          <w:spacing w:val="19"/>
        </w:rPr>
        <w:t> </w:t>
      </w:r>
      <w:r>
        <w:rPr/>
        <w:t>Dependencias</w:t>
      </w:r>
      <w:r>
        <w:rPr>
          <w:spacing w:val="40"/>
        </w:rPr>
        <w:t> </w:t>
      </w:r>
      <w:r>
        <w:rPr/>
        <w:t>para</w:t>
      </w:r>
      <w:r>
        <w:rPr>
          <w:spacing w:val="25"/>
        </w:rPr>
        <w:t> </w:t>
      </w:r>
      <w:r>
        <w:rPr/>
        <w:t>optimizar</w:t>
      </w:r>
      <w:r>
        <w:rPr>
          <w:spacing w:val="23"/>
        </w:rPr>
        <w:t> </w:t>
      </w:r>
      <w:r>
        <w:rPr/>
        <w:t>esfuerzos</w:t>
      </w:r>
      <w:r>
        <w:rPr>
          <w:spacing w:val="40"/>
        </w:rPr>
        <w:t> </w:t>
      </w:r>
      <w:r>
        <w:rPr/>
        <w:t>en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labor</w:t>
      </w:r>
      <w:r>
        <w:rPr>
          <w:spacing w:val="23"/>
        </w:rPr>
        <w:t> </w:t>
      </w:r>
      <w:r>
        <w:rPr/>
        <w:t>de combate a la delincuencia.</w:t>
      </w:r>
    </w:p>
    <w:p>
      <w:pPr>
        <w:pStyle w:val="BodyText"/>
        <w:spacing w:line="252" w:lineRule="auto" w:before="215"/>
        <w:ind w:left="346" w:right="316"/>
        <w:jc w:val="both"/>
      </w:pPr>
      <w:r>
        <w:rPr>
          <w:rFonts w:ascii="Arial" w:hAnsi="Arial"/>
          <w:b/>
        </w:rPr>
        <w:t>QUINTO.- </w:t>
      </w:r>
      <w:r>
        <w:rPr/>
        <w:t>Que en ese tenor, la seguridad pública en la actualidad se ha convertido en el reclamo más apremiante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 sociedad</w:t>
      </w:r>
      <w:r>
        <w:rPr>
          <w:spacing w:val="40"/>
        </w:rPr>
        <w:t> </w:t>
      </w:r>
      <w:r>
        <w:rPr/>
        <w:t>y, por tal razón, el Gobierno</w:t>
      </w:r>
      <w:r>
        <w:rPr>
          <w:spacing w:val="40"/>
        </w:rPr>
        <w:t> </w:t>
      </w:r>
      <w:r>
        <w:rPr/>
        <w:t>del Estado</w:t>
      </w:r>
      <w:r>
        <w:rPr>
          <w:spacing w:val="40"/>
        </w:rPr>
        <w:t> </w:t>
      </w:r>
      <w:r>
        <w:rPr/>
        <w:t>de Hidalgo,</w:t>
      </w:r>
      <w:r>
        <w:rPr>
          <w:spacing w:val="40"/>
        </w:rPr>
        <w:t> </w:t>
      </w:r>
      <w:r>
        <w:rPr/>
        <w:t>realiza acciones que contribuyan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consolidar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régimen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jurídica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patrimonio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las actividades</w:t>
      </w:r>
      <w:r>
        <w:rPr>
          <w:spacing w:val="40"/>
        </w:rPr>
        <w:t> </w:t>
      </w:r>
      <w:r>
        <w:rPr/>
        <w:t>productivas,</w:t>
      </w:r>
      <w:r>
        <w:rPr>
          <w:spacing w:val="40"/>
        </w:rPr>
        <w:t> </w:t>
      </w:r>
      <w:r>
        <w:rPr/>
        <w:t>combatiendo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delincuencia,</w:t>
      </w:r>
      <w:r>
        <w:rPr>
          <w:spacing w:val="40"/>
        </w:rPr>
        <w:t> </w:t>
      </w:r>
      <w:r>
        <w:rPr/>
        <w:t>relacionada</w:t>
      </w:r>
      <w:r>
        <w:rPr>
          <w:spacing w:val="80"/>
        </w:rPr>
        <w:t> </w:t>
      </w:r>
      <w:r>
        <w:rPr/>
        <w:t>con</w:t>
      </w:r>
      <w:r>
        <w:rPr>
          <w:spacing w:val="25"/>
        </w:rPr>
        <w:t> </w:t>
      </w:r>
      <w:r>
        <w:rPr/>
        <w:t>el</w:t>
      </w:r>
      <w:r>
        <w:rPr>
          <w:spacing w:val="40"/>
        </w:rPr>
        <w:t> </w:t>
      </w:r>
      <w:r>
        <w:rPr/>
        <w:t>robo</w:t>
      </w:r>
      <w:r>
        <w:rPr>
          <w:spacing w:val="40"/>
        </w:rPr>
        <w:t> </w:t>
      </w:r>
      <w:r>
        <w:rPr/>
        <w:t>de</w:t>
      </w:r>
      <w:r>
        <w:rPr>
          <w:spacing w:val="25"/>
        </w:rPr>
        <w:t> </w:t>
      </w:r>
      <w:r>
        <w:rPr/>
        <w:t>vehículos.</w:t>
      </w:r>
    </w:p>
    <w:p>
      <w:pPr>
        <w:pStyle w:val="BodyText"/>
        <w:spacing w:before="19"/>
      </w:pPr>
    </w:p>
    <w:p>
      <w:pPr>
        <w:pStyle w:val="BodyText"/>
        <w:spacing w:line="256" w:lineRule="auto" w:before="1"/>
        <w:ind w:left="346" w:right="337"/>
        <w:jc w:val="both"/>
      </w:pPr>
      <w:r>
        <w:rPr>
          <w:rFonts w:ascii="Arial" w:hAnsi="Arial"/>
          <w:b/>
        </w:rPr>
        <w:t>SEXTO.-</w:t>
      </w:r>
      <w:r>
        <w:rPr>
          <w:rFonts w:ascii="Arial" w:hAnsi="Arial"/>
          <w:b/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expresa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Encuesta</w:t>
      </w:r>
      <w:r>
        <w:rPr>
          <w:spacing w:val="40"/>
        </w:rPr>
        <w:t> </w:t>
      </w:r>
      <w:r>
        <w:rPr/>
        <w:t>Internacional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Criminalidad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Victimización</w:t>
      </w:r>
      <w:r>
        <w:rPr>
          <w:spacing w:val="40"/>
        </w:rPr>
        <w:t> </w:t>
      </w:r>
      <w:r>
        <w:rPr/>
        <w:t>más</w:t>
      </w:r>
      <w:r>
        <w:rPr>
          <w:spacing w:val="40"/>
        </w:rPr>
        <w:t> </w:t>
      </w:r>
      <w:r>
        <w:rPr/>
        <w:t>reciente, misma</w:t>
      </w:r>
      <w:r>
        <w:rPr>
          <w:spacing w:val="37"/>
        </w:rPr>
        <w:t> </w:t>
      </w:r>
      <w:r>
        <w:rPr/>
        <w:t>que</w:t>
      </w:r>
      <w:r>
        <w:rPr>
          <w:spacing w:val="37"/>
        </w:rPr>
        <w:t> </w:t>
      </w:r>
      <w:r>
        <w:rPr/>
        <w:t>es</w:t>
      </w:r>
      <w:r>
        <w:rPr>
          <w:spacing w:val="40"/>
        </w:rPr>
        <w:t> </w:t>
      </w:r>
      <w:r>
        <w:rPr/>
        <w:t>auspiciada</w:t>
      </w:r>
      <w:r>
        <w:rPr>
          <w:spacing w:val="37"/>
        </w:rPr>
        <w:t> </w:t>
      </w:r>
      <w:r>
        <w:rPr/>
        <w:t>por</w:t>
      </w:r>
      <w:r>
        <w:rPr>
          <w:spacing w:val="35"/>
        </w:rPr>
        <w:t> </w:t>
      </w:r>
      <w:r>
        <w:rPr/>
        <w:t>la</w:t>
      </w:r>
      <w:r>
        <w:rPr>
          <w:spacing w:val="37"/>
        </w:rPr>
        <w:t> </w:t>
      </w:r>
      <w:r>
        <w:rPr/>
        <w:t>Organización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las</w:t>
      </w:r>
      <w:r>
        <w:rPr>
          <w:spacing w:val="40"/>
        </w:rPr>
        <w:t> </w:t>
      </w:r>
      <w:r>
        <w:rPr/>
        <w:t>Naciones</w:t>
      </w:r>
      <w:r>
        <w:rPr>
          <w:spacing w:val="40"/>
        </w:rPr>
        <w:t> </w:t>
      </w:r>
      <w:r>
        <w:rPr/>
        <w:t>Unidas</w:t>
      </w:r>
      <w:r>
        <w:rPr>
          <w:spacing w:val="40"/>
        </w:rPr>
        <w:t> </w:t>
      </w:r>
      <w:r>
        <w:rPr/>
        <w:t>y</w:t>
      </w:r>
      <w:r>
        <w:rPr>
          <w:spacing w:val="32"/>
        </w:rPr>
        <w:t> </w:t>
      </w:r>
      <w:r>
        <w:rPr/>
        <w:t>que se realiza cada cinco</w:t>
      </w:r>
      <w:r>
        <w:rPr>
          <w:spacing w:val="37"/>
        </w:rPr>
        <w:t> </w:t>
      </w:r>
      <w:r>
        <w:rPr/>
        <w:t>años, arroja</w:t>
      </w:r>
      <w:r>
        <w:rPr>
          <w:spacing w:val="40"/>
        </w:rPr>
        <w:t> </w:t>
      </w:r>
      <w:r>
        <w:rPr/>
        <w:t>resultados</w:t>
      </w:r>
      <w:r>
        <w:rPr>
          <w:spacing w:val="35"/>
        </w:rPr>
        <w:t> </w:t>
      </w:r>
      <w:r>
        <w:rPr/>
        <w:t>respecto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nuestro</w:t>
      </w:r>
      <w:r>
        <w:rPr>
          <w:spacing w:val="40"/>
        </w:rPr>
        <w:t> </w:t>
      </w:r>
      <w:r>
        <w:rPr/>
        <w:t>país</w:t>
      </w:r>
      <w:r>
        <w:rPr>
          <w:spacing w:val="40"/>
        </w:rPr>
        <w:t> </w:t>
      </w:r>
      <w:r>
        <w:rPr/>
        <w:t>sobre inseguridad</w:t>
      </w:r>
      <w:r>
        <w:rPr>
          <w:spacing w:val="40"/>
        </w:rPr>
        <w:t> </w:t>
      </w:r>
      <w:r>
        <w:rPr/>
        <w:t>y</w:t>
      </w:r>
      <w:r>
        <w:rPr>
          <w:spacing w:val="35"/>
        </w:rPr>
        <w:t> </w:t>
      </w:r>
      <w:r>
        <w:rPr/>
        <w:t>administración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justicia.</w:t>
      </w:r>
    </w:p>
    <w:p>
      <w:pPr>
        <w:pStyle w:val="BodyText"/>
        <w:spacing w:line="252" w:lineRule="auto"/>
        <w:ind w:left="346" w:right="317"/>
        <w:jc w:val="both"/>
      </w:pPr>
      <w:r>
        <w:rPr/>
        <w:t>Dicho instrumento implica el muestreo mediante la entrevista de personas sobre sus experiencias como víctimas de la delincuencia y temas correlacionados, con el propósito de monitorear el volumen de la criminalidad, la percepción sobre el crimen y la opinión sobre las instituciones de seguridad pública y de impartición de justicia.</w:t>
      </w:r>
    </w:p>
    <w:p>
      <w:pPr>
        <w:pStyle w:val="BodyText"/>
        <w:spacing w:before="8"/>
      </w:pPr>
    </w:p>
    <w:p>
      <w:pPr>
        <w:pStyle w:val="BodyText"/>
        <w:spacing w:line="252" w:lineRule="auto" w:before="1"/>
        <w:ind w:left="346" w:right="311"/>
        <w:jc w:val="both"/>
      </w:pPr>
      <w:r>
        <w:rPr/>
        <w:t>De</w:t>
      </w:r>
      <w:r>
        <w:rPr>
          <w:spacing w:val="40"/>
        </w:rPr>
        <w:t> </w:t>
      </w:r>
      <w:r>
        <w:rPr/>
        <w:t>modo</w:t>
      </w:r>
      <w:r>
        <w:rPr>
          <w:spacing w:val="40"/>
        </w:rPr>
        <w:t> </w:t>
      </w:r>
      <w:r>
        <w:rPr/>
        <w:t>concreto,</w:t>
      </w:r>
      <w:r>
        <w:rPr>
          <w:spacing w:val="40"/>
        </w:rPr>
        <w:t> </w:t>
      </w:r>
      <w:r>
        <w:rPr/>
        <w:t>respecto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delito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robo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vehículo,</w:t>
      </w:r>
      <w:r>
        <w:rPr>
          <w:spacing w:val="40"/>
        </w:rPr>
        <w:t> </w:t>
      </w:r>
      <w:r>
        <w:rPr/>
        <w:t>nuestro</w:t>
      </w:r>
      <w:r>
        <w:rPr>
          <w:spacing w:val="40"/>
        </w:rPr>
        <w:t> </w:t>
      </w:r>
      <w:r>
        <w:rPr/>
        <w:t>país</w:t>
      </w:r>
      <w:r>
        <w:rPr>
          <w:spacing w:val="40"/>
        </w:rPr>
        <w:t> </w:t>
      </w:r>
      <w:r>
        <w:rPr/>
        <w:t>mostró</w:t>
      </w:r>
      <w:r>
        <w:rPr>
          <w:spacing w:val="40"/>
        </w:rPr>
        <w:t> </w:t>
      </w:r>
      <w:r>
        <w:rPr/>
        <w:t>una tendencia alcist</w:t>
      </w:r>
      <w:r>
        <w:rPr>
          <w:spacing w:val="-13"/>
        </w:rPr>
        <w:t> </w:t>
      </w:r>
      <w:r>
        <w:rPr/>
        <w:t>a respecto</w:t>
      </w:r>
      <w:r>
        <w:rPr>
          <w:spacing w:val="24"/>
        </w:rPr>
        <w:t> </w:t>
      </w:r>
      <w:r>
        <w:rPr/>
        <w:t>a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comisión de ese</w:t>
      </w:r>
      <w:r>
        <w:rPr>
          <w:spacing w:val="28"/>
        </w:rPr>
        <w:t> </w:t>
      </w:r>
      <w:r>
        <w:rPr/>
        <w:t>ilícito,</w:t>
      </w:r>
      <w:r>
        <w:rPr>
          <w:spacing w:val="19"/>
        </w:rPr>
        <w:t> </w:t>
      </w:r>
      <w:r>
        <w:rPr/>
        <w:t>dado</w:t>
      </w:r>
      <w:r>
        <w:rPr>
          <w:spacing w:val="28"/>
        </w:rPr>
        <w:t> </w:t>
      </w:r>
      <w:r>
        <w:rPr/>
        <w:t>que según</w:t>
      </w:r>
      <w:r>
        <w:rPr>
          <w:spacing w:val="28"/>
        </w:rPr>
        <w:t> </w:t>
      </w:r>
      <w:r>
        <w:rPr/>
        <w:t>sus</w:t>
      </w:r>
      <w:r>
        <w:rPr>
          <w:spacing w:val="40"/>
        </w:rPr>
        <w:t> </w:t>
      </w:r>
      <w:r>
        <w:rPr/>
        <w:t>datos,</w:t>
      </w:r>
      <w:r>
        <w:rPr>
          <w:spacing w:val="19"/>
        </w:rPr>
        <w:t> </w:t>
      </w:r>
      <w:r>
        <w:rPr/>
        <w:t>uno</w:t>
      </w:r>
      <w:r>
        <w:rPr>
          <w:spacing w:val="28"/>
        </w:rPr>
        <w:t> </w:t>
      </w:r>
      <w:r>
        <w:rPr/>
        <w:t>de cada</w:t>
      </w:r>
      <w:r>
        <w:rPr>
          <w:spacing w:val="28"/>
        </w:rPr>
        <w:t> </w:t>
      </w:r>
      <w:r>
        <w:rPr/>
        <w:t>diez</w:t>
      </w:r>
      <w:r>
        <w:rPr>
          <w:spacing w:val="22"/>
        </w:rPr>
        <w:t> </w:t>
      </w:r>
      <w:r>
        <w:rPr/>
        <w:t>propietarios</w:t>
      </w:r>
      <w:r>
        <w:rPr>
          <w:spacing w:val="65"/>
        </w:rPr>
        <w:t> </w:t>
      </w:r>
      <w:r>
        <w:rPr/>
        <w:t>d</w:t>
      </w:r>
      <w:r>
        <w:rPr>
          <w:spacing w:val="-14"/>
        </w:rPr>
        <w:t> </w:t>
      </w:r>
      <w:r>
        <w:rPr/>
        <w:t>e</w:t>
      </w:r>
      <w:r>
        <w:rPr>
          <w:spacing w:val="40"/>
        </w:rPr>
        <w:t> </w:t>
      </w:r>
      <w:r>
        <w:rPr>
          <w:spacing w:val="10"/>
        </w:rPr>
        <w:t>auto</w:t>
      </w:r>
      <w:r>
        <w:rPr>
          <w:spacing w:val="-14"/>
        </w:rPr>
        <w:t> </w:t>
      </w:r>
      <w:r>
        <w:rPr>
          <w:spacing w:val="11"/>
        </w:rPr>
        <w:t>s, </w:t>
      </w:r>
      <w:r>
        <w:rPr/>
        <w:t>ha</w:t>
      </w:r>
      <w:r>
        <w:rPr>
          <w:spacing w:val="40"/>
        </w:rPr>
        <w:t> </w:t>
      </w:r>
      <w:r>
        <w:rPr/>
        <w:t>sufrido</w:t>
      </w:r>
      <w:r>
        <w:rPr>
          <w:spacing w:val="40"/>
        </w:rPr>
        <w:t> </w:t>
      </w:r>
      <w:r>
        <w:rPr/>
        <w:t>esa</w:t>
      </w:r>
      <w:r>
        <w:rPr>
          <w:spacing w:val="40"/>
        </w:rPr>
        <w:t> </w:t>
      </w:r>
      <w:r>
        <w:rPr/>
        <w:t>clase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conducta</w:t>
      </w:r>
      <w:r>
        <w:rPr>
          <w:spacing w:val="40"/>
        </w:rPr>
        <w:t> </w:t>
      </w:r>
      <w:r>
        <w:rPr/>
        <w:t>antijurídica,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indica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manera</w:t>
      </w:r>
      <w:r>
        <w:rPr>
          <w:spacing w:val="40"/>
        </w:rPr>
        <w:t> </w:t>
      </w:r>
      <w:r>
        <w:rPr/>
        <w:t>inequívoca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existencia</w:t>
      </w:r>
      <w:r>
        <w:rPr>
          <w:spacing w:val="40"/>
        </w:rPr>
        <w:t> </w:t>
      </w:r>
      <w:r>
        <w:rPr/>
        <w:t>de mercados locales</w:t>
      </w:r>
      <w:r>
        <w:rPr>
          <w:spacing w:val="40"/>
        </w:rPr>
        <w:t> </w:t>
      </w:r>
      <w:r>
        <w:rPr/>
        <w:t>ilícitos de partes</w:t>
      </w:r>
      <w:r>
        <w:rPr>
          <w:spacing w:val="40"/>
        </w:rPr>
        <w:t> </w:t>
      </w:r>
      <w:r>
        <w:rPr/>
        <w:t>automotrices.</w:t>
      </w:r>
    </w:p>
    <w:p>
      <w:pPr>
        <w:pStyle w:val="BodyText"/>
        <w:spacing w:before="4"/>
      </w:pPr>
    </w:p>
    <w:p>
      <w:pPr>
        <w:pStyle w:val="BodyText"/>
        <w:tabs>
          <w:tab w:pos="1784" w:val="left" w:leader="none"/>
          <w:tab w:pos="2609" w:val="left" w:leader="none"/>
          <w:tab w:pos="3419" w:val="left" w:leader="none"/>
          <w:tab w:pos="5143" w:val="left" w:leader="none"/>
          <w:tab w:pos="6626" w:val="left" w:leader="none"/>
          <w:tab w:pos="7436" w:val="left" w:leader="none"/>
          <w:tab w:pos="8201" w:val="left" w:leader="none"/>
          <w:tab w:pos="9400" w:val="left" w:leader="none"/>
        </w:tabs>
        <w:spacing w:line="254" w:lineRule="auto" w:before="1"/>
        <w:ind w:left="346" w:right="316"/>
        <w:jc w:val="both"/>
      </w:pPr>
      <w:r>
        <w:rPr>
          <w:rFonts w:ascii="Arial" w:hAnsi="Arial"/>
          <w:b/>
        </w:rPr>
        <w:t>SÉPTIMO.- </w:t>
      </w:r>
      <w:r>
        <w:rPr/>
        <w:t>Que de acuerdo con las cifras publicadas por el Sistema Nacional de Seguridad Pública, por </w:t>
      </w:r>
      <w:r>
        <w:rPr>
          <w:spacing w:val="-2"/>
        </w:rPr>
        <w:t>conducto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6"/>
        </w:rPr>
        <w:t>su</w:t>
      </w:r>
      <w:r>
        <w:rPr/>
        <w:tab/>
      </w:r>
      <w:r>
        <w:rPr>
          <w:spacing w:val="-2"/>
        </w:rPr>
        <w:t>Secretariado</w:t>
      </w:r>
      <w:r>
        <w:rPr/>
        <w:tab/>
      </w:r>
      <w:r>
        <w:rPr>
          <w:spacing w:val="-2"/>
        </w:rPr>
        <w:t>Ejecutivo,</w:t>
      </w:r>
      <w:r>
        <w:rPr/>
        <w:tab/>
      </w:r>
      <w:r>
        <w:rPr>
          <w:spacing w:val="-6"/>
        </w:rPr>
        <w:t>en</w:t>
      </w:r>
      <w:r>
        <w:rPr/>
        <w:tab/>
      </w:r>
      <w:r>
        <w:rPr>
          <w:spacing w:val="-6"/>
        </w:rPr>
        <w:t>la</w:t>
      </w:r>
      <w:r>
        <w:rPr/>
        <w:tab/>
      </w:r>
      <w:r>
        <w:rPr>
          <w:spacing w:val="-2"/>
        </w:rPr>
        <w:t>página</w:t>
      </w:r>
      <w:r>
        <w:rPr/>
        <w:tab/>
      </w:r>
      <w:r>
        <w:rPr>
          <w:spacing w:val="-4"/>
        </w:rPr>
        <w:t>web </w:t>
      </w:r>
      <w:hyperlink r:id="rId7">
        <w:r>
          <w:rPr>
            <w:spacing w:val="-2"/>
            <w:u w:val="single"/>
          </w:rPr>
          <w:t>http://www.secretariadoejecutivosnsp.gob.mx/es/SecretariadoEjecutivo/Incidencia_Delictiva_Nacional_fue</w:t>
        </w:r>
      </w:hyperlink>
      <w:r>
        <w:rPr>
          <w:spacing w:val="-2"/>
        </w:rPr>
        <w:t> </w:t>
      </w:r>
      <w:hyperlink r:id="rId7">
        <w:r>
          <w:rPr>
            <w:u w:val="single"/>
          </w:rPr>
          <w:t>ro_comun</w:t>
        </w:r>
        <w:r>
          <w:rPr/>
          <w:t>,</w:t>
        </w:r>
      </w:hyperlink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últimos</w:t>
      </w:r>
      <w:r>
        <w:rPr>
          <w:spacing w:val="40"/>
        </w:rPr>
        <w:t> </w:t>
      </w:r>
      <w:r>
        <w:rPr/>
        <w:t>3</w:t>
      </w:r>
      <w:r>
        <w:rPr>
          <w:spacing w:val="40"/>
        </w:rPr>
        <w:t> </w:t>
      </w:r>
      <w:r>
        <w:rPr/>
        <w:t>años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han</w:t>
      </w:r>
      <w:r>
        <w:rPr>
          <w:spacing w:val="40"/>
        </w:rPr>
        <w:t> </w:t>
      </w:r>
      <w:r>
        <w:rPr/>
        <w:t>suscitado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país</w:t>
      </w:r>
      <w:r>
        <w:rPr>
          <w:spacing w:val="40"/>
        </w:rPr>
        <w:t> </w:t>
      </w:r>
      <w:r>
        <w:rPr/>
        <w:t>598</w:t>
      </w:r>
      <w:r>
        <w:rPr>
          <w:spacing w:val="40"/>
        </w:rPr>
        <w:t> </w:t>
      </w:r>
      <w:r>
        <w:rPr/>
        <w:t>mil</w:t>
      </w:r>
      <w:r>
        <w:rPr>
          <w:spacing w:val="40"/>
        </w:rPr>
        <w:t> </w:t>
      </w:r>
      <w:r>
        <w:rPr/>
        <w:t>654</w:t>
      </w:r>
      <w:r>
        <w:rPr>
          <w:spacing w:val="33"/>
        </w:rPr>
        <w:t> </w:t>
      </w:r>
      <w:r>
        <w:rPr/>
        <w:t>robos</w:t>
      </w:r>
      <w:r>
        <w:rPr>
          <w:spacing w:val="40"/>
        </w:rPr>
        <w:t> </w:t>
      </w:r>
      <w:r>
        <w:rPr/>
        <w:t>de</w:t>
      </w:r>
      <w:r>
        <w:rPr>
          <w:spacing w:val="33"/>
        </w:rPr>
        <w:t> </w:t>
      </w:r>
      <w:r>
        <w:rPr/>
        <w:t>vehículos;</w:t>
      </w:r>
      <w:r>
        <w:rPr>
          <w:spacing w:val="40"/>
        </w:rPr>
        <w:t> </w:t>
      </w:r>
      <w:r>
        <w:rPr/>
        <w:t>de</w:t>
      </w:r>
      <w:r>
        <w:rPr>
          <w:spacing w:val="33"/>
        </w:rPr>
        <w:t> </w:t>
      </w:r>
      <w:r>
        <w:rPr/>
        <w:t>los cuales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Hidalgo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han</w:t>
      </w:r>
      <w:r>
        <w:rPr>
          <w:spacing w:val="40"/>
        </w:rPr>
        <w:t> </w:t>
      </w:r>
      <w:r>
        <w:rPr/>
        <w:t>verificado</w:t>
      </w:r>
      <w:r>
        <w:rPr>
          <w:spacing w:val="40"/>
        </w:rPr>
        <w:t> </w:t>
      </w:r>
      <w:r>
        <w:rPr/>
        <w:t>7</w:t>
      </w:r>
      <w:r>
        <w:rPr>
          <w:spacing w:val="40"/>
        </w:rPr>
        <w:t> </w:t>
      </w:r>
      <w:r>
        <w:rPr/>
        <w:t>mil</w:t>
      </w:r>
      <w:r>
        <w:rPr>
          <w:spacing w:val="40"/>
        </w:rPr>
        <w:t> </w:t>
      </w:r>
      <w:r>
        <w:rPr/>
        <w:t>504,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igual</w:t>
      </w:r>
      <w:r>
        <w:rPr>
          <w:spacing w:val="40"/>
        </w:rPr>
        <w:t> </w:t>
      </w:r>
      <w:r>
        <w:rPr/>
        <w:t>número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han perdido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patrimonio</w:t>
      </w:r>
      <w:r>
        <w:rPr>
          <w:spacing w:val="-14"/>
        </w:rPr>
        <w:t> </w:t>
      </w:r>
      <w:r>
        <w:rPr>
          <w:rFonts w:ascii="Arial" w:hAnsi="Arial"/>
          <w:b/>
        </w:rPr>
        <w:t>.</w:t>
      </w:r>
      <w:r>
        <w:rPr>
          <w:rFonts w:ascii="Arial" w:hAnsi="Arial"/>
          <w:b/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existir</w:t>
      </w:r>
      <w:r>
        <w:rPr>
          <w:spacing w:val="40"/>
        </w:rPr>
        <w:t> </w:t>
      </w:r>
      <w:r>
        <w:rPr/>
        <w:t>un registro</w:t>
      </w:r>
      <w:r>
        <w:rPr>
          <w:spacing w:val="40"/>
        </w:rPr>
        <w:t> </w:t>
      </w:r>
      <w:r>
        <w:rPr/>
        <w:t>confiable en relación a los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sus propietarios,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procedimientos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revisión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ísica</w:t>
      </w:r>
      <w:r>
        <w:rPr>
          <w:spacing w:val="40"/>
        </w:rPr>
        <w:t> </w:t>
      </w:r>
      <w:r>
        <w:rPr/>
        <w:t>obligatoria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unidades,</w:t>
      </w:r>
      <w:r>
        <w:rPr>
          <w:spacing w:val="40"/>
        </w:rPr>
        <w:t> </w:t>
      </w:r>
      <w:r>
        <w:rPr/>
        <w:t>dará</w:t>
      </w:r>
      <w:r>
        <w:rPr>
          <w:spacing w:val="29"/>
        </w:rPr>
        <w:t> </w:t>
      </w:r>
      <w:r>
        <w:rPr/>
        <w:t>lugar</w:t>
      </w:r>
      <w:r>
        <w:rPr>
          <w:spacing w:val="28"/>
        </w:rPr>
        <w:t> </w:t>
      </w:r>
      <w:r>
        <w:rPr/>
        <w:t>a</w:t>
      </w:r>
      <w:r>
        <w:rPr>
          <w:spacing w:val="29"/>
        </w:rPr>
        <w:t> </w:t>
      </w:r>
      <w:r>
        <w:rPr/>
        <w:t>que</w:t>
      </w:r>
      <w:r>
        <w:rPr>
          <w:spacing w:val="29"/>
        </w:rPr>
        <w:t> </w:t>
      </w:r>
      <w:r>
        <w:rPr/>
        <w:t>muchas</w:t>
      </w:r>
      <w:r>
        <w:rPr>
          <w:spacing w:val="40"/>
        </w:rPr>
        <w:t> </w:t>
      </w:r>
      <w:r>
        <w:rPr/>
        <w:t>de esas</w:t>
      </w:r>
      <w:r>
        <w:rPr>
          <w:spacing w:val="65"/>
        </w:rPr>
        <w:t> </w:t>
      </w:r>
      <w:r>
        <w:rPr/>
        <w:t>unidades</w:t>
      </w:r>
      <w:r>
        <w:rPr>
          <w:spacing w:val="65"/>
        </w:rPr>
        <w:t> </w:t>
      </w:r>
      <w:r>
        <w:rPr/>
        <w:t>continúen</w:t>
      </w:r>
      <w:r>
        <w:rPr>
          <w:spacing w:val="52"/>
        </w:rPr>
        <w:t> </w:t>
      </w:r>
      <w:r>
        <w:rPr/>
        <w:t>circulando</w:t>
      </w:r>
      <w:r>
        <w:rPr>
          <w:spacing w:val="70"/>
        </w:rPr>
        <w:t> </w:t>
      </w:r>
      <w:r>
        <w:rPr/>
        <w:t>en</w:t>
      </w:r>
      <w:r>
        <w:rPr>
          <w:spacing w:val="52"/>
        </w:rPr>
        <w:t> </w:t>
      </w:r>
      <w:r>
        <w:rPr/>
        <w:t>el</w:t>
      </w:r>
      <w:r>
        <w:rPr>
          <w:spacing w:val="58"/>
        </w:rPr>
        <w:t> </w:t>
      </w:r>
      <w:r>
        <w:rPr/>
        <w:t>Estado,</w:t>
      </w:r>
      <w:r>
        <w:rPr>
          <w:spacing w:val="63"/>
        </w:rPr>
        <w:t> </w:t>
      </w:r>
      <w:r>
        <w:rPr/>
        <w:t>el</w:t>
      </w:r>
      <w:r>
        <w:rPr>
          <w:spacing w:val="58"/>
        </w:rPr>
        <w:t> </w:t>
      </w:r>
      <w:r>
        <w:rPr/>
        <w:t>País</w:t>
      </w:r>
      <w:r>
        <w:rPr>
          <w:spacing w:val="47"/>
        </w:rPr>
        <w:t> </w:t>
      </w:r>
      <w:r>
        <w:rPr/>
        <w:t>e</w:t>
      </w:r>
      <w:r>
        <w:rPr>
          <w:spacing w:val="34"/>
        </w:rPr>
        <w:t> </w:t>
      </w:r>
      <w:r>
        <w:rPr/>
        <w:t>inclusive</w:t>
      </w:r>
      <w:r>
        <w:rPr>
          <w:spacing w:val="34"/>
        </w:rPr>
        <w:t> </w:t>
      </w:r>
      <w:r>
        <w:rPr/>
        <w:t>en</w:t>
      </w:r>
      <w:r>
        <w:rPr>
          <w:spacing w:val="34"/>
        </w:rPr>
        <w:t> </w:t>
      </w:r>
      <w:r>
        <w:rPr/>
        <w:t>el</w:t>
      </w:r>
      <w:r>
        <w:rPr>
          <w:spacing w:val="40"/>
        </w:rPr>
        <w:t> </w:t>
      </w:r>
      <w:r>
        <w:rPr/>
        <w:t>extranjero,</w:t>
      </w:r>
      <w:r>
        <w:rPr>
          <w:spacing w:val="40"/>
        </w:rPr>
        <w:t> </w:t>
      </w:r>
      <w:r>
        <w:rPr/>
        <w:t>mediante</w:t>
      </w:r>
      <w:r>
        <w:rPr>
          <w:spacing w:val="34"/>
        </w:rPr>
        <w:t> </w:t>
      </w:r>
      <w:r>
        <w:rPr/>
        <w:t>ventas f</w:t>
      </w:r>
      <w:r>
        <w:rPr>
          <w:spacing w:val="-14"/>
        </w:rPr>
        <w:t> </w:t>
      </w:r>
      <w:r>
        <w:rPr/>
        <w:t>raudulentas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pondrán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riesgo</w:t>
      </w:r>
      <w:r>
        <w:rPr>
          <w:spacing w:val="40"/>
        </w:rPr>
        <w:t> </w:t>
      </w:r>
      <w:r>
        <w:rPr/>
        <w:t>a</w:t>
      </w:r>
      <w:r>
        <w:rPr>
          <w:spacing w:val="35"/>
        </w:rPr>
        <w:t> </w:t>
      </w:r>
      <w:r>
        <w:rPr/>
        <w:t>sus</w:t>
      </w:r>
      <w:r>
        <w:rPr>
          <w:spacing w:val="40"/>
        </w:rPr>
        <w:t> </w:t>
      </w:r>
      <w:r>
        <w:rPr/>
        <w:t>adquirentes</w:t>
      </w:r>
      <w:r>
        <w:rPr>
          <w:spacing w:val="40"/>
        </w:rPr>
        <w:t> </w:t>
      </w:r>
      <w:r>
        <w:rPr/>
        <w:t>de</w:t>
      </w:r>
      <w:r>
        <w:rPr>
          <w:spacing w:val="35"/>
        </w:rPr>
        <w:t> </w:t>
      </w:r>
      <w:r>
        <w:rPr/>
        <w:t>perder</w:t>
      </w:r>
      <w:r>
        <w:rPr>
          <w:spacing w:val="34"/>
        </w:rPr>
        <w:t> </w:t>
      </w:r>
      <w:r>
        <w:rPr/>
        <w:t>su</w:t>
      </w:r>
      <w:r>
        <w:rPr>
          <w:spacing w:val="35"/>
        </w:rPr>
        <w:t> </w:t>
      </w:r>
      <w:r>
        <w:rPr/>
        <w:t>patrimonio,</w:t>
      </w:r>
      <w:r>
        <w:rPr>
          <w:spacing w:val="40"/>
        </w:rPr>
        <w:t> </w:t>
      </w:r>
      <w:r>
        <w:rPr/>
        <w:t>en</w:t>
      </w:r>
      <w:r>
        <w:rPr>
          <w:spacing w:val="35"/>
        </w:rPr>
        <w:t> </w:t>
      </w:r>
      <w:r>
        <w:rPr/>
        <w:t>el</w:t>
      </w:r>
      <w:r>
        <w:rPr>
          <w:spacing w:val="40"/>
        </w:rPr>
        <w:t> </w:t>
      </w:r>
      <w:r>
        <w:rPr/>
        <w:t>momento</w:t>
      </w:r>
      <w:r>
        <w:rPr>
          <w:spacing w:val="40"/>
        </w:rPr>
        <w:t> </w:t>
      </w:r>
      <w:r>
        <w:rPr/>
        <w:t>en</w:t>
      </w:r>
      <w:r>
        <w:rPr>
          <w:spacing w:val="35"/>
        </w:rPr>
        <w:t> </w:t>
      </w:r>
      <w:r>
        <w:rPr/>
        <w:t>que dichos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sean</w:t>
      </w:r>
      <w:r>
        <w:rPr>
          <w:spacing w:val="40"/>
        </w:rPr>
        <w:t> </w:t>
      </w:r>
      <w:r>
        <w:rPr/>
        <w:t>asegurados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autoridad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detecte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procedencia</w:t>
      </w:r>
      <w:r>
        <w:rPr>
          <w:spacing w:val="40"/>
        </w:rPr>
        <w:t> </w:t>
      </w:r>
      <w:r>
        <w:rPr/>
        <w:t>ilícita;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decir,</w:t>
      </w:r>
      <w:r>
        <w:rPr>
          <w:spacing w:val="40"/>
        </w:rPr>
        <w:t> </w:t>
      </w:r>
      <w:r>
        <w:rPr/>
        <w:t>en</w:t>
      </w:r>
      <w:r>
        <w:rPr>
          <w:spacing w:val="22"/>
        </w:rPr>
        <w:t> </w:t>
      </w:r>
      <w:r>
        <w:rPr/>
        <w:t>este tipo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cadena</w:t>
      </w:r>
      <w:r>
        <w:rPr>
          <w:spacing w:val="40"/>
        </w:rPr>
        <w:t> </w:t>
      </w:r>
      <w:r>
        <w:rPr/>
        <w:t>delictiva</w:t>
      </w:r>
      <w:r>
        <w:rPr>
          <w:spacing w:val="40"/>
        </w:rPr>
        <w:t> </w:t>
      </w:r>
      <w:r>
        <w:rPr/>
        <w:t>pierde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dueño</w:t>
      </w:r>
      <w:r>
        <w:rPr>
          <w:spacing w:val="40"/>
        </w:rPr>
        <w:t> </w:t>
      </w:r>
      <w:r>
        <w:rPr/>
        <w:t>originario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unidad</w:t>
      </w:r>
      <w:r>
        <w:rPr>
          <w:spacing w:val="40"/>
        </w:rPr>
        <w:t> </w:t>
      </w:r>
      <w:r>
        <w:rPr/>
        <w:t>así</w:t>
      </w:r>
      <w:r>
        <w:rPr>
          <w:spacing w:val="32"/>
        </w:rPr>
        <w:t> </w:t>
      </w:r>
      <w:r>
        <w:rPr/>
        <w:t>como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comprador</w:t>
      </w:r>
      <w:r>
        <w:rPr>
          <w:spacing w:val="39"/>
        </w:rPr>
        <w:t> </w:t>
      </w:r>
      <w:r>
        <w:rPr/>
        <w:t>posterior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la </w:t>
      </w:r>
      <w:r>
        <w:rPr>
          <w:spacing w:val="-2"/>
        </w:rPr>
        <w:t>misma.</w:t>
      </w:r>
    </w:p>
    <w:p>
      <w:pPr>
        <w:pStyle w:val="BodyText"/>
        <w:spacing w:line="252" w:lineRule="auto" w:before="209"/>
        <w:ind w:left="346" w:right="315"/>
        <w:jc w:val="both"/>
      </w:pPr>
      <w:r>
        <w:rPr/>
        <w:t>En</w:t>
      </w:r>
      <w:r>
        <w:rPr>
          <w:spacing w:val="32"/>
        </w:rPr>
        <w:t> </w:t>
      </w:r>
      <w:r>
        <w:rPr/>
        <w:t>lo</w:t>
      </w:r>
      <w:r>
        <w:rPr>
          <w:spacing w:val="40"/>
        </w:rPr>
        <w:t> </w:t>
      </w:r>
      <w:r>
        <w:rPr/>
        <w:t>que</w:t>
      </w:r>
      <w:r>
        <w:rPr>
          <w:spacing w:val="32"/>
        </w:rPr>
        <w:t> </w:t>
      </w:r>
      <w:r>
        <w:rPr/>
        <w:t>va</w:t>
      </w:r>
      <w:r>
        <w:rPr>
          <w:spacing w:val="32"/>
        </w:rPr>
        <w:t> </w:t>
      </w:r>
      <w:r>
        <w:rPr/>
        <w:t>del</w:t>
      </w:r>
      <w:r>
        <w:rPr>
          <w:spacing w:val="38"/>
        </w:rPr>
        <w:t> </w:t>
      </w:r>
      <w:r>
        <w:rPr/>
        <w:t>año</w:t>
      </w:r>
      <w:r>
        <w:rPr>
          <w:spacing w:val="40"/>
        </w:rPr>
        <w:t> </w:t>
      </w:r>
      <w:r>
        <w:rPr/>
        <w:t>2013,</w:t>
      </w:r>
      <w:r>
        <w:rPr>
          <w:spacing w:val="40"/>
        </w:rPr>
        <w:t> </w:t>
      </w:r>
      <w:r>
        <w:rPr/>
        <w:t>en</w:t>
      </w:r>
      <w:r>
        <w:rPr>
          <w:spacing w:val="32"/>
        </w:rPr>
        <w:t> </w:t>
      </w:r>
      <w:r>
        <w:rPr/>
        <w:t>el</w:t>
      </w:r>
      <w:r>
        <w:rPr>
          <w:spacing w:val="38"/>
        </w:rPr>
        <w:t> </w:t>
      </w:r>
      <w:r>
        <w:rPr/>
        <w:t>territorio</w:t>
      </w:r>
      <w:r>
        <w:rPr>
          <w:spacing w:val="40"/>
        </w:rPr>
        <w:t> </w:t>
      </w:r>
      <w:r>
        <w:rPr/>
        <w:t>estatal</w:t>
      </w:r>
      <w:r>
        <w:rPr>
          <w:spacing w:val="38"/>
        </w:rPr>
        <w:t> </w:t>
      </w:r>
      <w:r>
        <w:rPr/>
        <w:t>se han verificado</w:t>
      </w:r>
      <w:r>
        <w:rPr>
          <w:spacing w:val="32"/>
        </w:rPr>
        <w:t> </w:t>
      </w:r>
      <w:r>
        <w:rPr/>
        <w:t>2 mil</w:t>
      </w:r>
      <w:r>
        <w:rPr>
          <w:spacing w:val="20"/>
        </w:rPr>
        <w:t> </w:t>
      </w:r>
      <w:r>
        <w:rPr/>
        <w:t>140 robos</w:t>
      </w:r>
      <w:r>
        <w:rPr>
          <w:spacing w:val="27"/>
        </w:rPr>
        <w:t> </w:t>
      </w:r>
      <w:r>
        <w:rPr/>
        <w:t>de vehículos</w:t>
      </w:r>
      <w:r>
        <w:rPr>
          <w:spacing w:val="27"/>
        </w:rPr>
        <w:t> </w:t>
      </w:r>
      <w:r>
        <w:rPr/>
        <w:t>que,</w:t>
      </w:r>
      <w:r>
        <w:rPr>
          <w:spacing w:val="80"/>
        </w:rPr>
        <w:t> </w:t>
      </w:r>
      <w:r>
        <w:rPr/>
        <w:t>si bien</w:t>
      </w:r>
      <w:r>
        <w:rPr>
          <w:spacing w:val="80"/>
          <w:w w:val="150"/>
        </w:rPr>
        <w:t> </w:t>
      </w:r>
      <w:r>
        <w:rPr/>
        <w:t>muestra</w:t>
      </w:r>
      <w:r>
        <w:rPr>
          <w:spacing w:val="80"/>
          <w:w w:val="150"/>
        </w:rPr>
        <w:t> </w:t>
      </w:r>
      <w:r>
        <w:rPr/>
        <w:t>una</w:t>
      </w:r>
      <w:r>
        <w:rPr>
          <w:spacing w:val="27"/>
        </w:rPr>
        <w:t> </w:t>
      </w:r>
      <w:r>
        <w:rPr/>
        <w:t>tendencia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baja</w:t>
      </w:r>
      <w:r>
        <w:rPr>
          <w:spacing w:val="27"/>
        </w:rPr>
        <w:t> </w:t>
      </w:r>
      <w:r>
        <w:rPr/>
        <w:t>en</w:t>
      </w:r>
      <w:r>
        <w:rPr>
          <w:spacing w:val="10"/>
        </w:rPr>
        <w:t> </w:t>
      </w:r>
      <w:r>
        <w:rPr/>
        <w:t>relación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los</w:t>
      </w:r>
      <w:r>
        <w:rPr>
          <w:spacing w:val="23"/>
        </w:rPr>
        <w:t> </w:t>
      </w:r>
      <w:r>
        <w:rPr/>
        <w:t>años</w:t>
      </w:r>
      <w:r>
        <w:rPr>
          <w:spacing w:val="23"/>
        </w:rPr>
        <w:t> </w:t>
      </w:r>
      <w:r>
        <w:rPr/>
        <w:t>2012</w:t>
      </w:r>
      <w:r>
        <w:rPr>
          <w:spacing w:val="10"/>
        </w:rPr>
        <w:t> </w:t>
      </w:r>
      <w:r>
        <w:rPr/>
        <w:t>(-12.93%)</w:t>
      </w:r>
      <w:r>
        <w:rPr>
          <w:spacing w:val="76"/>
        </w:rPr>
        <w:t> </w:t>
      </w:r>
      <w:r>
        <w:rPr/>
        <w:t>y</w:t>
      </w:r>
      <w:r>
        <w:rPr>
          <w:spacing w:val="80"/>
        </w:rPr>
        <w:t> </w:t>
      </w:r>
      <w:r>
        <w:rPr/>
        <w:t>2011</w:t>
      </w:r>
      <w:r>
        <w:rPr>
          <w:spacing w:val="10"/>
        </w:rPr>
        <w:t> </w:t>
      </w:r>
      <w:r>
        <w:rPr/>
        <w:t>(-26.00%),</w:t>
      </w:r>
      <w:r>
        <w:rPr>
          <w:spacing w:val="20"/>
        </w:rPr>
        <w:t> </w:t>
      </w:r>
      <w:r>
        <w:rPr/>
        <w:t>no</w:t>
      </w:r>
      <w:r>
        <w:rPr>
          <w:spacing w:val="27"/>
        </w:rPr>
        <w:t> </w:t>
      </w:r>
      <w:r>
        <w:rPr/>
        <w:t>deja de</w:t>
      </w:r>
      <w:r>
        <w:rPr>
          <w:spacing w:val="40"/>
        </w:rPr>
        <w:t> </w:t>
      </w:r>
      <w:r>
        <w:rPr/>
        <w:t>ser</w:t>
      </w:r>
      <w:r>
        <w:rPr>
          <w:spacing w:val="40"/>
        </w:rPr>
        <w:t> </w:t>
      </w:r>
      <w:r>
        <w:rPr/>
        <w:t>grave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ese</w:t>
      </w:r>
      <w:r>
        <w:rPr>
          <w:spacing w:val="40"/>
        </w:rPr>
        <w:t> </w:t>
      </w:r>
      <w:r>
        <w:rPr/>
        <w:t>número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/>
        <w:t>vean</w:t>
      </w:r>
      <w:r>
        <w:rPr>
          <w:spacing w:val="39"/>
        </w:rPr>
        <w:t> </w:t>
      </w:r>
      <w:r>
        <w:rPr/>
        <w:t>perjudicadas</w:t>
      </w:r>
      <w:r>
        <w:rPr>
          <w:spacing w:val="40"/>
        </w:rPr>
        <w:t> </w:t>
      </w:r>
      <w:r>
        <w:rPr/>
        <w:t>en</w:t>
      </w:r>
      <w:r>
        <w:rPr>
          <w:spacing w:val="39"/>
        </w:rPr>
        <w:t> </w:t>
      </w:r>
      <w:r>
        <w:rPr/>
        <w:t>su</w:t>
      </w:r>
      <w:r>
        <w:rPr>
          <w:spacing w:val="39"/>
        </w:rPr>
        <w:t> </w:t>
      </w:r>
      <w:r>
        <w:rPr/>
        <w:t>patrimonio,</w:t>
      </w:r>
      <w:r>
        <w:rPr>
          <w:spacing w:val="40"/>
        </w:rPr>
        <w:t> </w:t>
      </w:r>
      <w:r>
        <w:rPr/>
        <w:t>porque</w:t>
      </w:r>
      <w:r>
        <w:rPr>
          <w:spacing w:val="39"/>
        </w:rPr>
        <w:t> </w:t>
      </w:r>
      <w:r>
        <w:rPr/>
        <w:t>impacta</w:t>
      </w:r>
      <w:r>
        <w:rPr>
          <w:spacing w:val="39"/>
        </w:rPr>
        <w:t> </w:t>
      </w:r>
      <w:r>
        <w:rPr/>
        <w:t>de manera</w:t>
      </w:r>
      <w:r>
        <w:rPr>
          <w:spacing w:val="40"/>
        </w:rPr>
        <w:t> </w:t>
      </w:r>
      <w:r>
        <w:rPr/>
        <w:t>negativa en</w:t>
      </w:r>
      <w:r>
        <w:rPr>
          <w:spacing w:val="40"/>
        </w:rPr>
        <w:t> </w:t>
      </w:r>
      <w:r>
        <w:rPr/>
        <w:t>la economía de la Entidad y del País.</w:t>
      </w:r>
    </w:p>
    <w:p>
      <w:pPr>
        <w:pStyle w:val="BodyText"/>
        <w:spacing w:before="19"/>
      </w:pPr>
    </w:p>
    <w:p>
      <w:pPr>
        <w:pStyle w:val="BodyText"/>
        <w:spacing w:line="254" w:lineRule="auto"/>
        <w:ind w:left="346" w:right="332"/>
        <w:jc w:val="both"/>
      </w:pPr>
      <w:r>
        <w:rPr>
          <w:rFonts w:ascii="Arial" w:hAnsi="Arial"/>
          <w:b/>
        </w:rPr>
        <w:t>OCTAVO.-</w:t>
      </w:r>
      <w:r>
        <w:rPr>
          <w:rFonts w:ascii="Arial" w:hAnsi="Arial"/>
          <w:b/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atención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anterior</w:t>
      </w:r>
      <w:r>
        <w:rPr>
          <w:spacing w:val="40"/>
        </w:rPr>
        <w:t> </w:t>
      </w:r>
      <w:r>
        <w:rPr/>
        <w:t>constituye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necesidad</w:t>
      </w:r>
      <w:r>
        <w:rPr>
          <w:spacing w:val="40"/>
        </w:rPr>
        <w:t> </w:t>
      </w:r>
      <w:r>
        <w:rPr/>
        <w:t>impostergable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 Hidalgo</w:t>
      </w:r>
      <w:r>
        <w:rPr>
          <w:spacing w:val="40"/>
        </w:rPr>
        <w:t> </w:t>
      </w:r>
      <w:r>
        <w:rPr/>
        <w:t>inhibir</w:t>
      </w:r>
      <w:r>
        <w:rPr>
          <w:spacing w:val="40"/>
        </w:rPr>
        <w:t> </w:t>
      </w:r>
      <w:r>
        <w:rPr/>
        <w:t>uno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delitos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mayor</w:t>
      </w:r>
      <w:r>
        <w:rPr>
          <w:spacing w:val="40"/>
        </w:rPr>
        <w:t> </w:t>
      </w:r>
      <w:r>
        <w:rPr/>
        <w:t>incidencia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 país,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únicamente debido</w:t>
      </w:r>
      <w:r>
        <w:rPr>
          <w:spacing w:val="40"/>
        </w:rPr>
        <w:t> </w:t>
      </w:r>
      <w:r>
        <w:rPr/>
        <w:t>a que dicha actividad</w:t>
      </w:r>
      <w:r>
        <w:rPr>
          <w:spacing w:val="78"/>
        </w:rPr>
        <w:t> </w:t>
      </w:r>
      <w:r>
        <w:rPr/>
        <w:t>representa</w:t>
      </w:r>
      <w:r>
        <w:rPr>
          <w:spacing w:val="40"/>
        </w:rPr>
        <w:t> </w:t>
      </w:r>
      <w:r>
        <w:rPr/>
        <w:t>grandes</w:t>
      </w:r>
      <w:r>
        <w:rPr>
          <w:spacing w:val="73"/>
        </w:rPr>
        <w:t> </w:t>
      </w:r>
      <w:r>
        <w:rPr/>
        <w:t>ganancias</w:t>
      </w:r>
      <w:r>
        <w:rPr>
          <w:spacing w:val="73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delincuencia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través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comercialización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autopartes en menoscabo directo de la economía formal y legal, sino además, con la intención de evitar que los compradores</w:t>
      </w:r>
      <w:r>
        <w:rPr>
          <w:spacing w:val="24"/>
        </w:rPr>
        <w:t> </w:t>
      </w:r>
      <w:r>
        <w:rPr/>
        <w:t>sean</w:t>
      </w:r>
      <w:r>
        <w:rPr>
          <w:spacing w:val="30"/>
        </w:rPr>
        <w:t> </w:t>
      </w:r>
      <w:r>
        <w:rPr/>
        <w:t>involucrados</w:t>
      </w:r>
      <w:r>
        <w:rPr>
          <w:spacing w:val="24"/>
        </w:rPr>
        <w:t> </w:t>
      </w:r>
      <w:r>
        <w:rPr/>
        <w:t>en</w:t>
      </w:r>
      <w:r>
        <w:rPr>
          <w:spacing w:val="30"/>
        </w:rPr>
        <w:t> </w:t>
      </w:r>
      <w:r>
        <w:rPr/>
        <w:t>problemas</w:t>
      </w:r>
      <w:r>
        <w:rPr>
          <w:spacing w:val="24"/>
        </w:rPr>
        <w:t> </w:t>
      </w:r>
      <w:r>
        <w:rPr/>
        <w:t>de</w:t>
      </w:r>
      <w:r>
        <w:rPr>
          <w:spacing w:val="30"/>
        </w:rPr>
        <w:t> </w:t>
      </w:r>
      <w:r>
        <w:rPr/>
        <w:t>índole</w:t>
      </w:r>
      <w:r>
        <w:rPr>
          <w:spacing w:val="30"/>
        </w:rPr>
        <w:t> </w:t>
      </w:r>
      <w:r>
        <w:rPr/>
        <w:t>legal</w:t>
      </w:r>
      <w:r>
        <w:rPr>
          <w:spacing w:val="38"/>
        </w:rPr>
        <w:t> </w:t>
      </w:r>
      <w:r>
        <w:rPr/>
        <w:t>y</w:t>
      </w:r>
      <w:r>
        <w:rPr>
          <w:spacing w:val="24"/>
        </w:rPr>
        <w:t> </w:t>
      </w:r>
      <w:r>
        <w:rPr/>
        <w:t>económico,</w:t>
      </w:r>
      <w:r>
        <w:rPr>
          <w:spacing w:val="40"/>
        </w:rPr>
        <w:t> </w:t>
      </w:r>
      <w:r>
        <w:rPr/>
        <w:t>teniendo</w:t>
      </w:r>
      <w:r>
        <w:rPr>
          <w:spacing w:val="30"/>
        </w:rPr>
        <w:t> </w:t>
      </w:r>
      <w:r>
        <w:rPr/>
        <w:t>con esto</w:t>
      </w:r>
      <w:r>
        <w:rPr>
          <w:spacing w:val="30"/>
        </w:rPr>
        <w:t> </w:t>
      </w:r>
      <w:r>
        <w:rPr/>
        <w:t>una</w:t>
      </w:r>
      <w:r>
        <w:rPr>
          <w:spacing w:val="40"/>
        </w:rPr>
        <w:t> </w:t>
      </w:r>
      <w:r>
        <w:rPr/>
        <w:t>merma en</w:t>
      </w:r>
      <w:r>
        <w:rPr>
          <w:spacing w:val="40"/>
        </w:rPr>
        <w:t> </w:t>
      </w:r>
      <w:r>
        <w:rPr/>
        <w:t>su patrimonio.</w:t>
      </w:r>
    </w:p>
    <w:p>
      <w:pPr>
        <w:pStyle w:val="BodyText"/>
        <w:spacing w:line="254" w:lineRule="auto" w:before="217"/>
        <w:ind w:left="346" w:right="321"/>
        <w:jc w:val="both"/>
      </w:pPr>
      <w:r>
        <w:rPr/>
        <w:t>En</w:t>
      </w:r>
      <w:r>
        <w:rPr>
          <w:spacing w:val="40"/>
        </w:rPr>
        <w:t> </w:t>
      </w:r>
      <w:r>
        <w:rPr/>
        <w:t>este</w:t>
      </w:r>
      <w:r>
        <w:rPr>
          <w:spacing w:val="40"/>
        </w:rPr>
        <w:t> </w:t>
      </w:r>
      <w:r>
        <w:rPr/>
        <w:t>contexto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necesario</w:t>
      </w:r>
      <w:r>
        <w:rPr>
          <w:spacing w:val="40"/>
        </w:rPr>
        <w:t> </w:t>
      </w:r>
      <w:r>
        <w:rPr/>
        <w:t>llevar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cabo</w:t>
      </w:r>
      <w:r>
        <w:rPr>
          <w:spacing w:val="40"/>
        </w:rPr>
        <w:t> </w:t>
      </w:r>
      <w:r>
        <w:rPr/>
        <w:t>acciones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permitan</w:t>
      </w:r>
      <w:r>
        <w:rPr>
          <w:spacing w:val="40"/>
        </w:rPr>
        <w:t> </w:t>
      </w:r>
      <w:r>
        <w:rPr/>
        <w:t>proteger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patrimonio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 personas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combatir a la delincuencia, en este sentido, esa realidad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resulta ajena para el Estado</w:t>
      </w:r>
      <w:r>
        <w:rPr>
          <w:spacing w:val="40"/>
        </w:rPr>
        <w:t> </w:t>
      </w:r>
      <w:r>
        <w:rPr/>
        <w:t>de Hidalgo, principalmente en</w:t>
      </w:r>
      <w:r>
        <w:rPr>
          <w:spacing w:val="40"/>
        </w:rPr>
        <w:t> </w:t>
      </w:r>
      <w:r>
        <w:rPr/>
        <w:t>los municipios de mayor incidencia, donde se consolida un mercado</w:t>
      </w:r>
      <w:r>
        <w:rPr>
          <w:spacing w:val="40"/>
        </w:rPr>
        <w:t> </w:t>
      </w:r>
      <w:r>
        <w:rPr/>
        <w:t>neg</w:t>
      </w:r>
      <w:r>
        <w:rPr>
          <w:spacing w:val="-14"/>
        </w:rPr>
        <w:t> </w:t>
      </w:r>
      <w:r>
        <w:rPr/>
        <w:t>ro</w:t>
      </w:r>
      <w:r>
        <w:rPr>
          <w:spacing w:val="40"/>
        </w:rPr>
        <w:t> </w:t>
      </w:r>
      <w:r>
        <w:rPr/>
        <w:t>d</w:t>
      </w:r>
      <w:r>
        <w:rPr>
          <w:spacing w:val="-14"/>
        </w:rPr>
        <w:t> </w:t>
      </w:r>
      <w:r>
        <w:rPr/>
        <w:t>e refacciones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detrimento</w:t>
      </w:r>
      <w:r>
        <w:rPr>
          <w:spacing w:val="40"/>
        </w:rPr>
        <w:t> </w:t>
      </w:r>
      <w:r>
        <w:rPr/>
        <w:t>desde</w:t>
      </w:r>
      <w:r>
        <w:rPr>
          <w:spacing w:val="40"/>
        </w:rPr>
        <w:t> </w:t>
      </w:r>
      <w:r>
        <w:rPr/>
        <w:t>luego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mercado</w:t>
      </w:r>
      <w:r>
        <w:rPr>
          <w:spacing w:val="40"/>
        </w:rPr>
        <w:t> </w:t>
      </w:r>
      <w:r>
        <w:rPr/>
        <w:t>formal,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ofertar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productos</w:t>
      </w:r>
      <w:r>
        <w:rPr>
          <w:spacing w:val="40"/>
        </w:rPr>
        <w:t> </w:t>
      </w:r>
      <w:r>
        <w:rPr/>
        <w:t>hasta</w:t>
      </w:r>
      <w:r>
        <w:rPr>
          <w:spacing w:val="40"/>
        </w:rPr>
        <w:t> </w:t>
      </w:r>
      <w:r>
        <w:rPr/>
        <w:t>en un 70 por ciento</w:t>
      </w:r>
      <w:r>
        <w:rPr>
          <w:spacing w:val="56"/>
        </w:rPr>
        <w:t> </w:t>
      </w:r>
      <w:r>
        <w:rPr/>
        <w:t>por</w:t>
      </w:r>
      <w:r>
        <w:rPr>
          <w:spacing w:val="37"/>
        </w:rPr>
        <w:t> </w:t>
      </w:r>
      <w:r>
        <w:rPr/>
        <w:t>debajo</w:t>
      </w:r>
      <w:r>
        <w:rPr>
          <w:spacing w:val="56"/>
        </w:rPr>
        <w:t> </w:t>
      </w:r>
      <w:r>
        <w:rPr/>
        <w:t>de</w:t>
      </w:r>
      <w:r>
        <w:rPr>
          <w:spacing w:val="38"/>
        </w:rPr>
        <w:t> </w:t>
      </w:r>
      <w:r>
        <w:rPr/>
        <w:t>su</w:t>
      </w:r>
      <w:r>
        <w:rPr>
          <w:spacing w:val="38"/>
        </w:rPr>
        <w:t> </w:t>
      </w:r>
      <w:r>
        <w:rPr/>
        <w:t>costo</w:t>
      </w:r>
      <w:r>
        <w:rPr>
          <w:spacing w:val="38"/>
        </w:rPr>
        <w:t> </w:t>
      </w:r>
      <w:r>
        <w:rPr/>
        <w:t>real,</w:t>
      </w:r>
      <w:r>
        <w:rPr>
          <w:spacing w:val="30"/>
        </w:rPr>
        <w:t> </w:t>
      </w:r>
      <w:r>
        <w:rPr/>
        <w:t>como</w:t>
      </w:r>
      <w:r>
        <w:rPr>
          <w:spacing w:val="38"/>
        </w:rPr>
        <w:t> </w:t>
      </w:r>
      <w:r>
        <w:rPr/>
        <w:t>lo</w:t>
      </w:r>
      <w:r>
        <w:rPr>
          <w:spacing w:val="38"/>
        </w:rPr>
        <w:t> </w:t>
      </w:r>
      <w:r>
        <w:rPr/>
        <w:t>refiere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propia</w:t>
      </w:r>
      <w:r>
        <w:rPr>
          <w:spacing w:val="40"/>
        </w:rPr>
        <w:t> </w:t>
      </w:r>
      <w:r>
        <w:rPr/>
        <w:t>encuesta</w:t>
      </w:r>
      <w:r>
        <w:rPr>
          <w:spacing w:val="19"/>
        </w:rPr>
        <w:t> </w:t>
      </w:r>
      <w:r>
        <w:rPr/>
        <w:t>señalada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25"/>
        </w:rPr>
        <w:t> </w:t>
      </w:r>
      <w:r>
        <w:rPr/>
        <w:t>apartado</w:t>
      </w:r>
      <w:r>
        <w:rPr>
          <w:spacing w:val="38"/>
        </w:rPr>
        <w:t> </w:t>
      </w:r>
      <w:r>
        <w:rPr/>
        <w:t>cuarto</w:t>
      </w:r>
      <w:r>
        <w:rPr>
          <w:spacing w:val="38"/>
        </w:rPr>
        <w:t> </w:t>
      </w:r>
      <w:r>
        <w:rPr/>
        <w:t>de la presente</w:t>
      </w:r>
      <w:r>
        <w:rPr>
          <w:spacing w:val="40"/>
        </w:rPr>
        <w:t> </w:t>
      </w:r>
      <w:r>
        <w:rPr/>
        <w:t>exposición de motivos.</w:t>
      </w:r>
    </w:p>
    <w:p>
      <w:pPr>
        <w:pStyle w:val="BodyText"/>
        <w:spacing w:after="0" w:line="254" w:lineRule="auto"/>
        <w:jc w:val="both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52" w:lineRule="auto" w:before="88"/>
        <w:ind w:left="346" w:right="311"/>
        <w:jc w:val="both"/>
      </w:pPr>
      <w:r>
        <w:rPr>
          <w:rFonts w:ascii="Arial" w:hAnsi="Arial"/>
          <w:b/>
        </w:rPr>
        <w:t>NOVENO.-</w:t>
      </w:r>
      <w:r>
        <w:rPr>
          <w:rFonts w:ascii="Arial" w:hAnsi="Arial"/>
          <w:b/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concordancia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lo</w:t>
      </w:r>
      <w:r>
        <w:rPr>
          <w:spacing w:val="80"/>
        </w:rPr>
        <w:t> </w:t>
      </w:r>
      <w:r>
        <w:rPr/>
        <w:t>anterior,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Plan</w:t>
      </w:r>
      <w:r>
        <w:rPr>
          <w:spacing w:val="40"/>
        </w:rPr>
        <w:t> </w:t>
      </w:r>
      <w:r>
        <w:rPr/>
        <w:t>Estatal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Desarrollo</w:t>
      </w:r>
      <w:r>
        <w:rPr>
          <w:spacing w:val="80"/>
        </w:rPr>
        <w:t> </w:t>
      </w:r>
      <w:r>
        <w:rPr/>
        <w:t>2011-2016,</w:t>
      </w:r>
      <w:r>
        <w:rPr>
          <w:spacing w:val="40"/>
        </w:rPr>
        <w:t> </w:t>
      </w:r>
      <w:r>
        <w:rPr/>
        <w:t>establece como</w:t>
      </w:r>
      <w:r>
        <w:rPr>
          <w:spacing w:val="59"/>
        </w:rPr>
        <w:t> </w:t>
      </w:r>
      <w:r>
        <w:rPr/>
        <w:t>misión</w:t>
      </w:r>
      <w:r>
        <w:rPr>
          <w:spacing w:val="54"/>
        </w:rPr>
        <w:t> </w:t>
      </w:r>
      <w:r>
        <w:rPr/>
        <w:t>formar</w:t>
      </w:r>
      <w:r>
        <w:rPr>
          <w:spacing w:val="61"/>
        </w:rPr>
        <w:t> </w:t>
      </w:r>
      <w:r>
        <w:rPr/>
        <w:t>un</w:t>
      </w:r>
      <w:r>
        <w:rPr>
          <w:spacing w:val="54"/>
        </w:rPr>
        <w:t> </w:t>
      </w:r>
      <w:r>
        <w:rPr/>
        <w:t>gobierno</w:t>
      </w:r>
      <w:r>
        <w:rPr>
          <w:spacing w:val="73"/>
        </w:rPr>
        <w:t> </w:t>
      </w:r>
      <w:r>
        <w:rPr/>
        <w:t>con</w:t>
      </w:r>
      <w:r>
        <w:rPr>
          <w:spacing w:val="54"/>
        </w:rPr>
        <w:t> </w:t>
      </w:r>
      <w:r>
        <w:rPr/>
        <w:t>una</w:t>
      </w:r>
      <w:r>
        <w:rPr>
          <w:spacing w:val="54"/>
        </w:rPr>
        <w:t> </w:t>
      </w:r>
      <w:r>
        <w:rPr/>
        <w:t>nueva</w:t>
      </w:r>
      <w:r>
        <w:rPr>
          <w:spacing w:val="54"/>
        </w:rPr>
        <w:t> </w:t>
      </w:r>
      <w:r>
        <w:rPr/>
        <w:t>actitud</w:t>
      </w:r>
      <w:r>
        <w:rPr>
          <w:spacing w:val="73"/>
        </w:rPr>
        <w:t> </w:t>
      </w:r>
      <w:r>
        <w:rPr/>
        <w:t>para</w:t>
      </w:r>
      <w:r>
        <w:rPr>
          <w:spacing w:val="54"/>
        </w:rPr>
        <w:t> </w:t>
      </w:r>
      <w:r>
        <w:rPr/>
        <w:t>hacer</w:t>
      </w:r>
      <w:r>
        <w:rPr>
          <w:spacing w:val="53"/>
        </w:rPr>
        <w:t> </w:t>
      </w:r>
      <w:r>
        <w:rPr/>
        <w:t>f</w:t>
      </w:r>
      <w:r>
        <w:rPr>
          <w:spacing w:val="-14"/>
        </w:rPr>
        <w:t> </w:t>
      </w:r>
      <w:r>
        <w:rPr/>
        <w:t>rente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/>
        <w:t>los</w:t>
      </w:r>
      <w:r>
        <w:rPr>
          <w:spacing w:val="40"/>
        </w:rPr>
        <w:t> </w:t>
      </w:r>
      <w:r>
        <w:rPr/>
        <w:t>grandes</w:t>
      </w:r>
      <w:r>
        <w:rPr>
          <w:spacing w:val="40"/>
        </w:rPr>
        <w:t> </w:t>
      </w:r>
      <w:r>
        <w:rPr/>
        <w:t>desafíos</w:t>
      </w:r>
      <w:r>
        <w:rPr>
          <w:spacing w:val="40"/>
        </w:rPr>
        <w:t> </w:t>
      </w:r>
      <w:r>
        <w:rPr/>
        <w:t>que el</w:t>
      </w:r>
      <w:r>
        <w:rPr>
          <w:spacing w:val="40"/>
        </w:rPr>
        <w:t> </w:t>
      </w:r>
      <w:r>
        <w:rPr/>
        <w:t>entorno</w:t>
      </w:r>
      <w:r>
        <w:rPr>
          <w:spacing w:val="40"/>
        </w:rPr>
        <w:t> </w:t>
      </w:r>
      <w:r>
        <w:rPr/>
        <w:t>nos</w:t>
      </w:r>
      <w:r>
        <w:rPr>
          <w:spacing w:val="40"/>
        </w:rPr>
        <w:t> </w:t>
      </w:r>
      <w:r>
        <w:rPr/>
        <w:t>impone;</w:t>
      </w:r>
      <w:r>
        <w:rPr>
          <w:spacing w:val="40"/>
        </w:rPr>
        <w:t> </w:t>
      </w:r>
      <w:r>
        <w:rPr/>
        <w:t>capaz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conducir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nueva</w:t>
      </w:r>
      <w:r>
        <w:rPr>
          <w:spacing w:val="40"/>
        </w:rPr>
        <w:t> </w:t>
      </w:r>
      <w:r>
        <w:rPr/>
        <w:t>etapa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desarrollo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mantener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paz,</w:t>
      </w:r>
      <w:r>
        <w:rPr>
          <w:spacing w:val="80"/>
        </w:rPr>
        <w:t> </w:t>
      </w:r>
      <w:r>
        <w:rPr/>
        <w:t>la seguridad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gobernabilidad</w:t>
      </w:r>
      <w:r>
        <w:rPr>
          <w:spacing w:val="40"/>
        </w:rPr>
        <w:t> </w:t>
      </w:r>
      <w:r>
        <w:rPr/>
        <w:t>de nuestro</w:t>
      </w:r>
      <w:r>
        <w:rPr>
          <w:spacing w:val="40"/>
        </w:rPr>
        <w:t> </w:t>
      </w:r>
      <w:r>
        <w:rPr/>
        <w:t>Estado.</w:t>
      </w:r>
    </w:p>
    <w:p>
      <w:pPr>
        <w:pStyle w:val="BodyText"/>
        <w:spacing w:before="20"/>
      </w:pPr>
    </w:p>
    <w:p>
      <w:pPr>
        <w:pStyle w:val="BodyText"/>
        <w:spacing w:line="252" w:lineRule="auto"/>
        <w:ind w:left="346" w:right="311"/>
        <w:jc w:val="both"/>
      </w:pPr>
      <w:r>
        <w:rPr/>
        <w:t>En</w:t>
      </w:r>
      <w:r>
        <w:rPr>
          <w:spacing w:val="40"/>
        </w:rPr>
        <w:t> </w:t>
      </w:r>
      <w:r>
        <w:rPr/>
        <w:t>este</w:t>
      </w:r>
      <w:r>
        <w:rPr>
          <w:spacing w:val="40"/>
        </w:rPr>
        <w:t> </w:t>
      </w:r>
      <w:r>
        <w:rPr/>
        <w:t>mismo</w:t>
      </w:r>
      <w:r>
        <w:rPr>
          <w:spacing w:val="40"/>
        </w:rPr>
        <w:t> </w:t>
      </w:r>
      <w:r>
        <w:rPr/>
        <w:t>entendido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Sub-eje</w:t>
      </w:r>
      <w:r>
        <w:rPr>
          <w:spacing w:val="40"/>
        </w:rPr>
        <w:t> </w:t>
      </w:r>
      <w:r>
        <w:rPr/>
        <w:t>4.2</w:t>
      </w:r>
      <w:r>
        <w:rPr>
          <w:spacing w:val="40"/>
        </w:rPr>
        <w:t> </w:t>
      </w:r>
      <w:r>
        <w:rPr/>
        <w:t>denominado</w:t>
      </w:r>
      <w:r>
        <w:rPr>
          <w:spacing w:val="80"/>
        </w:rPr>
        <w:t> </w:t>
      </w:r>
      <w:r>
        <w:rPr/>
        <w:t>Efectividad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40"/>
        </w:rPr>
        <w:t> </w:t>
      </w:r>
      <w:r>
        <w:rPr/>
        <w:t>se establece como objetivo estratégico el asegurar que las acciones de seguridad pública se presten con honestidad,</w:t>
      </w:r>
      <w:r>
        <w:rPr>
          <w:spacing w:val="80"/>
        </w:rPr>
        <w:t> </w:t>
      </w:r>
      <w:r>
        <w:rPr/>
        <w:t>transparencia</w:t>
      </w:r>
      <w:r>
        <w:rPr>
          <w:spacing w:val="70"/>
        </w:rPr>
        <w:t> </w:t>
      </w:r>
      <w:r>
        <w:rPr/>
        <w:t>y</w:t>
      </w:r>
      <w:r>
        <w:rPr>
          <w:spacing w:val="80"/>
        </w:rPr>
        <w:t> </w:t>
      </w:r>
      <w:r>
        <w:rPr/>
        <w:t>compromiso</w:t>
      </w:r>
      <w:r>
        <w:rPr>
          <w:spacing w:val="80"/>
        </w:rPr>
        <w:t> </w:t>
      </w:r>
      <w:r>
        <w:rPr/>
        <w:t>social,</w:t>
      </w:r>
      <w:r>
        <w:rPr>
          <w:spacing w:val="80"/>
        </w:rPr>
        <w:t> </w:t>
      </w:r>
      <w:r>
        <w:rPr/>
        <w:t>privilegiando</w:t>
      </w:r>
      <w:r>
        <w:rPr>
          <w:spacing w:val="80"/>
        </w:rPr>
        <w:t> </w:t>
      </w:r>
      <w:r>
        <w:rPr/>
        <w:t>la</w:t>
      </w:r>
      <w:r>
        <w:rPr>
          <w:spacing w:val="70"/>
        </w:rPr>
        <w:t> </w:t>
      </w:r>
      <w:r>
        <w:rPr/>
        <w:t>prevención</w:t>
      </w:r>
      <w:r>
        <w:rPr>
          <w:spacing w:val="80"/>
        </w:rPr>
        <w:t> </w:t>
      </w:r>
      <w:r>
        <w:rPr/>
        <w:t>del</w:t>
      </w:r>
      <w:r>
        <w:rPr>
          <w:spacing w:val="40"/>
        </w:rPr>
        <w:t> </w:t>
      </w:r>
      <w:r>
        <w:rPr/>
        <w:t>delito,</w:t>
      </w:r>
      <w:r>
        <w:rPr>
          <w:spacing w:val="61"/>
        </w:rPr>
        <w:t> </w:t>
      </w:r>
      <w:r>
        <w:rPr/>
        <w:t>la</w:t>
      </w:r>
      <w:r>
        <w:rPr>
          <w:spacing w:val="40"/>
        </w:rPr>
        <w:t> </w:t>
      </w:r>
      <w:r>
        <w:rPr/>
        <w:t>investigación de</w:t>
      </w:r>
      <w:r>
        <w:rPr>
          <w:spacing w:val="39"/>
        </w:rPr>
        <w:t> </w:t>
      </w:r>
      <w:r>
        <w:rPr/>
        <w:t>inteligencia,</w:t>
      </w:r>
      <w:r>
        <w:rPr>
          <w:spacing w:val="80"/>
        </w:rPr>
        <w:t> </w:t>
      </w:r>
      <w:r>
        <w:rPr/>
        <w:t>la</w:t>
      </w:r>
      <w:r>
        <w:rPr>
          <w:spacing w:val="69"/>
        </w:rPr>
        <w:t> </w:t>
      </w:r>
      <w:r>
        <w:rPr/>
        <w:t>protección</w:t>
      </w:r>
      <w:r>
        <w:rPr>
          <w:spacing w:val="69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integridad</w:t>
      </w:r>
      <w:r>
        <w:rPr>
          <w:spacing w:val="69"/>
        </w:rPr>
        <w:t> </w:t>
      </w:r>
      <w:r>
        <w:rPr/>
        <w:t>f</w:t>
      </w:r>
      <w:r>
        <w:rPr>
          <w:spacing w:val="-14"/>
        </w:rPr>
        <w:t> </w:t>
      </w:r>
      <w:r>
        <w:rPr/>
        <w:t>ís</w:t>
      </w:r>
      <w:r>
        <w:rPr>
          <w:spacing w:val="-13"/>
        </w:rPr>
        <w:t> </w:t>
      </w:r>
      <w:r>
        <w:rPr/>
        <w:t>ica</w:t>
      </w:r>
      <w:r>
        <w:rPr>
          <w:spacing w:val="51"/>
        </w:rPr>
        <w:t> </w:t>
      </w:r>
      <w:r>
        <w:rPr/>
        <w:t>y</w:t>
      </w:r>
      <w:r>
        <w:rPr>
          <w:spacing w:val="64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69"/>
        </w:rPr>
        <w:t> </w:t>
      </w:r>
      <w:r>
        <w:rPr/>
        <w:t>bienes</w:t>
      </w:r>
      <w:r>
        <w:rPr>
          <w:spacing w:val="64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64"/>
        </w:rPr>
        <w:t> </w:t>
      </w:r>
      <w:r>
        <w:rPr/>
        <w:t>personas,</w:t>
      </w:r>
      <w:r>
        <w:rPr>
          <w:spacing w:val="62"/>
        </w:rPr>
        <w:t> </w:t>
      </w:r>
      <w:r>
        <w:rPr/>
        <w:t>para</w:t>
      </w:r>
      <w:r>
        <w:rPr>
          <w:spacing w:val="40"/>
        </w:rPr>
        <w:t> </w:t>
      </w:r>
      <w:r>
        <w:rPr/>
        <w:t>garantizar la tranquilidad social y abatir la impunidad. Para ello, es necesario fortalecer el marco normativo de la Administración</w:t>
      </w:r>
      <w:r>
        <w:rPr>
          <w:spacing w:val="26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Estatal</w:t>
      </w:r>
      <w:r>
        <w:rPr>
          <w:spacing w:val="80"/>
        </w:rPr>
        <w:t> </w:t>
      </w:r>
      <w:r>
        <w:rPr/>
        <w:t>con</w:t>
      </w:r>
      <w:r>
        <w:rPr>
          <w:spacing w:val="80"/>
        </w:rPr>
        <w:t> </w:t>
      </w:r>
      <w:r>
        <w:rPr/>
        <w:t>la</w:t>
      </w:r>
      <w:r>
        <w:rPr>
          <w:spacing w:val="80"/>
        </w:rPr>
        <w:t> </w:t>
      </w:r>
      <w:r>
        <w:rPr/>
        <w:t>f</w:t>
      </w:r>
      <w:r>
        <w:rPr>
          <w:spacing w:val="-12"/>
        </w:rPr>
        <w:t> </w:t>
      </w:r>
      <w:r>
        <w:rPr>
          <w:spacing w:val="11"/>
        </w:rPr>
        <w:t>inalid</w:t>
      </w:r>
      <w:r>
        <w:rPr>
          <w:spacing w:val="-14"/>
        </w:rPr>
        <w:t> </w:t>
      </w:r>
      <w:r>
        <w:rPr/>
        <w:t>ad</w:t>
      </w:r>
      <w:r>
        <w:rPr>
          <w:spacing w:val="80"/>
          <w:w w:val="150"/>
        </w:rPr>
        <w:t> </w:t>
      </w:r>
      <w:r>
        <w:rPr/>
        <w:t>d</w:t>
      </w:r>
      <w:r>
        <w:rPr>
          <w:spacing w:val="-14"/>
        </w:rPr>
        <w:t> </w:t>
      </w:r>
      <w:r>
        <w:rPr/>
        <w:t>e</w:t>
      </w:r>
      <w:r>
        <w:rPr>
          <w:spacing w:val="80"/>
        </w:rPr>
        <w:t> </w:t>
      </w:r>
      <w:r>
        <w:rPr/>
        <w:t>d</w:t>
      </w:r>
      <w:r>
        <w:rPr>
          <w:spacing w:val="-14"/>
        </w:rPr>
        <w:t> </w:t>
      </w:r>
      <w:r>
        <w:rPr>
          <w:spacing w:val="11"/>
        </w:rPr>
        <w:t>inamizar</w:t>
      </w:r>
      <w:r>
        <w:rPr>
          <w:spacing w:val="80"/>
        </w:rPr>
        <w:t> </w:t>
      </w:r>
      <w:r>
        <w:rPr>
          <w:spacing w:val="11"/>
        </w:rPr>
        <w:t>su</w:t>
      </w:r>
      <w:r>
        <w:rPr>
          <w:spacing w:val="80"/>
        </w:rPr>
        <w:t> </w:t>
      </w:r>
      <w:r>
        <w:rPr/>
        <w:t>o</w:t>
      </w:r>
      <w:r>
        <w:rPr>
          <w:spacing w:val="-14"/>
        </w:rPr>
        <w:t> </w:t>
      </w:r>
      <w:r>
        <w:rPr/>
        <w:t>p</w:t>
      </w:r>
      <w:r>
        <w:rPr>
          <w:spacing w:val="-13"/>
        </w:rPr>
        <w:t> </w:t>
      </w:r>
      <w:r>
        <w:rPr>
          <w:spacing w:val="11"/>
        </w:rPr>
        <w:t>eració</w:t>
      </w:r>
      <w:r>
        <w:rPr>
          <w:spacing w:val="-13"/>
        </w:rPr>
        <w:t> </w:t>
      </w:r>
      <w:r>
        <w:rPr/>
        <w:t>n</w:t>
      </w:r>
      <w:r>
        <w:rPr>
          <w:spacing w:val="80"/>
        </w:rPr>
        <w:t> </w:t>
      </w:r>
      <w:r>
        <w:rPr/>
        <w:t>en</w:t>
      </w:r>
      <w:r>
        <w:rPr>
          <w:spacing w:val="80"/>
        </w:rPr>
        <w:t> </w:t>
      </w:r>
      <w:r>
        <w:rPr>
          <w:spacing w:val="12"/>
        </w:rPr>
        <w:t>término</w:t>
      </w:r>
      <w:r>
        <w:rPr>
          <w:spacing w:val="-14"/>
        </w:rPr>
        <w:t> </w:t>
      </w:r>
      <w:r>
        <w:rPr/>
        <w:t>s</w:t>
      </w:r>
      <w:r>
        <w:rPr>
          <w:spacing w:val="80"/>
          <w:w w:val="150"/>
        </w:rPr>
        <w:t> </w:t>
      </w:r>
      <w:r>
        <w:rPr/>
        <w:t>d</w:t>
      </w:r>
      <w:r>
        <w:rPr>
          <w:spacing w:val="-14"/>
        </w:rPr>
        <w:t> </w:t>
      </w:r>
      <w:r>
        <w:rPr/>
        <w:t>e </w:t>
      </w:r>
      <w:r>
        <w:rPr>
          <w:spacing w:val="11"/>
        </w:rPr>
        <w:t>racio</w:t>
      </w:r>
      <w:r>
        <w:rPr>
          <w:spacing w:val="-6"/>
        </w:rPr>
        <w:t> </w:t>
      </w:r>
      <w:r>
        <w:rPr>
          <w:spacing w:val="9"/>
        </w:rPr>
        <w:t>nalidad, </w:t>
      </w:r>
      <w:r>
        <w:rPr>
          <w:spacing w:val="10"/>
        </w:rPr>
        <w:t>modernidad </w:t>
      </w:r>
      <w:r>
        <w:rPr/>
        <w:t>y efectividad.</w:t>
      </w:r>
    </w:p>
    <w:p>
      <w:pPr>
        <w:pStyle w:val="BodyText"/>
        <w:spacing w:before="7"/>
      </w:pPr>
    </w:p>
    <w:p>
      <w:pPr>
        <w:pStyle w:val="BodyText"/>
        <w:spacing w:line="264" w:lineRule="auto"/>
        <w:ind w:left="346" w:right="228"/>
      </w:pPr>
      <w:r>
        <w:rPr>
          <w:rFonts w:ascii="Arial" w:hAnsi="Arial"/>
          <w:b/>
        </w:rPr>
        <w:t>DÉCIMO.-</w:t>
      </w:r>
      <w:r>
        <w:rPr>
          <w:rFonts w:ascii="Arial" w:hAnsi="Arial"/>
          <w:b/>
          <w:spacing w:val="78"/>
        </w:rPr>
        <w:t> </w:t>
      </w:r>
      <w:r>
        <w:rPr/>
        <w:t>Que</w:t>
      </w:r>
      <w:r>
        <w:rPr>
          <w:spacing w:val="80"/>
        </w:rPr>
        <w:t> </w:t>
      </w:r>
      <w:r>
        <w:rPr>
          <w:color w:val="292425"/>
        </w:rPr>
        <w:t>por</w:t>
      </w:r>
      <w:r>
        <w:rPr>
          <w:color w:val="292425"/>
          <w:spacing w:val="78"/>
        </w:rPr>
        <w:t> </w:t>
      </w:r>
      <w:r>
        <w:rPr>
          <w:color w:val="292425"/>
        </w:rPr>
        <w:t>otra</w:t>
      </w:r>
      <w:r>
        <w:rPr>
          <w:color w:val="292425"/>
          <w:spacing w:val="79"/>
        </w:rPr>
        <w:t> </w:t>
      </w:r>
      <w:r>
        <w:rPr>
          <w:color w:val="292425"/>
        </w:rPr>
        <w:t>parte,</w:t>
      </w:r>
      <w:r>
        <w:rPr>
          <w:color w:val="292425"/>
          <w:spacing w:val="80"/>
        </w:rPr>
        <w:t> </w:t>
      </w:r>
      <w:r>
        <w:rPr>
          <w:color w:val="292425"/>
        </w:rPr>
        <w:t>actualmente</w:t>
      </w:r>
      <w:r>
        <w:rPr>
          <w:color w:val="292425"/>
          <w:spacing w:val="80"/>
        </w:rPr>
        <w:t> </w:t>
      </w:r>
      <w:r>
        <w:rPr/>
        <w:t>el</w:t>
      </w:r>
      <w:r>
        <w:rPr>
          <w:spacing w:val="80"/>
        </w:rPr>
        <w:t> </w:t>
      </w:r>
      <w:r>
        <w:rPr/>
        <w:t>control</w:t>
      </w:r>
      <w:r>
        <w:rPr>
          <w:spacing w:val="80"/>
        </w:rPr>
        <w:t> </w:t>
      </w:r>
      <w:r>
        <w:rPr/>
        <w:t>vehicular</w:t>
      </w:r>
      <w:r>
        <w:rPr>
          <w:spacing w:val="78"/>
        </w:rPr>
        <w:t> </w:t>
      </w:r>
      <w:r>
        <w:rPr/>
        <w:t>en</w:t>
      </w:r>
      <w:r>
        <w:rPr>
          <w:spacing w:val="79"/>
        </w:rPr>
        <w:t> </w:t>
      </w:r>
      <w:r>
        <w:rPr/>
        <w:t>el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de</w:t>
      </w:r>
      <w:r>
        <w:rPr>
          <w:spacing w:val="79"/>
        </w:rPr>
        <w:t> </w:t>
      </w:r>
      <w:r>
        <w:rPr/>
        <w:t>Hidalgo</w:t>
      </w:r>
      <w:r>
        <w:rPr>
          <w:spacing w:val="79"/>
        </w:rPr>
        <w:t> </w:t>
      </w:r>
      <w:r>
        <w:rPr/>
        <w:t>no</w:t>
      </w:r>
      <w:r>
        <w:rPr>
          <w:spacing w:val="79"/>
        </w:rPr>
        <w:t> </w:t>
      </w:r>
      <w:r>
        <w:rPr/>
        <w:t>es</w:t>
      </w:r>
      <w:r>
        <w:rPr>
          <w:spacing w:val="74"/>
        </w:rPr>
        <w:t> </w:t>
      </w:r>
      <w:r>
        <w:rPr/>
        <w:t>el óptimo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proteger</w:t>
      </w:r>
      <w:r>
        <w:rPr>
          <w:spacing w:val="80"/>
        </w:rPr>
        <w:t> </w:t>
      </w:r>
      <w:r>
        <w:rPr/>
        <w:t>a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8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patrimonio.</w:t>
      </w:r>
    </w:p>
    <w:p>
      <w:pPr>
        <w:pStyle w:val="BodyText"/>
        <w:spacing w:line="203" w:lineRule="exact"/>
        <w:ind w:left="346"/>
      </w:pPr>
      <w:r>
        <w:rPr/>
        <w:t>Es</w:t>
      </w:r>
      <w:r>
        <w:rPr>
          <w:spacing w:val="66"/>
        </w:rPr>
        <w:t> </w:t>
      </w:r>
      <w:r>
        <w:rPr/>
        <w:t>por</w:t>
      </w:r>
      <w:r>
        <w:rPr>
          <w:spacing w:val="51"/>
        </w:rPr>
        <w:t> </w:t>
      </w:r>
      <w:r>
        <w:rPr/>
        <w:t>ello,</w:t>
      </w:r>
      <w:r>
        <w:rPr>
          <w:spacing w:val="64"/>
        </w:rPr>
        <w:t> </w:t>
      </w:r>
      <w:r>
        <w:rPr/>
        <w:t>que</w:t>
      </w:r>
      <w:r>
        <w:rPr>
          <w:spacing w:val="52"/>
        </w:rPr>
        <w:t> </w:t>
      </w:r>
      <w:r>
        <w:rPr/>
        <w:t>con</w:t>
      </w:r>
      <w:r>
        <w:rPr>
          <w:spacing w:val="53"/>
        </w:rPr>
        <w:t> </w:t>
      </w:r>
      <w:r>
        <w:rPr/>
        <w:t>el</w:t>
      </w:r>
      <w:r>
        <w:rPr>
          <w:spacing w:val="41"/>
        </w:rPr>
        <w:t> </w:t>
      </w:r>
      <w:r>
        <w:rPr/>
        <w:t>f</w:t>
      </w:r>
      <w:r>
        <w:rPr>
          <w:spacing w:val="-28"/>
        </w:rPr>
        <w:t> </w:t>
      </w:r>
      <w:r>
        <w:rPr/>
        <w:t>irme</w:t>
      </w:r>
      <w:r>
        <w:rPr>
          <w:spacing w:val="35"/>
        </w:rPr>
        <w:t> </w:t>
      </w:r>
      <w:r>
        <w:rPr/>
        <w:t>propósito</w:t>
      </w:r>
      <w:r>
        <w:rPr>
          <w:spacing w:val="53"/>
        </w:rPr>
        <w:t> </w:t>
      </w:r>
      <w:r>
        <w:rPr/>
        <w:t>de</w:t>
      </w:r>
      <w:r>
        <w:rPr>
          <w:spacing w:val="35"/>
        </w:rPr>
        <w:t> </w:t>
      </w:r>
      <w:r>
        <w:rPr/>
        <w:t>contribuir</w:t>
      </w:r>
      <w:r>
        <w:rPr>
          <w:spacing w:val="34"/>
        </w:rPr>
        <w:t> </w:t>
      </w:r>
      <w:r>
        <w:rPr/>
        <w:t>a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consolidación</w:t>
      </w:r>
      <w:r>
        <w:rPr>
          <w:spacing w:val="35"/>
        </w:rPr>
        <w:t> </w:t>
      </w:r>
      <w:r>
        <w:rPr/>
        <w:t>d</w:t>
      </w:r>
      <w:r>
        <w:rPr>
          <w:spacing w:val="-14"/>
        </w:rPr>
        <w:t> </w:t>
      </w:r>
      <w:r>
        <w:rPr/>
        <w:t>e</w:t>
      </w:r>
      <w:r>
        <w:rPr>
          <w:spacing w:val="35"/>
        </w:rPr>
        <w:t> </w:t>
      </w:r>
      <w:r>
        <w:rPr/>
        <w:t>herramientas</w:t>
      </w:r>
      <w:r>
        <w:rPr>
          <w:spacing w:val="48"/>
        </w:rPr>
        <w:t> </w:t>
      </w:r>
      <w:r>
        <w:rPr/>
        <w:t>que</w:t>
      </w:r>
      <w:r>
        <w:rPr>
          <w:spacing w:val="35"/>
        </w:rPr>
        <w:t> </w:t>
      </w:r>
      <w:r>
        <w:rPr/>
        <w:t>inhiban</w:t>
      </w:r>
      <w:r>
        <w:rPr>
          <w:spacing w:val="35"/>
        </w:rPr>
        <w:t> </w:t>
      </w:r>
      <w:r>
        <w:rPr>
          <w:spacing w:val="-5"/>
        </w:rPr>
        <w:t>el</w:t>
      </w:r>
    </w:p>
    <w:p>
      <w:pPr>
        <w:pStyle w:val="BodyText"/>
        <w:spacing w:line="264" w:lineRule="auto" w:before="7"/>
        <w:ind w:left="346" w:right="228"/>
      </w:pPr>
      <w:r>
        <w:rPr/>
        <w:t>robo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comercialización</w:t>
      </w:r>
      <w:r>
        <w:rPr>
          <w:spacing w:val="40"/>
        </w:rPr>
        <w:t> </w:t>
      </w:r>
      <w:r>
        <w:rPr/>
        <w:t>ilegal</w:t>
      </w:r>
      <w:r>
        <w:rPr>
          <w:spacing w:val="29"/>
        </w:rPr>
        <w:t> </w:t>
      </w:r>
      <w:r>
        <w:rPr/>
        <w:t>de</w:t>
      </w:r>
      <w:r>
        <w:rPr>
          <w:spacing w:val="22"/>
        </w:rPr>
        <w:t> </w:t>
      </w:r>
      <w:r>
        <w:rPr/>
        <w:t>los</w:t>
      </w:r>
      <w:r>
        <w:rPr>
          <w:spacing w:val="37"/>
        </w:rPr>
        <w:t> </w:t>
      </w:r>
      <w:r>
        <w:rPr/>
        <w:t>mismos,</w:t>
      </w:r>
      <w:r>
        <w:rPr>
          <w:spacing w:val="35"/>
        </w:rPr>
        <w:t> </w:t>
      </w:r>
      <w:r>
        <w:rPr/>
        <w:t>se</w:t>
      </w:r>
      <w:r>
        <w:rPr>
          <w:spacing w:val="22"/>
        </w:rPr>
        <w:t> </w:t>
      </w:r>
      <w:r>
        <w:rPr/>
        <w:t>ha</w:t>
      </w:r>
      <w:r>
        <w:rPr>
          <w:spacing w:val="22"/>
        </w:rPr>
        <w:t> </w:t>
      </w:r>
      <w:r>
        <w:rPr/>
        <w:t>planteado</w:t>
      </w:r>
      <w:r>
        <w:rPr>
          <w:spacing w:val="40"/>
        </w:rPr>
        <w:t> </w:t>
      </w:r>
      <w:r>
        <w:rPr/>
        <w:t>impulsar</w:t>
      </w:r>
      <w:r>
        <w:rPr>
          <w:spacing w:val="21"/>
        </w:rPr>
        <w:t> </w:t>
      </w:r>
      <w:r>
        <w:rPr/>
        <w:t>un</w:t>
      </w:r>
      <w:r>
        <w:rPr>
          <w:spacing w:val="22"/>
        </w:rPr>
        <w:t> </w:t>
      </w:r>
      <w:r>
        <w:rPr/>
        <w:t>ordenamiento jurídico</w:t>
      </w:r>
      <w:r>
        <w:rPr>
          <w:spacing w:val="40"/>
        </w:rPr>
        <w:t> </w:t>
      </w:r>
      <w:r>
        <w:rPr/>
        <w:t>que</w:t>
      </w:r>
      <w:r>
        <w:rPr>
          <w:spacing w:val="36"/>
        </w:rPr>
        <w:t> </w:t>
      </w:r>
      <w:r>
        <w:rPr/>
        <w:t>establezca</w:t>
      </w:r>
      <w:r>
        <w:rPr>
          <w:spacing w:val="36"/>
        </w:rPr>
        <w:t> </w:t>
      </w:r>
      <w:r>
        <w:rPr/>
        <w:t>las</w:t>
      </w:r>
      <w:r>
        <w:rPr>
          <w:spacing w:val="40"/>
        </w:rPr>
        <w:t> </w:t>
      </w:r>
      <w:r>
        <w:rPr/>
        <w:t>normas</w:t>
      </w:r>
      <w:r>
        <w:rPr>
          <w:spacing w:val="40"/>
        </w:rPr>
        <w:t> </w:t>
      </w:r>
      <w:r>
        <w:rPr/>
        <w:t>de</w:t>
      </w:r>
      <w:r>
        <w:rPr>
          <w:spacing w:val="36"/>
        </w:rPr>
        <w:t> </w:t>
      </w:r>
      <w:r>
        <w:rPr/>
        <w:t>control vehicular</w:t>
      </w:r>
      <w:r>
        <w:rPr>
          <w:spacing w:val="35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36"/>
        </w:rPr>
        <w:t> </w:t>
      </w:r>
      <w:r>
        <w:rPr/>
        <w:t>de Hidalgo.</w:t>
      </w:r>
    </w:p>
    <w:p>
      <w:pPr>
        <w:pStyle w:val="BodyText"/>
        <w:spacing w:line="256" w:lineRule="auto" w:before="210"/>
        <w:ind w:left="346" w:right="312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>
          <w:color w:val="292425"/>
        </w:rPr>
        <w:t>con</w:t>
      </w:r>
      <w:r>
        <w:rPr>
          <w:color w:val="292425"/>
          <w:spacing w:val="40"/>
        </w:rPr>
        <w:t> </w:t>
      </w:r>
      <w:r>
        <w:rPr>
          <w:color w:val="292425"/>
        </w:rPr>
        <w:t>este</w:t>
      </w:r>
      <w:r>
        <w:rPr>
          <w:color w:val="292425"/>
          <w:spacing w:val="40"/>
        </w:rPr>
        <w:t> </w:t>
      </w:r>
      <w:r>
        <w:rPr>
          <w:color w:val="292425"/>
        </w:rPr>
        <w:t>marco</w:t>
      </w:r>
      <w:r>
        <w:rPr>
          <w:color w:val="292425"/>
          <w:spacing w:val="40"/>
        </w:rPr>
        <w:t> </w:t>
      </w:r>
      <w:r>
        <w:rPr>
          <w:color w:val="292425"/>
        </w:rPr>
        <w:t>normativo</w:t>
      </w:r>
      <w:r>
        <w:rPr>
          <w:color w:val="292425"/>
          <w:spacing w:val="40"/>
        </w:rPr>
        <w:t> </w:t>
      </w:r>
      <w:r>
        <w:rPr>
          <w:color w:val="292425"/>
        </w:rPr>
        <w:t>homogéneo</w:t>
      </w:r>
      <w:r>
        <w:rPr>
          <w:color w:val="292425"/>
          <w:spacing w:val="40"/>
        </w:rPr>
        <w:t> </w:t>
      </w:r>
      <w:r>
        <w:rPr>
          <w:color w:val="292425"/>
        </w:rPr>
        <w:t>en</w:t>
      </w:r>
      <w:r>
        <w:rPr>
          <w:color w:val="292425"/>
          <w:spacing w:val="40"/>
        </w:rPr>
        <w:t> </w:t>
      </w:r>
      <w:r>
        <w:rPr>
          <w:color w:val="292425"/>
        </w:rPr>
        <w:t>todo</w:t>
      </w:r>
      <w:r>
        <w:rPr>
          <w:color w:val="292425"/>
          <w:spacing w:val="40"/>
        </w:rPr>
        <w:t> </w:t>
      </w:r>
      <w:r>
        <w:rPr>
          <w:color w:val="292425"/>
        </w:rPr>
        <w:t>el</w:t>
      </w:r>
      <w:r>
        <w:rPr>
          <w:color w:val="292425"/>
          <w:spacing w:val="40"/>
        </w:rPr>
        <w:t> </w:t>
      </w:r>
      <w:r>
        <w:rPr>
          <w:color w:val="292425"/>
        </w:rPr>
        <w:t>Estado,</w:t>
      </w:r>
      <w:r>
        <w:rPr>
          <w:color w:val="292425"/>
          <w:spacing w:val="67"/>
        </w:rPr>
        <w:t> </w:t>
      </w:r>
      <w:r>
        <w:rPr/>
        <w:t>se</w:t>
      </w:r>
      <w:r>
        <w:rPr>
          <w:spacing w:val="40"/>
        </w:rPr>
        <w:t> </w:t>
      </w:r>
      <w:r>
        <w:rPr/>
        <w:t>podrán</w:t>
      </w:r>
      <w:r>
        <w:rPr>
          <w:spacing w:val="22"/>
        </w:rPr>
        <w:t> </w:t>
      </w:r>
      <w:r>
        <w:rPr/>
        <w:t>mejorar los</w:t>
      </w:r>
      <w:r>
        <w:rPr>
          <w:spacing w:val="25"/>
        </w:rPr>
        <w:t> </w:t>
      </w:r>
      <w:r>
        <w:rPr/>
        <w:t>procesos</w:t>
      </w:r>
      <w:r>
        <w:rPr>
          <w:spacing w:val="25"/>
        </w:rPr>
        <w:t> </w:t>
      </w:r>
      <w:r>
        <w:rPr/>
        <w:t>de control</w:t>
      </w:r>
      <w:r>
        <w:rPr>
          <w:spacing w:val="16"/>
        </w:rPr>
        <w:t> </w:t>
      </w:r>
      <w:r>
        <w:rPr/>
        <w:t>y</w:t>
      </w:r>
      <w:r>
        <w:rPr>
          <w:spacing w:val="25"/>
        </w:rPr>
        <w:t> </w:t>
      </w:r>
      <w:r>
        <w:rPr/>
        <w:t>registro</w:t>
      </w:r>
      <w:r>
        <w:rPr>
          <w:spacing w:val="31"/>
        </w:rPr>
        <w:t> </w:t>
      </w:r>
      <w:r>
        <w:rPr/>
        <w:t>de vehículos;</w:t>
      </w:r>
      <w:r>
        <w:rPr>
          <w:spacing w:val="40"/>
        </w:rPr>
        <w:t> </w:t>
      </w:r>
      <w:r>
        <w:rPr/>
        <w:t>implementar</w:t>
      </w:r>
      <w:r>
        <w:rPr>
          <w:spacing w:val="40"/>
        </w:rPr>
        <w:t> </w:t>
      </w:r>
      <w:r>
        <w:rPr/>
        <w:t>herramientas</w:t>
      </w:r>
      <w:r>
        <w:rPr>
          <w:spacing w:val="80"/>
        </w:rPr>
        <w:t> </w:t>
      </w:r>
      <w:r>
        <w:rPr/>
        <w:t>y</w:t>
      </w:r>
      <w:r>
        <w:rPr>
          <w:spacing w:val="40"/>
        </w:rPr>
        <w:t> </w:t>
      </w:r>
      <w:r>
        <w:rPr/>
        <w:t>sistemas</w:t>
      </w:r>
      <w:r>
        <w:rPr>
          <w:spacing w:val="25"/>
        </w:rPr>
        <w:t> </w:t>
      </w:r>
      <w:r>
        <w:rPr/>
        <w:t>de</w:t>
      </w:r>
      <w:r>
        <w:rPr>
          <w:spacing w:val="31"/>
        </w:rPr>
        <w:t> </w:t>
      </w:r>
      <w:r>
        <w:rPr/>
        <w:t>identificación</w:t>
      </w:r>
      <w:r>
        <w:rPr>
          <w:spacing w:val="40"/>
        </w:rPr>
        <w:t> </w:t>
      </w:r>
      <w:r>
        <w:rPr/>
        <w:t>d</w:t>
      </w:r>
      <w:r>
        <w:rPr>
          <w:spacing w:val="-14"/>
        </w:rPr>
        <w:t> </w:t>
      </w:r>
      <w:r>
        <w:rPr/>
        <w:t>e los automóviles; y actualizar permanentemente el Registro otorgando certidumbre legal; todo ello, con la intención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brindar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jurídica,</w:t>
      </w:r>
      <w:r>
        <w:rPr>
          <w:spacing w:val="40"/>
        </w:rPr>
        <w:t> </w:t>
      </w:r>
      <w:r>
        <w:rPr/>
        <w:t>proteger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bienes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</w:t>
      </w:r>
      <w:r>
        <w:rPr>
          <w:spacing w:val="39"/>
        </w:rPr>
        <w:t> </w:t>
      </w:r>
      <w:r>
        <w:rPr/>
        <w:t>los</w:t>
      </w:r>
      <w:r>
        <w:rPr>
          <w:spacing w:val="40"/>
        </w:rPr>
        <w:t> </w:t>
      </w:r>
      <w:r>
        <w:rPr/>
        <w:t>habitantes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así como prevenir</w:t>
      </w:r>
      <w:r>
        <w:rPr>
          <w:spacing w:val="40"/>
        </w:rPr>
        <w:t> </w:t>
      </w:r>
      <w:r>
        <w:rPr/>
        <w:t>y</w:t>
      </w:r>
      <w:r>
        <w:rPr>
          <w:spacing w:val="38"/>
        </w:rPr>
        <w:t> </w:t>
      </w:r>
      <w:r>
        <w:rPr/>
        <w:t>perseguir</w:t>
      </w:r>
      <w:r>
        <w:rPr>
          <w:spacing w:val="40"/>
        </w:rPr>
        <w:t> </w:t>
      </w:r>
      <w:r>
        <w:rPr/>
        <w:t>los</w:t>
      </w:r>
      <w:r>
        <w:rPr>
          <w:spacing w:val="38"/>
        </w:rPr>
        <w:t> </w:t>
      </w:r>
      <w:r>
        <w:rPr/>
        <w:t>delitos</w:t>
      </w:r>
      <w:r>
        <w:rPr>
          <w:spacing w:val="38"/>
        </w:rPr>
        <w:t> </w:t>
      </w:r>
      <w:r>
        <w:rPr/>
        <w:t>relacionados</w:t>
      </w:r>
      <w:r>
        <w:rPr>
          <w:spacing w:val="38"/>
        </w:rPr>
        <w:t> </w:t>
      </w:r>
      <w:r>
        <w:rPr/>
        <w:t>con automotores</w:t>
      </w:r>
      <w:r>
        <w:rPr>
          <w:spacing w:val="38"/>
        </w:rPr>
        <w:t> </w:t>
      </w:r>
      <w:r>
        <w:rPr/>
        <w:t>inscritos</w:t>
      </w:r>
      <w:r>
        <w:rPr>
          <w:spacing w:val="38"/>
        </w:rPr>
        <w:t> </w:t>
      </w:r>
      <w:r>
        <w:rPr/>
        <w:t>en un</w:t>
      </w:r>
      <w:r>
        <w:rPr>
          <w:spacing w:val="40"/>
        </w:rPr>
        <w:t> </w:t>
      </w:r>
      <w:r>
        <w:rPr/>
        <w:t>Registro</w:t>
      </w:r>
      <w:r>
        <w:rPr>
          <w:spacing w:val="40"/>
        </w:rPr>
        <w:t> </w:t>
      </w:r>
      <w:r>
        <w:rPr/>
        <w:t>Estatal.</w:t>
      </w:r>
    </w:p>
    <w:p>
      <w:pPr>
        <w:pStyle w:val="BodyText"/>
        <w:spacing w:line="254" w:lineRule="auto" w:before="212"/>
        <w:ind w:left="346" w:right="312"/>
        <w:jc w:val="both"/>
      </w:pPr>
      <w:r>
        <w:rPr/>
        <w:t>Así,</w:t>
      </w:r>
      <w:r>
        <w:rPr>
          <w:spacing w:val="77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Control</w:t>
      </w:r>
      <w:r>
        <w:rPr>
          <w:spacing w:val="4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</w:t>
      </w:r>
      <w:r>
        <w:rPr>
          <w:spacing w:val="-14"/>
        </w:rPr>
        <w:t> </w:t>
      </w:r>
      <w:r>
        <w:rPr/>
        <w:t>e</w:t>
      </w:r>
      <w:r>
        <w:rPr>
          <w:spacing w:val="40"/>
        </w:rPr>
        <w:t> </w:t>
      </w:r>
      <w:r>
        <w:rPr/>
        <w:t>Hidalgo,</w:t>
      </w:r>
      <w:r>
        <w:rPr>
          <w:spacing w:val="80"/>
        </w:rPr>
        <w:t> </w:t>
      </w:r>
      <w:r>
        <w:rPr/>
        <w:t>se</w:t>
      </w:r>
      <w:r>
        <w:rPr>
          <w:spacing w:val="40"/>
        </w:rPr>
        <w:t> </w:t>
      </w:r>
      <w:r>
        <w:rPr/>
        <w:t>integra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estructura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41 artículos</w:t>
      </w:r>
      <w:r>
        <w:rPr>
          <w:spacing w:val="80"/>
        </w:rPr>
        <w:t> </w:t>
      </w:r>
      <w:r>
        <w:rPr/>
        <w:t>distribuidos</w:t>
      </w:r>
      <w:r>
        <w:rPr>
          <w:spacing w:val="80"/>
        </w:rPr>
        <w:t> </w:t>
      </w:r>
      <w:r>
        <w:rPr/>
        <w:t>en</w:t>
      </w:r>
      <w:r>
        <w:rPr>
          <w:spacing w:val="80"/>
        </w:rPr>
        <w:t> </w:t>
      </w:r>
      <w:r>
        <w:rPr/>
        <w:t>cuatro</w:t>
      </w:r>
      <w:r>
        <w:rPr>
          <w:spacing w:val="80"/>
        </w:rPr>
        <w:t> </w:t>
      </w:r>
      <w:r>
        <w:rPr/>
        <w:t>Títulos,</w:t>
      </w:r>
      <w:r>
        <w:rPr>
          <w:spacing w:val="80"/>
        </w:rPr>
        <w:t> </w:t>
      </w:r>
      <w:r>
        <w:rPr/>
        <w:t>precisándose</w:t>
      </w:r>
      <w:r>
        <w:rPr>
          <w:spacing w:val="80"/>
        </w:rPr>
        <w:t> </w:t>
      </w:r>
      <w:r>
        <w:rPr/>
        <w:t>en</w:t>
      </w:r>
      <w:r>
        <w:rPr>
          <w:spacing w:val="80"/>
        </w:rPr>
        <w:t> </w:t>
      </w:r>
      <w:r>
        <w:rPr/>
        <w:t>el</w:t>
      </w:r>
      <w:r>
        <w:rPr>
          <w:spacing w:val="80"/>
        </w:rPr>
        <w:t> </w:t>
      </w:r>
      <w:r>
        <w:rPr/>
        <w:t>Título</w:t>
      </w:r>
      <w:r>
        <w:rPr>
          <w:spacing w:val="80"/>
        </w:rPr>
        <w:t> </w:t>
      </w:r>
      <w:r>
        <w:rPr/>
        <w:t>Primero</w:t>
      </w:r>
      <w:r>
        <w:rPr>
          <w:spacing w:val="80"/>
        </w:rPr>
        <w:t> </w:t>
      </w:r>
      <w:r>
        <w:rPr/>
        <w:t>el</w:t>
      </w:r>
      <w:r>
        <w:rPr>
          <w:spacing w:val="80"/>
        </w:rPr>
        <w:t> </w:t>
      </w:r>
      <w:r>
        <w:rPr/>
        <w:t>objetivo,</w:t>
      </w:r>
      <w:r>
        <w:rPr>
          <w:spacing w:val="80"/>
        </w:rPr>
        <w:t> </w:t>
      </w:r>
      <w:r>
        <w:rPr/>
        <w:t>ámbito</w:t>
      </w:r>
      <w:r>
        <w:rPr>
          <w:spacing w:val="80"/>
        </w:rPr>
        <w:t> </w:t>
      </w:r>
      <w:r>
        <w:rPr/>
        <w:t>y términos</w:t>
      </w:r>
      <w:r>
        <w:rPr>
          <w:spacing w:val="80"/>
        </w:rPr>
        <w:t> </w:t>
      </w:r>
      <w:r>
        <w:rPr/>
        <w:t>mediante</w:t>
      </w:r>
      <w:r>
        <w:rPr>
          <w:spacing w:val="40"/>
        </w:rPr>
        <w:t> </w:t>
      </w:r>
      <w:r>
        <w:rPr/>
        <w:t>los</w:t>
      </w:r>
      <w:r>
        <w:rPr>
          <w:spacing w:val="80"/>
        </w:rPr>
        <w:t> </w:t>
      </w:r>
      <w:r>
        <w:rPr/>
        <w:t>cuales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regulará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control</w:t>
      </w:r>
      <w:r>
        <w:rPr>
          <w:spacing w:val="4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Hidalgo,</w:t>
      </w:r>
      <w:r>
        <w:rPr>
          <w:spacing w:val="40"/>
        </w:rPr>
        <w:t> </w:t>
      </w:r>
      <w:r>
        <w:rPr/>
        <w:t>dentro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 cuales</w:t>
      </w:r>
      <w:r>
        <w:rPr>
          <w:spacing w:val="80"/>
        </w:rPr>
        <w:t> </w:t>
      </w:r>
      <w:r>
        <w:rPr/>
        <w:t>se</w:t>
      </w:r>
      <w:r>
        <w:rPr>
          <w:spacing w:val="79"/>
        </w:rPr>
        <w:t> </w:t>
      </w:r>
      <w:r>
        <w:rPr/>
        <w:t>destaca</w:t>
      </w:r>
      <w:r>
        <w:rPr>
          <w:spacing w:val="74"/>
        </w:rPr>
        <w:t> </w:t>
      </w:r>
      <w:r>
        <w:rPr/>
        <w:t>la</w:t>
      </w:r>
      <w:r>
        <w:rPr>
          <w:spacing w:val="40"/>
        </w:rPr>
        <w:t> </w:t>
      </w:r>
      <w:r>
        <w:rPr/>
        <w:t>mención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69"/>
        </w:rPr>
        <w:t> </w:t>
      </w:r>
      <w:r>
        <w:rPr/>
        <w:t>documentos</w:t>
      </w:r>
      <w:r>
        <w:rPr>
          <w:spacing w:val="80"/>
        </w:rPr>
        <w:t> </w:t>
      </w:r>
      <w:r>
        <w:rPr/>
        <w:t>mediante</w:t>
      </w:r>
      <w:r>
        <w:rPr>
          <w:spacing w:val="40"/>
        </w:rPr>
        <w:t> </w:t>
      </w:r>
      <w:r>
        <w:rPr/>
        <w:t>los</w:t>
      </w:r>
      <w:r>
        <w:rPr>
          <w:spacing w:val="69"/>
        </w:rPr>
        <w:t> </w:t>
      </w:r>
      <w:r>
        <w:rPr/>
        <w:t>cuales</w:t>
      </w:r>
      <w:r>
        <w:rPr>
          <w:spacing w:val="69"/>
        </w:rPr>
        <w:t> </w:t>
      </w:r>
      <w:r>
        <w:rPr/>
        <w:t>se</w:t>
      </w:r>
      <w:r>
        <w:rPr>
          <w:spacing w:val="40"/>
        </w:rPr>
        <w:t> </w:t>
      </w:r>
      <w:r>
        <w:rPr/>
        <w:t>acreditará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propiedad</w:t>
      </w:r>
      <w:r>
        <w:rPr>
          <w:spacing w:val="74"/>
        </w:rPr>
        <w:t> </w:t>
      </w:r>
      <w:r>
        <w:rPr/>
        <w:t>de un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identificaciones</w:t>
      </w:r>
      <w:r>
        <w:rPr>
          <w:spacing w:val="40"/>
        </w:rPr>
        <w:t> </w:t>
      </w:r>
      <w:r>
        <w:rPr/>
        <w:t>oficiales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serán</w:t>
      </w:r>
      <w:r>
        <w:rPr>
          <w:spacing w:val="40"/>
        </w:rPr>
        <w:t> </w:t>
      </w:r>
      <w:r>
        <w:rPr/>
        <w:t>válidas</w:t>
      </w:r>
      <w:r>
        <w:rPr>
          <w:spacing w:val="40"/>
        </w:rPr>
        <w:t> </w:t>
      </w:r>
      <w:r>
        <w:rPr/>
        <w:t>para</w:t>
      </w:r>
      <w:r>
        <w:rPr>
          <w:spacing w:val="37"/>
        </w:rPr>
        <w:t> </w:t>
      </w:r>
      <w:r>
        <w:rPr/>
        <w:t>realizar</w:t>
      </w:r>
      <w:r>
        <w:rPr>
          <w:spacing w:val="35"/>
        </w:rPr>
        <w:t> </w:t>
      </w:r>
      <w:r>
        <w:rPr/>
        <w:t>trámites</w:t>
      </w:r>
      <w:r>
        <w:rPr>
          <w:spacing w:val="40"/>
        </w:rPr>
        <w:t> </w:t>
      </w:r>
      <w:r>
        <w:rPr/>
        <w:t>relacionados</w:t>
      </w:r>
      <w:r>
        <w:rPr>
          <w:spacing w:val="40"/>
        </w:rPr>
        <w:t> </w:t>
      </w:r>
      <w:r>
        <w:rPr/>
        <w:t>con</w:t>
      </w:r>
      <w:r>
        <w:rPr>
          <w:spacing w:val="37"/>
        </w:rPr>
        <w:t> </w:t>
      </w:r>
      <w:r>
        <w:rPr/>
        <w:t>el control</w:t>
      </w:r>
      <w:r>
        <w:rPr>
          <w:spacing w:val="-2"/>
        </w:rPr>
        <w:t> </w:t>
      </w:r>
      <w:r>
        <w:rPr/>
        <w:t>vehicular.</w:t>
      </w:r>
    </w:p>
    <w:p>
      <w:pPr>
        <w:pStyle w:val="BodyText"/>
        <w:spacing w:line="254" w:lineRule="auto" w:before="217"/>
        <w:ind w:left="346" w:right="321"/>
        <w:jc w:val="both"/>
      </w:pP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Título</w:t>
      </w:r>
      <w:r>
        <w:rPr>
          <w:spacing w:val="40"/>
        </w:rPr>
        <w:t> </w:t>
      </w:r>
      <w:r>
        <w:rPr/>
        <w:t>Segundo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determinan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identificación</w:t>
      </w:r>
      <w:r>
        <w:rPr>
          <w:spacing w:val="40"/>
        </w:rPr>
        <w:t> </w:t>
      </w:r>
      <w:r>
        <w:rPr/>
        <w:t>vehicular,</w:t>
      </w:r>
      <w:r>
        <w:rPr>
          <w:spacing w:val="40"/>
        </w:rPr>
        <w:t> </w:t>
      </w:r>
      <w:r>
        <w:rPr/>
        <w:t>permisos,</w:t>
      </w:r>
      <w:r>
        <w:rPr>
          <w:spacing w:val="40"/>
        </w:rPr>
        <w:t> </w:t>
      </w:r>
      <w:r>
        <w:rPr/>
        <w:t>requisitos</w:t>
      </w:r>
      <w:r>
        <w:rPr>
          <w:spacing w:val="40"/>
        </w:rPr>
        <w:t> </w:t>
      </w:r>
      <w:r>
        <w:rPr/>
        <w:t>y vigencia.</w:t>
      </w:r>
      <w:r>
        <w:rPr>
          <w:spacing w:val="80"/>
        </w:rPr>
        <w:t> </w:t>
      </w:r>
      <w:r>
        <w:rPr/>
        <w:t>En</w:t>
      </w:r>
      <w:r>
        <w:rPr>
          <w:spacing w:val="40"/>
        </w:rPr>
        <w:t> </w:t>
      </w:r>
      <w:r>
        <w:rPr/>
        <w:t>sus</w:t>
      </w:r>
      <w:r>
        <w:rPr>
          <w:spacing w:val="80"/>
        </w:rPr>
        <w:t> </w:t>
      </w:r>
      <w:r>
        <w:rPr/>
        <w:t>cuatro</w:t>
      </w:r>
      <w:r>
        <w:rPr>
          <w:spacing w:val="80"/>
        </w:rPr>
        <w:t> </w:t>
      </w:r>
      <w:r>
        <w:rPr/>
        <w:t>Capítulos</w:t>
      </w:r>
      <w:r>
        <w:rPr>
          <w:spacing w:val="80"/>
        </w:rPr>
        <w:t> </w:t>
      </w:r>
      <w:r>
        <w:rPr/>
        <w:t>se</w:t>
      </w:r>
      <w:r>
        <w:rPr>
          <w:spacing w:val="40"/>
        </w:rPr>
        <w:t> </w:t>
      </w:r>
      <w:r>
        <w:rPr/>
        <w:t>establece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potestad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Finanzas</w:t>
      </w:r>
      <w:r>
        <w:rPr>
          <w:spacing w:val="40"/>
        </w:rPr>
        <w:t> </w:t>
      </w:r>
      <w:r>
        <w:rPr/>
        <w:t>y Administración</w:t>
      </w:r>
      <w:r>
        <w:rPr>
          <w:spacing w:val="78"/>
        </w:rPr>
        <w:t> </w:t>
      </w:r>
      <w:r>
        <w:rPr/>
        <w:t>de</w:t>
      </w:r>
      <w:r>
        <w:rPr>
          <w:spacing w:val="78"/>
        </w:rPr>
        <w:t> </w:t>
      </w:r>
      <w:r>
        <w:rPr/>
        <w:t>implementar</w:t>
      </w:r>
      <w:r>
        <w:rPr>
          <w:spacing w:val="77"/>
        </w:rPr>
        <w:t> </w:t>
      </w:r>
      <w:r>
        <w:rPr/>
        <w:t>sistemas</w:t>
      </w:r>
      <w:r>
        <w:rPr>
          <w:spacing w:val="80"/>
        </w:rPr>
        <w:t> </w:t>
      </w:r>
      <w:r>
        <w:rPr/>
        <w:t>y</w:t>
      </w:r>
      <w:r>
        <w:rPr>
          <w:spacing w:val="80"/>
        </w:rPr>
        <w:t> </w:t>
      </w:r>
      <w:r>
        <w:rPr/>
        <w:t>mecanismos</w:t>
      </w:r>
      <w:r>
        <w:rPr>
          <w:spacing w:val="80"/>
        </w:rPr>
        <w:t> </w:t>
      </w:r>
      <w:r>
        <w:rPr/>
        <w:t>necesarios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verificar</w:t>
      </w:r>
      <w:r>
        <w:rPr>
          <w:spacing w:val="40"/>
        </w:rPr>
        <w:t> </w:t>
      </w:r>
      <w:r>
        <w:rPr/>
        <w:t>el</w:t>
      </w:r>
      <w:r>
        <w:rPr>
          <w:spacing w:val="65"/>
        </w:rPr>
        <w:t> </w:t>
      </w:r>
      <w:r>
        <w:rPr/>
        <w:t>control</w:t>
      </w:r>
      <w:r>
        <w:rPr>
          <w:spacing w:val="65"/>
        </w:rPr>
        <w:t> </w:t>
      </w:r>
      <w:r>
        <w:rPr/>
        <w:t>vehicular, así</w:t>
      </w:r>
      <w:r>
        <w:rPr>
          <w:spacing w:val="40"/>
        </w:rPr>
        <w:t> </w:t>
      </w:r>
      <w:r>
        <w:rPr/>
        <w:t>como</w:t>
      </w:r>
      <w:r>
        <w:rPr>
          <w:spacing w:val="40"/>
        </w:rPr>
        <w:t> </w:t>
      </w:r>
      <w:r>
        <w:rPr/>
        <w:t>la forma en que se regularán los</w:t>
      </w:r>
      <w:r>
        <w:rPr>
          <w:spacing w:val="40"/>
        </w:rPr>
        <w:t> </w:t>
      </w:r>
      <w:r>
        <w:rPr/>
        <w:t>trámites</w:t>
      </w:r>
      <w:r>
        <w:rPr>
          <w:spacing w:val="40"/>
        </w:rPr>
        <w:t> </w:t>
      </w:r>
      <w:r>
        <w:rPr/>
        <w:t>de incorporación,</w:t>
      </w:r>
      <w:r>
        <w:rPr>
          <w:spacing w:val="40"/>
        </w:rPr>
        <w:t> </w:t>
      </w:r>
      <w:r>
        <w:rPr/>
        <w:t>desincorporación y</w:t>
      </w:r>
      <w:r>
        <w:rPr>
          <w:spacing w:val="40"/>
        </w:rPr>
        <w:t> </w:t>
      </w:r>
      <w:r>
        <w:rPr/>
        <w:t>actualización de datos</w:t>
      </w:r>
      <w:r>
        <w:rPr>
          <w:spacing w:val="80"/>
        </w:rPr>
        <w:t> </w:t>
      </w:r>
      <w:r>
        <w:rPr/>
        <w:t>al</w:t>
      </w:r>
      <w:r>
        <w:rPr>
          <w:spacing w:val="80"/>
        </w:rPr>
        <w:t> </w:t>
      </w:r>
      <w:r>
        <w:rPr/>
        <w:t>Registro</w:t>
      </w:r>
      <w:r>
        <w:rPr>
          <w:spacing w:val="8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Estatal.</w:t>
      </w:r>
      <w:r>
        <w:rPr>
          <w:spacing w:val="80"/>
        </w:rPr>
        <w:t> </w:t>
      </w:r>
      <w:r>
        <w:rPr/>
        <w:t>Asimismo,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establecen,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cada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específico,</w:t>
      </w:r>
      <w:r>
        <w:rPr>
          <w:spacing w:val="40"/>
        </w:rPr>
        <w:t> </w:t>
      </w:r>
      <w:r>
        <w:rPr/>
        <w:t>los requisitos</w:t>
      </w:r>
      <w:r>
        <w:rPr>
          <w:spacing w:val="77"/>
          <w:w w:val="150"/>
        </w:rPr>
        <w:t> </w:t>
      </w:r>
      <w:r>
        <w:rPr/>
        <w:t>necesarios</w:t>
      </w:r>
      <w:r>
        <w:rPr>
          <w:spacing w:val="77"/>
          <w:w w:val="150"/>
        </w:rPr>
        <w:t> </w:t>
      </w:r>
      <w:r>
        <w:rPr/>
        <w:t>para</w:t>
      </w:r>
      <w:r>
        <w:rPr>
          <w:spacing w:val="73"/>
          <w:w w:val="150"/>
        </w:rPr>
        <w:t> </w:t>
      </w:r>
      <w:r>
        <w:rPr/>
        <w:t>realizar</w:t>
      </w:r>
      <w:r>
        <w:rPr>
          <w:spacing w:val="69"/>
        </w:rPr>
        <w:t> </w:t>
      </w:r>
      <w:r>
        <w:rPr/>
        <w:t>trámites</w:t>
      </w:r>
      <w:r>
        <w:rPr>
          <w:spacing w:val="80"/>
        </w:rPr>
        <w:t> </w:t>
      </w:r>
      <w:r>
        <w:rPr/>
        <w:t>relacionados</w:t>
      </w:r>
      <w:r>
        <w:rPr>
          <w:spacing w:val="80"/>
        </w:rPr>
        <w:t> </w:t>
      </w:r>
      <w:r>
        <w:rPr/>
        <w:t>con</w:t>
      </w:r>
      <w:r>
        <w:rPr>
          <w:spacing w:val="71"/>
        </w:rPr>
        <w:t> </w:t>
      </w:r>
      <w:r>
        <w:rPr/>
        <w:t>el</w:t>
      </w:r>
      <w:r>
        <w:rPr>
          <w:spacing w:val="78"/>
        </w:rPr>
        <w:t> </w:t>
      </w:r>
      <w:r>
        <w:rPr/>
        <w:t>control</w:t>
      </w:r>
      <w:r>
        <w:rPr>
          <w:spacing w:val="78"/>
        </w:rPr>
        <w:t> </w:t>
      </w:r>
      <w:r>
        <w:rPr/>
        <w:t>vehicular,</w:t>
      </w:r>
      <w:r>
        <w:rPr>
          <w:spacing w:val="80"/>
        </w:rPr>
        <w:t> </w:t>
      </w:r>
      <w:r>
        <w:rPr/>
        <w:t>la</w:t>
      </w:r>
      <w:r>
        <w:rPr>
          <w:spacing w:val="71"/>
        </w:rPr>
        <w:t> </w:t>
      </w:r>
      <w:r>
        <w:rPr/>
        <w:t>forma</w:t>
      </w:r>
      <w:r>
        <w:rPr>
          <w:spacing w:val="71"/>
        </w:rPr>
        <w:t> </w:t>
      </w:r>
      <w:r>
        <w:rPr/>
        <w:t>mediante la</w:t>
      </w:r>
      <w:r>
        <w:rPr>
          <w:spacing w:val="79"/>
        </w:rPr>
        <w:t> </w:t>
      </w:r>
      <w:r>
        <w:rPr/>
        <w:t>cual</w:t>
      </w:r>
      <w:r>
        <w:rPr>
          <w:spacing w:val="80"/>
        </w:rPr>
        <w:t> </w:t>
      </w:r>
      <w:r>
        <w:rPr/>
        <w:t>se</w:t>
      </w:r>
      <w:r>
        <w:rPr>
          <w:spacing w:val="79"/>
        </w:rPr>
        <w:t> </w:t>
      </w:r>
      <w:r>
        <w:rPr/>
        <w:t>acreditará</w:t>
      </w:r>
      <w:r>
        <w:rPr>
          <w:spacing w:val="79"/>
        </w:rPr>
        <w:t> </w:t>
      </w:r>
      <w:r>
        <w:rPr/>
        <w:t>el</w:t>
      </w:r>
      <w:r>
        <w:rPr>
          <w:spacing w:val="80"/>
        </w:rPr>
        <w:t> </w:t>
      </w:r>
      <w:r>
        <w:rPr/>
        <w:t>extravío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robo</w:t>
      </w:r>
      <w:r>
        <w:rPr>
          <w:spacing w:val="80"/>
        </w:rPr>
        <w:t> </w:t>
      </w:r>
      <w:r>
        <w:rPr/>
        <w:t>de</w:t>
      </w:r>
      <w:r>
        <w:rPr>
          <w:spacing w:val="79"/>
        </w:rPr>
        <w:t> </w:t>
      </w:r>
      <w:r>
        <w:rPr/>
        <w:t>cualquier</w:t>
      </w:r>
      <w:r>
        <w:rPr>
          <w:spacing w:val="78"/>
        </w:rPr>
        <w:t> </w:t>
      </w:r>
      <w:r>
        <w:rPr/>
        <w:t>documento</w:t>
      </w:r>
      <w:r>
        <w:rPr>
          <w:spacing w:val="80"/>
        </w:rPr>
        <w:t> </w:t>
      </w:r>
      <w:r>
        <w:rPr/>
        <w:t>inherente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control</w:t>
      </w:r>
      <w:r>
        <w:rPr>
          <w:spacing w:val="40"/>
        </w:rPr>
        <w:t> </w:t>
      </w:r>
      <w:r>
        <w:rPr/>
        <w:t>vehicular,</w:t>
      </w:r>
      <w:r>
        <w:rPr>
          <w:spacing w:val="72"/>
        </w:rPr>
        <w:t> </w:t>
      </w:r>
      <w:r>
        <w:rPr/>
        <w:t>así como</w:t>
      </w:r>
      <w:r>
        <w:rPr>
          <w:spacing w:val="40"/>
        </w:rPr>
        <w:t> </w:t>
      </w:r>
      <w:r>
        <w:rPr/>
        <w:t>la vigencia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de identificación vehicular.</w:t>
      </w:r>
    </w:p>
    <w:p>
      <w:pPr>
        <w:pStyle w:val="BodyText"/>
        <w:spacing w:before="1"/>
      </w:pPr>
    </w:p>
    <w:p>
      <w:pPr>
        <w:pStyle w:val="BodyText"/>
        <w:spacing w:line="254" w:lineRule="auto"/>
        <w:ind w:left="346" w:right="323"/>
        <w:jc w:val="both"/>
      </w:pP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Título</w:t>
      </w:r>
      <w:r>
        <w:rPr>
          <w:spacing w:val="40"/>
        </w:rPr>
        <w:t> </w:t>
      </w:r>
      <w:r>
        <w:rPr/>
        <w:t>Tercero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establece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medidas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materia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serán aplicadas por las agencias y direcciones de seguridad pública y tránsito estatal y municipal. Asimismo</w:t>
      </w:r>
      <w:r>
        <w:rPr>
          <w:spacing w:val="11"/>
        </w:rPr>
        <w:t> se </w:t>
      </w:r>
      <w:r>
        <w:rPr/>
        <w:t>establecen</w:t>
      </w:r>
      <w:r>
        <w:rPr>
          <w:spacing w:val="39"/>
        </w:rPr>
        <w:t> </w:t>
      </w:r>
      <w:r>
        <w:rPr/>
        <w:t>los</w:t>
      </w:r>
      <w:r>
        <w:rPr>
          <w:spacing w:val="40"/>
        </w:rPr>
        <w:t> </w:t>
      </w:r>
      <w:r>
        <w:rPr/>
        <w:t>supuestos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que</w:t>
      </w:r>
      <w:r>
        <w:rPr>
          <w:spacing w:val="39"/>
        </w:rPr>
        <w:t> </w:t>
      </w:r>
      <w:r>
        <w:rPr/>
        <w:t>serán</w:t>
      </w:r>
      <w:r>
        <w:rPr>
          <w:spacing w:val="39"/>
        </w:rPr>
        <w:t> </w:t>
      </w:r>
      <w:r>
        <w:rPr/>
        <w:t>aplicables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remoción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</w:t>
      </w:r>
      <w:r>
        <w:rPr>
          <w:spacing w:val="39"/>
        </w:rPr>
        <w:t> </w:t>
      </w:r>
      <w:r>
        <w:rPr/>
        <w:t>remisión</w:t>
      </w:r>
      <w:r>
        <w:rPr>
          <w:spacing w:val="39"/>
        </w:rPr>
        <w:t> </w:t>
      </w:r>
      <w:r>
        <w:rPr/>
        <w:t>de los vehículos a los depósitos que para tales efectos se encuentren habilitados en los municipios que </w:t>
      </w:r>
      <w:r>
        <w:rPr>
          <w:spacing w:val="-2"/>
        </w:rPr>
        <w:t>corresponda.</w:t>
      </w:r>
    </w:p>
    <w:p>
      <w:pPr>
        <w:pStyle w:val="BodyText"/>
        <w:spacing w:before="5"/>
      </w:pPr>
    </w:p>
    <w:p>
      <w:pPr>
        <w:pStyle w:val="BodyText"/>
        <w:spacing w:line="256" w:lineRule="auto"/>
        <w:ind w:left="346" w:right="341"/>
        <w:jc w:val="both"/>
      </w:pPr>
      <w:r>
        <w:rPr/>
        <w:t>En el Título</w:t>
      </w:r>
      <w:r>
        <w:rPr>
          <w:spacing w:val="40"/>
        </w:rPr>
        <w:t> </w:t>
      </w:r>
      <w:r>
        <w:rPr/>
        <w:t>Cuarto</w:t>
      </w:r>
      <w:r>
        <w:rPr>
          <w:spacing w:val="40"/>
        </w:rPr>
        <w:t> </w:t>
      </w:r>
      <w:r>
        <w:rPr/>
        <w:t>se contemplan que la tramitación y</w:t>
      </w:r>
      <w:r>
        <w:rPr>
          <w:spacing w:val="40"/>
        </w:rPr>
        <w:t> </w:t>
      </w:r>
      <w:r>
        <w:rPr/>
        <w:t>resolución de los</w:t>
      </w:r>
      <w:r>
        <w:rPr>
          <w:spacing w:val="40"/>
        </w:rPr>
        <w:t> </w:t>
      </w:r>
      <w:r>
        <w:rPr/>
        <w:t>asuntos ante la Autoridad Competente,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estará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dispuesto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69"/>
        </w:rPr>
        <w:t> </w:t>
      </w:r>
      <w:r>
        <w:rPr/>
        <w:t>Estatal</w:t>
      </w:r>
      <w:r>
        <w:rPr>
          <w:spacing w:val="40"/>
        </w:rPr>
        <w:t> </w:t>
      </w:r>
      <w:r>
        <w:rPr/>
        <w:t>del</w:t>
      </w:r>
      <w:r>
        <w:rPr>
          <w:spacing w:val="27"/>
        </w:rPr>
        <w:t> </w:t>
      </w:r>
      <w:r>
        <w:rPr/>
        <w:t>Procedimiento</w:t>
      </w:r>
      <w:r>
        <w:rPr>
          <w:spacing w:val="40"/>
        </w:rPr>
        <w:t> </w:t>
      </w:r>
      <w:r>
        <w:rPr/>
        <w:t>Administrativo</w:t>
      </w:r>
      <w:r>
        <w:rPr>
          <w:spacing w:val="40"/>
        </w:rPr>
        <w:t> </w:t>
      </w:r>
      <w:r>
        <w:rPr/>
        <w:t>para</w:t>
      </w:r>
      <w:r>
        <w:rPr>
          <w:spacing w:val="21"/>
        </w:rPr>
        <w:t> </w:t>
      </w:r>
      <w:r>
        <w:rPr/>
        <w:t>el</w:t>
      </w:r>
      <w:r>
        <w:rPr>
          <w:spacing w:val="27"/>
        </w:rPr>
        <w:t> </w:t>
      </w:r>
      <w:r>
        <w:rPr/>
        <w:t>Estado de Hidalgo.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346" w:right="316"/>
        <w:jc w:val="both"/>
      </w:pPr>
      <w:r>
        <w:rPr>
          <w:rFonts w:ascii="Arial" w:hAnsi="Arial"/>
          <w:b/>
        </w:rPr>
        <w:t>DÉCIMO SEGUNDO.- </w:t>
      </w:r>
      <w:r>
        <w:rPr/>
        <w:t>Que en ese tenor y de acuerdo a lo vertido anteriormente, quienes integramos la</w:t>
      </w:r>
      <w:r>
        <w:rPr>
          <w:spacing w:val="40"/>
        </w:rPr>
        <w:t> </w:t>
      </w:r>
      <w:r>
        <w:rPr/>
        <w:t>Primera</w:t>
      </w:r>
      <w:r>
        <w:rPr>
          <w:spacing w:val="40"/>
        </w:rPr>
        <w:t> </w:t>
      </w:r>
      <w:r>
        <w:rPr/>
        <w:t>Comisión</w:t>
      </w:r>
      <w:r>
        <w:rPr>
          <w:spacing w:val="40"/>
        </w:rPr>
        <w:t> </w:t>
      </w:r>
      <w:r>
        <w:rPr/>
        <w:t>Permanente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Legislación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Puntos</w:t>
      </w:r>
      <w:r>
        <w:rPr>
          <w:spacing w:val="40"/>
        </w:rPr>
        <w:t> </w:t>
      </w:r>
      <w:r>
        <w:rPr/>
        <w:t>Constitucionales</w:t>
      </w:r>
      <w:r>
        <w:rPr>
          <w:spacing w:val="67"/>
        </w:rPr>
        <w:t> </w:t>
      </w:r>
      <w:r>
        <w:rPr/>
        <w:t>y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partir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análisis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estudio 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Iniciativa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mérito,</w:t>
      </w:r>
      <w:r>
        <w:rPr>
          <w:spacing w:val="40"/>
        </w:rPr>
        <w:t> </w:t>
      </w:r>
      <w:r>
        <w:rPr/>
        <w:t>consideramos</w:t>
      </w:r>
      <w:r>
        <w:rPr>
          <w:spacing w:val="40"/>
        </w:rPr>
        <w:t> </w:t>
      </w:r>
      <w:r>
        <w:rPr/>
        <w:t>pertinente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aprobación.</w:t>
      </w:r>
    </w:p>
    <w:p>
      <w:pPr>
        <w:pStyle w:val="BodyText"/>
        <w:spacing w:after="0" w:line="247" w:lineRule="auto"/>
        <w:jc w:val="both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before="94"/>
      </w:pPr>
    </w:p>
    <w:p>
      <w:pPr>
        <w:spacing w:before="1"/>
        <w:ind w:left="346" w:right="0" w:firstLine="0"/>
        <w:jc w:val="both"/>
        <w:rPr>
          <w:rFonts w:ascii="Arial"/>
          <w:b/>
          <w:sz w:val="19"/>
        </w:rPr>
      </w:pPr>
      <w:r>
        <w:rPr>
          <w:rFonts w:ascii="Arial"/>
          <w:b/>
          <w:sz w:val="19"/>
        </w:rPr>
        <w:t>POR</w:t>
      </w:r>
      <w:r>
        <w:rPr>
          <w:rFonts w:ascii="Arial"/>
          <w:b/>
          <w:spacing w:val="28"/>
          <w:sz w:val="19"/>
        </w:rPr>
        <w:t> </w:t>
      </w:r>
      <w:r>
        <w:rPr>
          <w:rFonts w:ascii="Arial"/>
          <w:b/>
          <w:sz w:val="19"/>
        </w:rPr>
        <w:t>TODO</w:t>
      </w:r>
      <w:r>
        <w:rPr>
          <w:rFonts w:ascii="Arial"/>
          <w:b/>
          <w:spacing w:val="33"/>
          <w:sz w:val="19"/>
        </w:rPr>
        <w:t> </w:t>
      </w:r>
      <w:r>
        <w:rPr>
          <w:rFonts w:ascii="Arial"/>
          <w:b/>
          <w:sz w:val="19"/>
        </w:rPr>
        <w:t>LO</w:t>
      </w:r>
      <w:r>
        <w:rPr>
          <w:rFonts w:ascii="Arial"/>
          <w:b/>
          <w:spacing w:val="15"/>
          <w:sz w:val="19"/>
        </w:rPr>
        <w:t> </w:t>
      </w:r>
      <w:r>
        <w:rPr>
          <w:rFonts w:ascii="Arial"/>
          <w:b/>
          <w:sz w:val="19"/>
        </w:rPr>
        <w:t>EXPUESTO,</w:t>
      </w:r>
      <w:r>
        <w:rPr>
          <w:rFonts w:ascii="Arial"/>
          <w:b/>
          <w:spacing w:val="24"/>
          <w:sz w:val="19"/>
        </w:rPr>
        <w:t> </w:t>
      </w:r>
      <w:r>
        <w:rPr>
          <w:rFonts w:ascii="Arial"/>
          <w:b/>
          <w:sz w:val="19"/>
        </w:rPr>
        <w:t>ESTE</w:t>
      </w:r>
      <w:r>
        <w:rPr>
          <w:rFonts w:ascii="Arial"/>
          <w:b/>
          <w:spacing w:val="22"/>
          <w:sz w:val="19"/>
        </w:rPr>
        <w:t> </w:t>
      </w:r>
      <w:r>
        <w:rPr>
          <w:rFonts w:ascii="Arial"/>
          <w:b/>
          <w:sz w:val="19"/>
        </w:rPr>
        <w:t>CONGRESO,</w:t>
      </w:r>
      <w:r>
        <w:rPr>
          <w:rFonts w:ascii="Arial"/>
          <w:b/>
          <w:spacing w:val="58"/>
          <w:sz w:val="19"/>
        </w:rPr>
        <w:t> </w:t>
      </w:r>
      <w:r>
        <w:rPr>
          <w:rFonts w:ascii="Arial"/>
          <w:b/>
          <w:sz w:val="19"/>
        </w:rPr>
        <w:t>HA</w:t>
      </w:r>
      <w:r>
        <w:rPr>
          <w:rFonts w:ascii="Arial"/>
          <w:b/>
          <w:spacing w:val="29"/>
          <w:sz w:val="19"/>
        </w:rPr>
        <w:t> </w:t>
      </w:r>
      <w:r>
        <w:rPr>
          <w:rFonts w:ascii="Arial"/>
          <w:b/>
          <w:sz w:val="19"/>
        </w:rPr>
        <w:t>TENIDO</w:t>
      </w:r>
      <w:r>
        <w:rPr>
          <w:rFonts w:ascii="Arial"/>
          <w:b/>
          <w:spacing w:val="33"/>
          <w:sz w:val="19"/>
        </w:rPr>
        <w:t> </w:t>
      </w:r>
      <w:r>
        <w:rPr>
          <w:rFonts w:ascii="Arial"/>
          <w:b/>
          <w:sz w:val="19"/>
        </w:rPr>
        <w:t>A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BIEN</w:t>
      </w:r>
      <w:r>
        <w:rPr>
          <w:rFonts w:ascii="Arial"/>
          <w:b/>
          <w:spacing w:val="29"/>
          <w:sz w:val="19"/>
        </w:rPr>
        <w:t> </w:t>
      </w:r>
      <w:r>
        <w:rPr>
          <w:rFonts w:ascii="Arial"/>
          <w:b/>
          <w:sz w:val="19"/>
        </w:rPr>
        <w:t>EXPEDIR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EL</w:t>
      </w:r>
      <w:r>
        <w:rPr>
          <w:rFonts w:ascii="Arial"/>
          <w:b/>
          <w:spacing w:val="18"/>
          <w:sz w:val="19"/>
        </w:rPr>
        <w:t> </w:t>
      </w:r>
      <w:r>
        <w:rPr>
          <w:rFonts w:ascii="Arial"/>
          <w:b/>
          <w:spacing w:val="-2"/>
          <w:sz w:val="19"/>
        </w:rPr>
        <w:t>SIGUIENTE: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5"/>
        <w:rPr>
          <w:rFonts w:ascii="Arial"/>
          <w:b/>
        </w:rPr>
      </w:pPr>
    </w:p>
    <w:p>
      <w:pPr>
        <w:spacing w:before="0"/>
        <w:ind w:left="3181" w:right="3150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</w:t>
      </w:r>
      <w:r>
        <w:rPr>
          <w:rFonts w:ascii="Arial" w:hAnsi="Arial"/>
          <w:b/>
          <w:spacing w:val="2"/>
          <w:sz w:val="19"/>
        </w:rPr>
        <w:t> </w:t>
      </w: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13"/>
          <w:sz w:val="19"/>
        </w:rPr>
        <w:t> </w:t>
      </w:r>
      <w:r>
        <w:rPr>
          <w:rFonts w:ascii="Arial" w:hAnsi="Arial"/>
          <w:b/>
          <w:sz w:val="19"/>
        </w:rPr>
        <w:t>C</w:t>
      </w:r>
      <w:r>
        <w:rPr>
          <w:rFonts w:ascii="Arial" w:hAnsi="Arial"/>
          <w:b/>
          <w:spacing w:val="3"/>
          <w:sz w:val="19"/>
        </w:rPr>
        <w:t> </w:t>
      </w:r>
      <w:r>
        <w:rPr>
          <w:rFonts w:ascii="Arial" w:hAnsi="Arial"/>
          <w:b/>
          <w:sz w:val="19"/>
        </w:rPr>
        <w:t>R</w:t>
      </w:r>
      <w:r>
        <w:rPr>
          <w:rFonts w:ascii="Arial" w:hAnsi="Arial"/>
          <w:b/>
          <w:spacing w:val="19"/>
          <w:sz w:val="19"/>
        </w:rPr>
        <w:t> </w:t>
      </w: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T</w:t>
      </w:r>
      <w:r>
        <w:rPr>
          <w:rFonts w:ascii="Arial" w:hAnsi="Arial"/>
          <w:b/>
          <w:spacing w:val="9"/>
          <w:sz w:val="19"/>
        </w:rPr>
        <w:t> </w:t>
      </w:r>
      <w:r>
        <w:rPr>
          <w:rFonts w:ascii="Arial" w:hAnsi="Arial"/>
          <w:b/>
          <w:sz w:val="19"/>
        </w:rPr>
        <w:t>O</w:t>
      </w:r>
      <w:r>
        <w:rPr>
          <w:rFonts w:ascii="Arial" w:hAnsi="Arial"/>
          <w:b/>
          <w:spacing w:val="72"/>
          <w:sz w:val="19"/>
        </w:rPr>
        <w:t> </w:t>
      </w:r>
      <w:r>
        <w:rPr>
          <w:rFonts w:ascii="Arial" w:hAnsi="Arial"/>
          <w:b/>
          <w:sz w:val="19"/>
        </w:rPr>
        <w:t>NÚM.</w:t>
      </w:r>
      <w:r>
        <w:rPr>
          <w:rFonts w:ascii="Arial" w:hAnsi="Arial"/>
          <w:b/>
          <w:spacing w:val="29"/>
          <w:sz w:val="19"/>
        </w:rPr>
        <w:t> </w:t>
      </w:r>
      <w:r>
        <w:rPr>
          <w:rFonts w:ascii="Arial" w:hAnsi="Arial"/>
          <w:b/>
          <w:spacing w:val="-5"/>
          <w:sz w:val="19"/>
        </w:rPr>
        <w:t>89</w:t>
      </w:r>
    </w:p>
    <w:p>
      <w:pPr>
        <w:pStyle w:val="BodyText"/>
        <w:spacing w:before="28"/>
        <w:rPr>
          <w:rFonts w:ascii="Arial"/>
          <w:b/>
        </w:rPr>
      </w:pPr>
    </w:p>
    <w:p>
      <w:pPr>
        <w:spacing w:before="0"/>
        <w:ind w:left="346" w:right="0" w:firstLine="0"/>
        <w:jc w:val="both"/>
        <w:rPr>
          <w:rFonts w:ascii="Arial"/>
          <w:b/>
          <w:sz w:val="19"/>
        </w:rPr>
      </w:pPr>
      <w:r>
        <w:rPr>
          <w:rFonts w:ascii="Arial"/>
          <w:b/>
          <w:sz w:val="19"/>
        </w:rPr>
        <w:t>QUE</w:t>
      </w:r>
      <w:r>
        <w:rPr>
          <w:rFonts w:ascii="Arial"/>
          <w:b/>
          <w:spacing w:val="30"/>
          <w:sz w:val="19"/>
        </w:rPr>
        <w:t> </w:t>
      </w:r>
      <w:r>
        <w:rPr>
          <w:rFonts w:ascii="Arial"/>
          <w:b/>
          <w:sz w:val="19"/>
        </w:rPr>
        <w:t>CONTIENE</w:t>
      </w:r>
      <w:r>
        <w:rPr>
          <w:rFonts w:ascii="Arial"/>
          <w:b/>
          <w:spacing w:val="30"/>
          <w:sz w:val="19"/>
        </w:rPr>
        <w:t> </w:t>
      </w:r>
      <w:r>
        <w:rPr>
          <w:rFonts w:ascii="Arial"/>
          <w:b/>
          <w:sz w:val="19"/>
        </w:rPr>
        <w:t>LA</w:t>
      </w:r>
      <w:r>
        <w:rPr>
          <w:rFonts w:ascii="Arial"/>
          <w:b/>
          <w:spacing w:val="21"/>
          <w:sz w:val="19"/>
        </w:rPr>
        <w:t> </w:t>
      </w:r>
      <w:r>
        <w:rPr>
          <w:rFonts w:ascii="Arial"/>
          <w:b/>
          <w:sz w:val="19"/>
        </w:rPr>
        <w:t>LEY</w:t>
      </w:r>
      <w:r>
        <w:rPr>
          <w:rFonts w:ascii="Arial"/>
          <w:b/>
          <w:spacing w:val="-1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30"/>
          <w:sz w:val="19"/>
        </w:rPr>
        <w:t> </w:t>
      </w:r>
      <w:r>
        <w:rPr>
          <w:rFonts w:ascii="Arial"/>
          <w:b/>
          <w:sz w:val="19"/>
        </w:rPr>
        <w:t>CONTROL</w:t>
      </w:r>
      <w:r>
        <w:rPr>
          <w:rFonts w:ascii="Arial"/>
          <w:b/>
          <w:spacing w:val="42"/>
          <w:sz w:val="19"/>
        </w:rPr>
        <w:t> </w:t>
      </w:r>
      <w:r>
        <w:rPr>
          <w:rFonts w:ascii="Arial"/>
          <w:b/>
          <w:sz w:val="19"/>
        </w:rPr>
        <w:t>VEHICULAR</w:t>
      </w:r>
      <w:r>
        <w:rPr>
          <w:rFonts w:ascii="Arial"/>
          <w:b/>
          <w:spacing w:val="52"/>
          <w:sz w:val="19"/>
        </w:rPr>
        <w:t> </w:t>
      </w:r>
      <w:r>
        <w:rPr>
          <w:rFonts w:ascii="Arial"/>
          <w:b/>
          <w:sz w:val="19"/>
        </w:rPr>
        <w:t>PARA</w:t>
      </w:r>
      <w:r>
        <w:rPr>
          <w:rFonts w:ascii="Arial"/>
          <w:b/>
          <w:spacing w:val="21"/>
          <w:sz w:val="19"/>
        </w:rPr>
        <w:t> </w:t>
      </w:r>
      <w:r>
        <w:rPr>
          <w:rFonts w:ascii="Arial"/>
          <w:b/>
          <w:sz w:val="19"/>
        </w:rPr>
        <w:t>EL</w:t>
      </w:r>
      <w:r>
        <w:rPr>
          <w:rFonts w:ascii="Arial"/>
          <w:b/>
          <w:spacing w:val="11"/>
          <w:sz w:val="19"/>
        </w:rPr>
        <w:t> </w:t>
      </w:r>
      <w:r>
        <w:rPr>
          <w:rFonts w:ascii="Arial"/>
          <w:b/>
          <w:sz w:val="19"/>
        </w:rPr>
        <w:t>ESTADO</w:t>
      </w:r>
      <w:r>
        <w:rPr>
          <w:rFonts w:ascii="Arial"/>
          <w:b/>
          <w:spacing w:val="25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30"/>
          <w:sz w:val="19"/>
        </w:rPr>
        <w:t> </w:t>
      </w:r>
      <w:r>
        <w:rPr>
          <w:rFonts w:ascii="Arial"/>
          <w:b/>
          <w:spacing w:val="-2"/>
          <w:sz w:val="19"/>
        </w:rPr>
        <w:t>HIDALGO.</w:t>
      </w:r>
    </w:p>
    <w:p>
      <w:pPr>
        <w:pStyle w:val="BodyText"/>
        <w:spacing w:before="28"/>
        <w:rPr>
          <w:rFonts w:ascii="Arial"/>
          <w:b/>
        </w:rPr>
      </w:pPr>
    </w:p>
    <w:p>
      <w:pPr>
        <w:spacing w:before="1"/>
        <w:ind w:left="346" w:right="0" w:firstLine="0"/>
        <w:jc w:val="both"/>
        <w:rPr>
          <w:sz w:val="19"/>
        </w:rPr>
      </w:pPr>
      <w:r>
        <w:rPr>
          <w:rFonts w:ascii="Arial" w:hAnsi="Arial"/>
          <w:b/>
          <w:sz w:val="19"/>
        </w:rPr>
        <w:t>ARTÍCULO</w:t>
      </w:r>
      <w:r>
        <w:rPr>
          <w:rFonts w:ascii="Arial" w:hAnsi="Arial"/>
          <w:b/>
          <w:spacing w:val="64"/>
          <w:sz w:val="19"/>
        </w:rPr>
        <w:t> </w:t>
      </w:r>
      <w:r>
        <w:rPr>
          <w:rFonts w:ascii="Arial" w:hAnsi="Arial"/>
          <w:b/>
          <w:sz w:val="19"/>
        </w:rPr>
        <w:t>ÚNICO.-</w:t>
      </w:r>
      <w:r>
        <w:rPr>
          <w:rFonts w:ascii="Arial" w:hAnsi="Arial"/>
          <w:b/>
          <w:spacing w:val="70"/>
          <w:w w:val="150"/>
          <w:sz w:val="19"/>
        </w:rPr>
        <w:t> </w:t>
      </w:r>
      <w:r>
        <w:rPr>
          <w:sz w:val="19"/>
        </w:rPr>
        <w:t>Se</w:t>
      </w:r>
      <w:r>
        <w:rPr>
          <w:spacing w:val="12"/>
          <w:sz w:val="19"/>
        </w:rPr>
        <w:t> </w:t>
      </w:r>
      <w:r>
        <w:rPr>
          <w:sz w:val="19"/>
        </w:rPr>
        <w:t>crea</w:t>
      </w:r>
      <w:r>
        <w:rPr>
          <w:spacing w:val="29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Ley</w:t>
      </w:r>
      <w:r>
        <w:rPr>
          <w:spacing w:val="25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Control Vehicular</w:t>
      </w:r>
      <w:r>
        <w:rPr>
          <w:spacing w:val="44"/>
          <w:sz w:val="19"/>
        </w:rPr>
        <w:t> </w:t>
      </w:r>
      <w:r>
        <w:rPr>
          <w:sz w:val="19"/>
        </w:rPr>
        <w:t>para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7"/>
          <w:sz w:val="19"/>
        </w:rPr>
        <w:t> </w:t>
      </w:r>
      <w:r>
        <w:rPr>
          <w:sz w:val="19"/>
        </w:rPr>
        <w:t>Estado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Hidalgo.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line="247" w:lineRule="auto" w:before="0"/>
        <w:ind w:left="3620" w:right="3615" w:firstLine="23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TÍTULO PRIMERO DISPOSICIONES GENERALES</w:t>
      </w:r>
    </w:p>
    <w:p>
      <w:pPr>
        <w:pStyle w:val="BodyText"/>
        <w:spacing w:before="22"/>
        <w:rPr>
          <w:rFonts w:ascii="Arial"/>
          <w:b/>
        </w:rPr>
      </w:pPr>
    </w:p>
    <w:p>
      <w:pPr>
        <w:pStyle w:val="BodyText"/>
        <w:spacing w:line="252" w:lineRule="auto"/>
        <w:ind w:left="346" w:right="328"/>
        <w:jc w:val="both"/>
      </w:pPr>
      <w:r>
        <w:rPr>
          <w:rFonts w:ascii="Arial" w:hAnsi="Arial"/>
          <w:b/>
        </w:rPr>
        <w:t>Artículo 1. </w:t>
      </w:r>
      <w:r>
        <w:rPr/>
        <w:t>La presente Ley es de orden público, interés social y de observancia general en el Estado de Hidalgo,</w:t>
      </w:r>
      <w:r>
        <w:rPr>
          <w:spacing w:val="8"/>
        </w:rPr>
        <w:t> </w:t>
      </w:r>
      <w:r>
        <w:rPr/>
        <w:t>y</w:t>
      </w:r>
      <w:r>
        <w:rPr>
          <w:spacing w:val="22"/>
        </w:rPr>
        <w:t> </w:t>
      </w:r>
      <w:r>
        <w:rPr/>
        <w:t>tiene</w:t>
      </w:r>
      <w:r>
        <w:rPr>
          <w:spacing w:val="40"/>
        </w:rPr>
        <w:t> </w:t>
      </w:r>
      <w:r>
        <w:rPr/>
        <w:t>por objeto</w:t>
      </w:r>
      <w:r>
        <w:rPr>
          <w:spacing w:val="28"/>
        </w:rPr>
        <w:t> </w:t>
      </w:r>
      <w:r>
        <w:rPr/>
        <w:t>establecer las</w:t>
      </w:r>
      <w:r>
        <w:rPr>
          <w:spacing w:val="40"/>
        </w:rPr>
        <w:t> </w:t>
      </w:r>
      <w:r>
        <w:rPr/>
        <w:t>normas</w:t>
      </w:r>
      <w:r>
        <w:rPr>
          <w:spacing w:val="40"/>
        </w:rPr>
        <w:t> </w:t>
      </w:r>
      <w:r>
        <w:rPr/>
        <w:t>de control</w:t>
      </w:r>
      <w:r>
        <w:rPr>
          <w:spacing w:val="13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la</w:t>
      </w:r>
      <w:r>
        <w:rPr>
          <w:spacing w:val="28"/>
        </w:rPr>
        <w:t> </w:t>
      </w:r>
      <w:r>
        <w:rPr/>
        <w:t>Entidad,</w:t>
      </w:r>
      <w:r>
        <w:rPr>
          <w:spacing w:val="19"/>
        </w:rPr>
        <w:t> </w:t>
      </w:r>
      <w:r>
        <w:rPr/>
        <w:t>con el</w:t>
      </w:r>
      <w:r>
        <w:rPr>
          <w:spacing w:val="35"/>
        </w:rPr>
        <w:t> </w:t>
      </w:r>
      <w:r>
        <w:rPr/>
        <w:t>f</w:t>
      </w:r>
      <w:r>
        <w:rPr>
          <w:spacing w:val="-14"/>
        </w:rPr>
        <w:t> </w:t>
      </w:r>
      <w:r>
        <w:rPr/>
        <w:t>in primordial de</w:t>
      </w:r>
      <w:r>
        <w:rPr>
          <w:spacing w:val="40"/>
        </w:rPr>
        <w:t> </w:t>
      </w:r>
      <w:r>
        <w:rPr/>
        <w:t>garantizar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mediante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registro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control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circulan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 </w:t>
      </w:r>
      <w:r>
        <w:rPr>
          <w:spacing w:val="-2"/>
        </w:rPr>
        <w:t>territorio.</w:t>
      </w:r>
    </w:p>
    <w:p>
      <w:pPr>
        <w:pStyle w:val="BodyText"/>
        <w:spacing w:before="3"/>
      </w:pPr>
    </w:p>
    <w:p>
      <w:pPr>
        <w:pStyle w:val="BodyText"/>
        <w:spacing w:line="249" w:lineRule="auto"/>
        <w:ind w:left="346" w:right="321"/>
        <w:jc w:val="both"/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z w:val="24"/>
        </w:rPr>
        <w:t>2.</w:t>
      </w:r>
      <w:r>
        <w:rPr>
          <w:rFonts w:ascii="Arial" w:hAnsi="Arial"/>
          <w:b/>
          <w:spacing w:val="38"/>
          <w:sz w:val="24"/>
        </w:rPr>
        <w:t> </w:t>
      </w:r>
      <w:r>
        <w:rPr/>
        <w:t>La</w:t>
      </w:r>
      <w:r>
        <w:rPr>
          <w:spacing w:val="40"/>
        </w:rPr>
        <w:t> </w:t>
      </w:r>
      <w:r>
        <w:rPr/>
        <w:t>aplicación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interpretación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competencia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Poder</w:t>
      </w:r>
      <w:r>
        <w:rPr>
          <w:spacing w:val="33"/>
        </w:rPr>
        <w:t> </w:t>
      </w:r>
      <w:r>
        <w:rPr/>
        <w:t>Ejecutivo,</w:t>
      </w:r>
      <w:r>
        <w:rPr>
          <w:spacing w:val="40"/>
        </w:rPr>
        <w:t> </w:t>
      </w:r>
      <w:r>
        <w:rPr/>
        <w:t>a través de la Secretaría de Hacienda y de la Secretaría de Seguridad Pública, cada una dentro de sus respectivas atribuciones.</w:t>
      </w:r>
    </w:p>
    <w:p>
      <w:pPr>
        <w:spacing w:before="7"/>
        <w:ind w:left="554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reformado,</w:t>
      </w:r>
      <w:r>
        <w:rPr>
          <w:rFonts w:ascii="Arial" w:hAnsi="Arial"/>
          <w:i/>
          <w:color w:val="006FC0"/>
          <w:spacing w:val="2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ocho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29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2023.</w:t>
      </w:r>
    </w:p>
    <w:p>
      <w:pPr>
        <w:pStyle w:val="BodyText"/>
        <w:spacing w:before="125"/>
        <w:rPr>
          <w:rFonts w:ascii="Arial"/>
          <w:i/>
          <w:sz w:val="13"/>
        </w:rPr>
      </w:pPr>
    </w:p>
    <w:p>
      <w:pPr>
        <w:pStyle w:val="BodyText"/>
        <w:spacing w:line="256" w:lineRule="auto" w:before="1"/>
        <w:ind w:left="346" w:right="342"/>
        <w:jc w:val="both"/>
      </w:pPr>
      <w:r>
        <w:rPr/>
        <w:t>La Secretaría de Hacienda y las dependencias encargadas de la seguridad pública y tránsito estatal y municipal,</w:t>
      </w:r>
      <w:r>
        <w:rPr>
          <w:spacing w:val="80"/>
        </w:rPr>
        <w:t> </w:t>
      </w:r>
      <w:r>
        <w:rPr/>
        <w:t>cualquiera</w:t>
      </w:r>
      <w:r>
        <w:rPr>
          <w:spacing w:val="80"/>
        </w:rPr>
        <w:t> </w:t>
      </w:r>
      <w:r>
        <w:rPr/>
        <w:t>que</w:t>
      </w:r>
      <w:r>
        <w:rPr>
          <w:spacing w:val="40"/>
        </w:rPr>
        <w:t> </w:t>
      </w:r>
      <w:r>
        <w:rPr/>
        <w:t>sea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denominación,</w:t>
      </w:r>
      <w:r>
        <w:rPr>
          <w:spacing w:val="40"/>
        </w:rPr>
        <w:t> </w:t>
      </w:r>
      <w:r>
        <w:rPr/>
        <w:t>son</w:t>
      </w:r>
      <w:r>
        <w:rPr>
          <w:spacing w:val="40"/>
        </w:rPr>
        <w:t> </w:t>
      </w:r>
      <w:r>
        <w:rPr/>
        <w:t>autoridades</w:t>
      </w:r>
      <w:r>
        <w:rPr>
          <w:spacing w:val="40"/>
        </w:rPr>
        <w:t> </w:t>
      </w:r>
      <w:r>
        <w:rPr/>
        <w:t>competentes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vigilar</w:t>
      </w:r>
      <w:r>
        <w:rPr>
          <w:spacing w:val="40"/>
        </w:rPr>
        <w:t> </w:t>
      </w:r>
      <w:r>
        <w:rPr/>
        <w:t>el cumplimiento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las</w:t>
      </w:r>
      <w:r>
        <w:rPr>
          <w:spacing w:val="40"/>
        </w:rPr>
        <w:t> </w:t>
      </w:r>
      <w:r>
        <w:rPr/>
        <w:t>disposiciones</w:t>
      </w:r>
      <w:r>
        <w:rPr>
          <w:spacing w:val="28"/>
        </w:rPr>
        <w:t> </w:t>
      </w:r>
      <w:r>
        <w:rPr/>
        <w:t>de la misma,</w:t>
      </w:r>
      <w:r>
        <w:rPr>
          <w:spacing w:val="40"/>
        </w:rPr>
        <w:t> </w:t>
      </w:r>
      <w:r>
        <w:rPr/>
        <w:t>en</w:t>
      </w:r>
      <w:r>
        <w:rPr>
          <w:spacing w:val="34"/>
        </w:rPr>
        <w:t> </w:t>
      </w:r>
      <w:r>
        <w:rPr/>
        <w:t>los</w:t>
      </w:r>
      <w:r>
        <w:rPr>
          <w:spacing w:val="28"/>
        </w:rPr>
        <w:t> </w:t>
      </w:r>
      <w:r>
        <w:rPr/>
        <w:t>términos</w:t>
      </w:r>
      <w:r>
        <w:rPr>
          <w:spacing w:val="40"/>
        </w:rPr>
        <w:t> </w:t>
      </w:r>
      <w:r>
        <w:rPr/>
        <w:t>y</w:t>
      </w:r>
      <w:r>
        <w:rPr>
          <w:spacing w:val="28"/>
        </w:rPr>
        <w:t> </w:t>
      </w:r>
      <w:r>
        <w:rPr/>
        <w:t>con las</w:t>
      </w:r>
      <w:r>
        <w:rPr>
          <w:spacing w:val="40"/>
        </w:rPr>
        <w:t> </w:t>
      </w:r>
      <w:r>
        <w:rPr/>
        <w:t>atribuciones</w:t>
      </w:r>
      <w:r>
        <w:rPr>
          <w:spacing w:val="40"/>
        </w:rPr>
        <w:t> </w:t>
      </w:r>
      <w:r>
        <w:rPr>
          <w:spacing w:val="10"/>
        </w:rPr>
        <w:t>que</w:t>
      </w:r>
      <w:r>
        <w:rPr>
          <w:spacing w:val="34"/>
        </w:rPr>
        <w:t> </w:t>
      </w:r>
      <w:r>
        <w:rPr/>
        <w:t>ésta</w:t>
      </w:r>
      <w:r>
        <w:rPr>
          <w:spacing w:val="34"/>
        </w:rPr>
        <w:t> </w:t>
      </w:r>
      <w:r>
        <w:rPr/>
        <w:t>señala.</w:t>
      </w:r>
    </w:p>
    <w:p>
      <w:pPr>
        <w:spacing w:before="1"/>
        <w:ind w:left="554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reformado,</w:t>
      </w:r>
      <w:r>
        <w:rPr>
          <w:rFonts w:ascii="Arial" w:hAnsi="Arial"/>
          <w:i/>
          <w:color w:val="006FC0"/>
          <w:spacing w:val="2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ocho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29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2023.</w:t>
      </w:r>
    </w:p>
    <w:p>
      <w:pPr>
        <w:pStyle w:val="BodyText"/>
        <w:spacing w:before="79"/>
        <w:rPr>
          <w:rFonts w:ascii="Arial"/>
          <w:i/>
          <w:sz w:val="13"/>
        </w:rPr>
      </w:pPr>
    </w:p>
    <w:p>
      <w:pPr>
        <w:pStyle w:val="BodyText"/>
        <w:ind w:left="34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7"/>
        </w:rPr>
        <w:t> </w:t>
      </w:r>
      <w:r>
        <w:rPr>
          <w:rFonts w:ascii="Arial" w:hAnsi="Arial"/>
          <w:b/>
        </w:rPr>
        <w:t>3.</w:t>
      </w:r>
      <w:r>
        <w:rPr>
          <w:rFonts w:ascii="Arial" w:hAnsi="Arial"/>
          <w:b/>
          <w:spacing w:val="28"/>
        </w:rPr>
        <w:t> </w:t>
      </w:r>
      <w:r>
        <w:rPr/>
        <w:t>Para</w:t>
      </w:r>
      <w:r>
        <w:rPr>
          <w:spacing w:val="32"/>
        </w:rPr>
        <w:t> </w:t>
      </w:r>
      <w:r>
        <w:rPr/>
        <w:t>efectos</w:t>
      </w:r>
      <w:r>
        <w:rPr>
          <w:spacing w:val="10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32"/>
        </w:rPr>
        <w:t> </w:t>
      </w:r>
      <w:r>
        <w:rPr/>
        <w:t>Ley</w:t>
      </w:r>
      <w:r>
        <w:rPr>
          <w:spacing w:val="28"/>
        </w:rPr>
        <w:t> </w:t>
      </w:r>
      <w:r>
        <w:rPr/>
        <w:t>se</w:t>
      </w:r>
      <w:r>
        <w:rPr>
          <w:spacing w:val="14"/>
        </w:rPr>
        <w:t> </w:t>
      </w:r>
      <w:r>
        <w:rPr/>
        <w:t>entiende</w:t>
      </w:r>
      <w:r>
        <w:rPr>
          <w:spacing w:val="32"/>
        </w:rPr>
        <w:t> </w:t>
      </w:r>
      <w:r>
        <w:rPr>
          <w:spacing w:val="-4"/>
        </w:rPr>
        <w:t>por:</w:t>
      </w:r>
    </w:p>
    <w:p>
      <w:pPr>
        <w:pStyle w:val="BodyText"/>
        <w:spacing w:before="29"/>
      </w:pPr>
    </w:p>
    <w:p>
      <w:pPr>
        <w:pStyle w:val="BodyText"/>
        <w:tabs>
          <w:tab w:pos="1202" w:val="left" w:leader="none"/>
        </w:tabs>
        <w:spacing w:line="256" w:lineRule="auto"/>
        <w:ind w:left="346" w:right="336"/>
        <w:jc w:val="both"/>
      </w:pPr>
      <w:r>
        <w:rPr>
          <w:rFonts w:ascii="Arial" w:hAnsi="Arial"/>
          <w:b/>
        </w:rPr>
        <w:t>I.-</w:t>
        <w:tab/>
      </w:r>
      <w:r>
        <w:rPr/>
        <w:t>Calcomanía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Identificación,</w:t>
      </w:r>
      <w:r>
        <w:rPr>
          <w:spacing w:val="40"/>
        </w:rPr>
        <w:t> </w:t>
      </w:r>
      <w:r>
        <w:rPr/>
        <w:t>el aditamento</w:t>
      </w:r>
      <w:r>
        <w:rPr>
          <w:spacing w:val="40"/>
        </w:rPr>
        <w:t> </w:t>
      </w:r>
      <w:r>
        <w:rPr/>
        <w:t>plástico</w:t>
      </w:r>
      <w:r>
        <w:rPr>
          <w:spacing w:val="40"/>
        </w:rPr>
        <w:t> </w:t>
      </w:r>
      <w:r>
        <w:rPr/>
        <w:t>auto</w:t>
      </w:r>
      <w:r>
        <w:rPr>
          <w:spacing w:val="40"/>
        </w:rPr>
        <w:t> </w:t>
      </w:r>
      <w:r>
        <w:rPr/>
        <w:t>adherible indispensable para la circulación,</w:t>
      </w:r>
      <w:r>
        <w:rPr>
          <w:spacing w:val="19"/>
        </w:rPr>
        <w:t> </w:t>
      </w:r>
      <w:r>
        <w:rPr/>
        <w:t>expedido</w:t>
      </w:r>
      <w:r>
        <w:rPr>
          <w:spacing w:val="36"/>
        </w:rPr>
        <w:t> </w:t>
      </w:r>
      <w:r>
        <w:rPr/>
        <w:t>por la Secretaría,</w:t>
      </w:r>
      <w:r>
        <w:rPr>
          <w:spacing w:val="80"/>
        </w:rPr>
        <w:t> </w:t>
      </w:r>
      <w:r>
        <w:rPr/>
        <w:t>que</w:t>
      </w:r>
      <w:r>
        <w:rPr>
          <w:spacing w:val="27"/>
        </w:rPr>
        <w:t> </w:t>
      </w:r>
      <w:r>
        <w:rPr/>
        <w:t>debe</w:t>
      </w:r>
      <w:r>
        <w:rPr>
          <w:spacing w:val="27"/>
        </w:rPr>
        <w:t> </w:t>
      </w:r>
      <w:r>
        <w:rPr/>
        <w:t>ser</w:t>
      </w:r>
      <w:r>
        <w:rPr>
          <w:spacing w:val="26"/>
        </w:rPr>
        <w:t> </w:t>
      </w:r>
      <w:r>
        <w:rPr/>
        <w:t>colocado</w:t>
      </w:r>
      <w:r>
        <w:rPr>
          <w:spacing w:val="27"/>
        </w:rPr>
        <w:t> </w:t>
      </w:r>
      <w:r>
        <w:rPr/>
        <w:t>al</w:t>
      </w:r>
      <w:r>
        <w:rPr>
          <w:spacing w:val="13"/>
        </w:rPr>
        <w:t> </w:t>
      </w:r>
      <w:r>
        <w:rPr/>
        <w:t>interior</w:t>
      </w:r>
      <w:r>
        <w:rPr>
          <w:spacing w:val="26"/>
        </w:rPr>
        <w:t> </w:t>
      </w:r>
      <w:r>
        <w:rPr/>
        <w:t>del</w:t>
      </w:r>
      <w:r>
        <w:rPr>
          <w:spacing w:val="13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claramente</w:t>
      </w:r>
      <w:r>
        <w:rPr>
          <w:spacing w:val="69"/>
        </w:rPr>
        <w:t> </w:t>
      </w:r>
      <w:r>
        <w:rPr/>
        <w:t>visible al exterior del mismo;</w:t>
      </w:r>
    </w:p>
    <w:p>
      <w:pPr>
        <w:pStyle w:val="BodyText"/>
        <w:tabs>
          <w:tab w:pos="1202" w:val="left" w:leader="none"/>
        </w:tabs>
        <w:spacing w:line="256" w:lineRule="auto" w:before="215"/>
        <w:ind w:left="346" w:right="312"/>
        <w:jc w:val="both"/>
      </w:pPr>
      <w:r>
        <w:rPr>
          <w:rFonts w:ascii="Arial" w:hAnsi="Arial"/>
          <w:b/>
        </w:rPr>
        <w:t>II.-</w:t>
        <w:tab/>
      </w:r>
      <w:r>
        <w:rPr/>
        <w:t>Carta</w:t>
      </w:r>
      <w:r>
        <w:rPr>
          <w:spacing w:val="40"/>
        </w:rPr>
        <w:t> </w:t>
      </w:r>
      <w:r>
        <w:rPr/>
        <w:t>Factura,</w:t>
      </w:r>
      <w:r>
        <w:rPr>
          <w:spacing w:val="80"/>
        </w:rPr>
        <w:t> </w:t>
      </w:r>
      <w:r>
        <w:rPr/>
        <w:t>el</w:t>
      </w:r>
      <w:r>
        <w:rPr>
          <w:spacing w:val="40"/>
        </w:rPr>
        <w:t> </w:t>
      </w:r>
      <w:r>
        <w:rPr/>
        <w:t>documento</w:t>
      </w:r>
      <w:r>
        <w:rPr>
          <w:spacing w:val="80"/>
        </w:rPr>
        <w:t> </w:t>
      </w:r>
      <w:r>
        <w:rPr/>
        <w:t>expedido</w:t>
      </w:r>
      <w:r>
        <w:rPr>
          <w:spacing w:val="80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fabricante,</w:t>
      </w:r>
      <w:r>
        <w:rPr>
          <w:spacing w:val="80"/>
        </w:rPr>
        <w:t> </w:t>
      </w:r>
      <w:r>
        <w:rPr/>
        <w:t>ensamblador,</w:t>
      </w:r>
      <w:r>
        <w:rPr>
          <w:spacing w:val="80"/>
        </w:rPr>
        <w:t> </w:t>
      </w:r>
      <w:r>
        <w:rPr/>
        <w:t>distribuidor</w:t>
      </w:r>
      <w:r>
        <w:rPr>
          <w:spacing w:val="40"/>
        </w:rPr>
        <w:t> </w:t>
      </w:r>
      <w:r>
        <w:rPr/>
        <w:t>o comerciante de autos nuevos de que se trate, en el cual hace constar que el vehículo respectivo ha sido enajenado</w:t>
      </w:r>
      <w:r>
        <w:rPr>
          <w:spacing w:val="40"/>
        </w:rPr>
        <w:t> </w:t>
      </w:r>
      <w:r>
        <w:rPr/>
        <w:t>a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persona</w:t>
      </w:r>
      <w:r>
        <w:rPr>
          <w:spacing w:val="35"/>
        </w:rPr>
        <w:t> </w:t>
      </w:r>
      <w:r>
        <w:rPr/>
        <w:t>que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el</w:t>
      </w:r>
      <w:r>
        <w:rPr>
          <w:spacing w:val="40"/>
        </w:rPr>
        <w:t> </w:t>
      </w:r>
      <w:r>
        <w:rPr/>
        <w:t>mismo</w:t>
      </w:r>
      <w:r>
        <w:rPr>
          <w:spacing w:val="40"/>
        </w:rPr>
        <w:t> </w:t>
      </w:r>
      <w:r>
        <w:rPr/>
        <w:t>se</w:t>
      </w:r>
      <w:r>
        <w:rPr>
          <w:spacing w:val="35"/>
        </w:rPr>
        <w:t> </w:t>
      </w:r>
      <w:r>
        <w:rPr/>
        <w:t>señala,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que la factura original ha quedado</w:t>
      </w:r>
      <w:r>
        <w:rPr>
          <w:spacing w:val="35"/>
        </w:rPr>
        <w:t> </w:t>
      </w:r>
      <w:r>
        <w:rPr/>
        <w:t>a resguardo</w:t>
      </w:r>
      <w:r>
        <w:rPr>
          <w:spacing w:val="35"/>
        </w:rPr>
        <w:t> </w:t>
      </w:r>
      <w:r>
        <w:rPr/>
        <w:t>de dicho</w:t>
      </w:r>
      <w:r>
        <w:rPr>
          <w:spacing w:val="40"/>
        </w:rPr>
        <w:t> </w:t>
      </w:r>
      <w:r>
        <w:rPr/>
        <w:t>fabricante,</w:t>
      </w:r>
      <w:r>
        <w:rPr>
          <w:spacing w:val="40"/>
        </w:rPr>
        <w:t> </w:t>
      </w:r>
      <w:r>
        <w:rPr/>
        <w:t>ensamblador,</w:t>
      </w:r>
      <w:r>
        <w:rPr>
          <w:spacing w:val="40"/>
        </w:rPr>
        <w:t> </w:t>
      </w:r>
      <w:r>
        <w:rPr/>
        <w:t>distribuidor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comerciante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autos</w:t>
      </w:r>
      <w:r>
        <w:rPr>
          <w:spacing w:val="40"/>
        </w:rPr>
        <w:t> </w:t>
      </w:r>
      <w:r>
        <w:rPr/>
        <w:t>nuevos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efecto</w:t>
      </w:r>
      <w:r>
        <w:rPr>
          <w:spacing w:val="40"/>
        </w:rPr>
        <w:t> </w:t>
      </w:r>
      <w:r>
        <w:rPr/>
        <w:t>de garantizar obligaciones aún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cubiertas</w:t>
      </w:r>
      <w:r>
        <w:rPr>
          <w:spacing w:val="40"/>
        </w:rPr>
        <w:t> </w:t>
      </w:r>
      <w:r>
        <w:rPr/>
        <w:t>por el</w:t>
      </w:r>
      <w:r>
        <w:rPr>
          <w:spacing w:val="40"/>
        </w:rPr>
        <w:t> </w:t>
      </w:r>
      <w:r>
        <w:rPr/>
        <w:t>adquirente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vehículo;</w:t>
      </w:r>
    </w:p>
    <w:p>
      <w:pPr>
        <w:pStyle w:val="BodyText"/>
        <w:spacing w:line="264" w:lineRule="auto" w:before="212"/>
        <w:ind w:left="346" w:right="346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80"/>
        </w:rPr>
        <w:t>   </w:t>
      </w:r>
      <w:r>
        <w:rPr/>
        <w:t>Comprobantes</w:t>
      </w:r>
      <w:r>
        <w:rPr>
          <w:spacing w:val="80"/>
        </w:rPr>
        <w:t> </w:t>
      </w:r>
      <w:r>
        <w:rPr/>
        <w:t>Fiscales</w:t>
      </w:r>
      <w:r>
        <w:rPr>
          <w:spacing w:val="80"/>
        </w:rPr>
        <w:t> </w:t>
      </w:r>
      <w:r>
        <w:rPr/>
        <w:t>Digitales.</w:t>
      </w:r>
      <w:r>
        <w:rPr>
          <w:spacing w:val="80"/>
        </w:rPr>
        <w:t> </w:t>
      </w:r>
      <w:r>
        <w:rPr/>
        <w:t>Los</w:t>
      </w:r>
      <w:r>
        <w:rPr>
          <w:spacing w:val="80"/>
        </w:rPr>
        <w:t> </w:t>
      </w:r>
      <w:r>
        <w:rPr/>
        <w:t>que</w:t>
      </w:r>
      <w:r>
        <w:rPr>
          <w:spacing w:val="80"/>
        </w:rPr>
        <w:t> </w:t>
      </w:r>
      <w:r>
        <w:rPr/>
        <w:t>reúnen</w:t>
      </w:r>
      <w:r>
        <w:rPr>
          <w:spacing w:val="80"/>
        </w:rPr>
        <w:t> </w:t>
      </w:r>
      <w:r>
        <w:rPr/>
        <w:t>los</w:t>
      </w:r>
      <w:r>
        <w:rPr>
          <w:spacing w:val="80"/>
        </w:rPr>
        <w:t> </w:t>
      </w:r>
      <w:r>
        <w:rPr/>
        <w:t>requisitos</w:t>
      </w:r>
      <w:r>
        <w:rPr>
          <w:spacing w:val="80"/>
        </w:rPr>
        <w:t> </w:t>
      </w:r>
      <w:r>
        <w:rPr/>
        <w:t>que</w:t>
      </w:r>
      <w:r>
        <w:rPr>
          <w:spacing w:val="80"/>
        </w:rPr>
        <w:t> </w:t>
      </w:r>
      <w:r>
        <w:rPr/>
        <w:t>contemplan</w:t>
      </w:r>
      <w:r>
        <w:rPr>
          <w:spacing w:val="80"/>
        </w:rPr>
        <w:t> </w:t>
      </w:r>
      <w:r>
        <w:rPr/>
        <w:t>las disposiciones fiscales federales;</w:t>
      </w:r>
    </w:p>
    <w:p>
      <w:pPr>
        <w:pStyle w:val="BodyText"/>
        <w:spacing w:line="256" w:lineRule="auto" w:before="210"/>
        <w:ind w:left="346" w:right="339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80"/>
          <w:w w:val="150"/>
        </w:rPr>
        <w:t>   </w:t>
      </w:r>
      <w:r>
        <w:rPr/>
        <w:t>Elementos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Identificación</w:t>
      </w:r>
      <w:r>
        <w:rPr>
          <w:spacing w:val="40"/>
        </w:rPr>
        <w:t> </w:t>
      </w:r>
      <w:r>
        <w:rPr/>
        <w:t>Vehicular,</w:t>
      </w:r>
      <w:r>
        <w:rPr>
          <w:spacing w:val="40"/>
        </w:rPr>
        <w:t> </w:t>
      </w:r>
      <w:r>
        <w:rPr/>
        <w:t>los</w:t>
      </w:r>
      <w:r>
        <w:rPr>
          <w:spacing w:val="80"/>
        </w:rPr>
        <w:t> </w:t>
      </w:r>
      <w:r>
        <w:rPr/>
        <w:t>aditamentos</w:t>
      </w:r>
      <w:r>
        <w:rPr>
          <w:spacing w:val="80"/>
        </w:rPr>
        <w:t> </w:t>
      </w:r>
      <w:r>
        <w:rPr/>
        <w:t>expedidos</w:t>
      </w:r>
      <w:r>
        <w:rPr>
          <w:spacing w:val="80"/>
        </w:rPr>
        <w:t> </w:t>
      </w:r>
      <w:r>
        <w:rPr/>
        <w:t>por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 control vehicular y que consisten en calcomanía de identificación, placa o placas metálicas y tarjeta de circulación vigentes;</w:t>
      </w:r>
    </w:p>
    <w:p>
      <w:pPr>
        <w:pStyle w:val="BodyText"/>
        <w:spacing w:before="11"/>
      </w:pPr>
    </w:p>
    <w:p>
      <w:pPr>
        <w:pStyle w:val="BodyText"/>
        <w:tabs>
          <w:tab w:pos="1202" w:val="left" w:leader="none"/>
        </w:tabs>
        <w:ind w:left="346"/>
      </w:pPr>
      <w:r>
        <w:rPr>
          <w:rFonts w:ascii="Arial"/>
          <w:b/>
        </w:rPr>
        <w:t>V.-</w:t>
        <w:tab/>
      </w:r>
      <w:r>
        <w:rPr/>
        <w:t>Estado,</w:t>
      </w:r>
      <w:r>
        <w:rPr>
          <w:spacing w:val="14"/>
        </w:rPr>
        <w:t> </w:t>
      </w:r>
      <w:r>
        <w:rPr/>
        <w:t>el</w:t>
      </w:r>
      <w:r>
        <w:rPr>
          <w:spacing w:val="10"/>
        </w:rPr>
        <w:t> </w:t>
      </w:r>
      <w:r>
        <w:rPr/>
        <w:t>Estado</w:t>
      </w:r>
      <w:r>
        <w:rPr>
          <w:spacing w:val="30"/>
        </w:rPr>
        <w:t> </w:t>
      </w:r>
      <w:r>
        <w:rPr/>
        <w:t>Libre</w:t>
      </w:r>
      <w:r>
        <w:rPr>
          <w:spacing w:val="23"/>
        </w:rPr>
        <w:t> </w:t>
      </w:r>
      <w:r>
        <w:rPr/>
        <w:t>y</w:t>
      </w:r>
      <w:r>
        <w:rPr>
          <w:spacing w:val="17"/>
        </w:rPr>
        <w:t> </w:t>
      </w:r>
      <w:r>
        <w:rPr/>
        <w:t>Soberano</w:t>
      </w:r>
      <w:r>
        <w:rPr>
          <w:spacing w:val="44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Hidalgo;</w:t>
      </w:r>
    </w:p>
    <w:p>
      <w:pPr>
        <w:pStyle w:val="BodyText"/>
        <w:spacing w:before="13"/>
      </w:pPr>
    </w:p>
    <w:p>
      <w:pPr>
        <w:pStyle w:val="BodyText"/>
        <w:tabs>
          <w:tab w:pos="1202" w:val="left" w:leader="none"/>
        </w:tabs>
        <w:ind w:left="346"/>
      </w:pPr>
      <w:r>
        <w:rPr>
          <w:rFonts w:ascii="Arial"/>
          <w:b/>
        </w:rPr>
        <w:t>VI.-</w:t>
        <w:tab/>
      </w:r>
      <w:r>
        <w:rPr/>
        <w:t>Factura,</w:t>
      </w:r>
      <w:r>
        <w:rPr>
          <w:spacing w:val="54"/>
        </w:rPr>
        <w:t> </w:t>
      </w:r>
      <w:r>
        <w:rPr/>
        <w:t>el</w:t>
      </w:r>
      <w:r>
        <w:rPr>
          <w:spacing w:val="30"/>
        </w:rPr>
        <w:t> </w:t>
      </w:r>
      <w:r>
        <w:rPr/>
        <w:t>documento</w:t>
      </w:r>
      <w:r>
        <w:rPr>
          <w:spacing w:val="23"/>
        </w:rPr>
        <w:t> </w:t>
      </w:r>
      <w:r>
        <w:rPr/>
        <w:t>que</w:t>
      </w:r>
      <w:r>
        <w:rPr>
          <w:spacing w:val="3"/>
        </w:rPr>
        <w:t> </w:t>
      </w:r>
      <w:r>
        <w:rPr/>
        <w:t>acredita</w:t>
      </w:r>
      <w:r>
        <w:rPr>
          <w:spacing w:val="44"/>
        </w:rPr>
        <w:t> </w:t>
      </w:r>
      <w:r>
        <w:rPr/>
        <w:t>los</w:t>
      </w:r>
      <w:r>
        <w:rPr>
          <w:spacing w:val="17"/>
        </w:rPr>
        <w:t> </w:t>
      </w:r>
      <w:r>
        <w:rPr/>
        <w:t>derechos</w:t>
      </w:r>
      <w:r>
        <w:rPr>
          <w:spacing w:val="18"/>
        </w:rPr>
        <w:t> </w:t>
      </w:r>
      <w:r>
        <w:rPr/>
        <w:t>de</w:t>
      </w:r>
      <w:r>
        <w:rPr>
          <w:spacing w:val="3"/>
        </w:rPr>
        <w:t> </w:t>
      </w:r>
      <w:r>
        <w:rPr/>
        <w:t>propiedad</w:t>
      </w:r>
      <w:r>
        <w:rPr>
          <w:spacing w:val="23"/>
        </w:rPr>
        <w:t> </w:t>
      </w:r>
      <w:r>
        <w:rPr/>
        <w:t>sobre</w:t>
      </w:r>
      <w:r>
        <w:rPr>
          <w:spacing w:val="3"/>
        </w:rPr>
        <w:t> </w:t>
      </w:r>
      <w:r>
        <w:rPr/>
        <w:t>un</w:t>
      </w:r>
      <w:r>
        <w:rPr>
          <w:spacing w:val="23"/>
        </w:rPr>
        <w:t> </w:t>
      </w:r>
      <w:r>
        <w:rPr/>
        <w:t>bien</w:t>
      </w:r>
      <w:r>
        <w:rPr>
          <w:spacing w:val="23"/>
        </w:rPr>
        <w:t> </w:t>
      </w:r>
      <w:r>
        <w:rPr/>
        <w:t>mueb</w:t>
      </w:r>
      <w:r>
        <w:rPr>
          <w:spacing w:val="-11"/>
        </w:rPr>
        <w:t> </w:t>
      </w:r>
      <w:r>
        <w:rPr>
          <w:spacing w:val="-5"/>
        </w:rPr>
        <w:t>le;</w:t>
      </w:r>
    </w:p>
    <w:p>
      <w:pPr>
        <w:pStyle w:val="BodyText"/>
        <w:spacing w:before="29"/>
      </w:pPr>
    </w:p>
    <w:p>
      <w:pPr>
        <w:pStyle w:val="BodyText"/>
        <w:tabs>
          <w:tab w:pos="1202" w:val="left" w:leader="none"/>
        </w:tabs>
        <w:ind w:left="346"/>
      </w:pPr>
      <w:r>
        <w:rPr>
          <w:rFonts w:ascii="Arial" w:hAnsi="Arial"/>
          <w:b/>
        </w:rPr>
        <w:t>VII.-</w:t>
        <w:tab/>
      </w:r>
      <w:r>
        <w:rPr/>
        <w:t>Ley,</w:t>
      </w:r>
      <w:r>
        <w:rPr>
          <w:spacing w:val="25"/>
        </w:rPr>
        <w:t> </w:t>
      </w:r>
      <w:r>
        <w:rPr/>
        <w:t>el</w:t>
      </w:r>
      <w:r>
        <w:rPr>
          <w:spacing w:val="20"/>
        </w:rPr>
        <w:t> </w:t>
      </w:r>
      <w:r>
        <w:rPr/>
        <w:t>presente</w:t>
      </w:r>
      <w:r>
        <w:rPr>
          <w:spacing w:val="32"/>
        </w:rPr>
        <w:t> </w:t>
      </w:r>
      <w:r>
        <w:rPr/>
        <w:t>ordenamiento</w:t>
      </w:r>
      <w:r>
        <w:rPr>
          <w:spacing w:val="33"/>
        </w:rPr>
        <w:t> </w:t>
      </w:r>
      <w:r>
        <w:rPr>
          <w:spacing w:val="-2"/>
        </w:rPr>
        <w:t>jurídico;</w:t>
      </w:r>
    </w:p>
    <w:p>
      <w:pPr>
        <w:pStyle w:val="BodyText"/>
        <w:spacing w:after="0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47" w:lineRule="auto" w:before="88"/>
        <w:ind w:left="346" w:right="334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80"/>
          <w:w w:val="150"/>
        </w:rPr>
        <w:t>   </w:t>
      </w:r>
      <w:r>
        <w:rPr/>
        <w:t>Número</w:t>
      </w:r>
      <w:r>
        <w:rPr>
          <w:spacing w:val="40"/>
        </w:rPr>
        <w:t> </w:t>
      </w:r>
      <w:r>
        <w:rPr/>
        <w:t>de</w:t>
      </w:r>
      <w:r>
        <w:rPr>
          <w:spacing w:val="35"/>
        </w:rPr>
        <w:t> </w:t>
      </w:r>
      <w:r>
        <w:rPr/>
        <w:t>Matrícula,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conjunto</w:t>
      </w:r>
      <w:r>
        <w:rPr>
          <w:spacing w:val="40"/>
        </w:rPr>
        <w:t> </w:t>
      </w:r>
      <w:r>
        <w:rPr/>
        <w:t>de</w:t>
      </w:r>
      <w:r>
        <w:rPr>
          <w:spacing w:val="35"/>
        </w:rPr>
        <w:t> </w:t>
      </w:r>
      <w:r>
        <w:rPr/>
        <w:t>caracteres</w:t>
      </w:r>
      <w:r>
        <w:rPr>
          <w:spacing w:val="40"/>
        </w:rPr>
        <w:t> </w:t>
      </w:r>
      <w:r>
        <w:rPr/>
        <w:t>alfanuméricos</w:t>
      </w:r>
      <w:r>
        <w:rPr>
          <w:spacing w:val="40"/>
        </w:rPr>
        <w:t> </w:t>
      </w:r>
      <w:r>
        <w:rPr/>
        <w:t>contenidos</w:t>
      </w:r>
      <w:r>
        <w:rPr>
          <w:spacing w:val="40"/>
        </w:rPr>
        <w:t> </w:t>
      </w:r>
      <w:r>
        <w:rPr/>
        <w:t>en</w:t>
      </w:r>
      <w:r>
        <w:rPr>
          <w:spacing w:val="16"/>
        </w:rPr>
        <w:t> </w:t>
      </w:r>
      <w:r>
        <w:rPr/>
        <w:t>forma</w:t>
      </w:r>
      <w:r>
        <w:rPr>
          <w:spacing w:val="16"/>
        </w:rPr>
        <w:t> </w:t>
      </w:r>
      <w:r>
        <w:rPr/>
        <w:t>idéntica</w:t>
      </w:r>
      <w:r>
        <w:rPr>
          <w:spacing w:val="16"/>
        </w:rPr>
        <w:t> </w:t>
      </w:r>
      <w:r>
        <w:rPr/>
        <w:t>en los elementos</w:t>
      </w:r>
      <w:r>
        <w:rPr>
          <w:spacing w:val="40"/>
        </w:rPr>
        <w:t> </w:t>
      </w:r>
      <w:r>
        <w:rPr/>
        <w:t>de identificación vehicular;</w:t>
      </w:r>
    </w:p>
    <w:p>
      <w:pPr>
        <w:pStyle w:val="BodyText"/>
        <w:spacing w:before="22"/>
      </w:pPr>
    </w:p>
    <w:p>
      <w:pPr>
        <w:pStyle w:val="BodyText"/>
        <w:spacing w:line="252" w:lineRule="auto"/>
        <w:ind w:left="346" w:right="326"/>
        <w:jc w:val="both"/>
      </w:pPr>
      <w:r>
        <w:rPr>
          <w:rFonts w:ascii="Arial" w:hAnsi="Arial"/>
          <w:b/>
        </w:rPr>
        <w:t>IX.-</w:t>
      </w:r>
      <w:r>
        <w:rPr>
          <w:rFonts w:ascii="Arial" w:hAnsi="Arial"/>
          <w:b/>
          <w:spacing w:val="80"/>
        </w:rPr>
        <w:t>   </w:t>
      </w:r>
      <w:r>
        <w:rPr/>
        <w:t>Placa</w:t>
      </w:r>
      <w:r>
        <w:rPr>
          <w:spacing w:val="40"/>
        </w:rPr>
        <w:t> </w:t>
      </w:r>
      <w:r>
        <w:rPr/>
        <w:t>Metálica,</w:t>
      </w:r>
      <w:r>
        <w:rPr>
          <w:spacing w:val="80"/>
        </w:rPr>
        <w:t> </w:t>
      </w:r>
      <w:r>
        <w:rPr/>
        <w:t>el</w:t>
      </w:r>
      <w:r>
        <w:rPr>
          <w:spacing w:val="80"/>
        </w:rPr>
        <w:t> </w:t>
      </w:r>
      <w:r>
        <w:rPr/>
        <w:t>aditamento</w:t>
      </w:r>
      <w:r>
        <w:rPr>
          <w:spacing w:val="80"/>
        </w:rPr>
        <w:t> </w:t>
      </w:r>
      <w:r>
        <w:rPr/>
        <w:t>vigente</w:t>
      </w:r>
      <w:r>
        <w:rPr>
          <w:spacing w:val="40"/>
        </w:rPr>
        <w:t> </w:t>
      </w:r>
      <w:r>
        <w:rPr/>
        <w:t>indispensable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circulación,</w:t>
      </w:r>
      <w:r>
        <w:rPr>
          <w:spacing w:val="80"/>
        </w:rPr>
        <w:t> </w:t>
      </w:r>
      <w:r>
        <w:rPr/>
        <w:t>identificación</w:t>
      </w:r>
      <w:r>
        <w:rPr>
          <w:spacing w:val="40"/>
        </w:rPr>
        <w:t> </w:t>
      </w:r>
      <w:r>
        <w:rPr/>
        <w:t>y clasificación de vehículos, expedida por la Secretaría, que contiene el número de matrícula asignado al vehículo, y que debe colocarse y portarse en los lugares destinados para ello</w:t>
      </w:r>
      <w:r>
        <w:rPr>
          <w:spacing w:val="-10"/>
        </w:rPr>
        <w:t> </w:t>
      </w:r>
      <w:r>
        <w:rPr/>
        <w:t>, conforme al diseño de los vehículos y a</w:t>
      </w:r>
      <w:r>
        <w:rPr>
          <w:spacing w:val="40"/>
        </w:rPr>
        <w:t> </w:t>
      </w:r>
      <w:r>
        <w:rPr/>
        <w:t>la normatividad aplicable;</w:t>
      </w:r>
    </w:p>
    <w:p>
      <w:pPr>
        <w:pStyle w:val="BodyText"/>
        <w:spacing w:before="20"/>
      </w:pPr>
    </w:p>
    <w:p>
      <w:pPr>
        <w:pStyle w:val="BodyText"/>
        <w:tabs>
          <w:tab w:pos="1202" w:val="left" w:leader="none"/>
        </w:tabs>
        <w:ind w:left="346"/>
      </w:pPr>
      <w:r>
        <w:rPr>
          <w:rFonts w:ascii="Arial" w:hAnsi="Arial"/>
          <w:b/>
        </w:rPr>
        <w:t>X.-</w:t>
        <w:tab/>
      </w:r>
      <w:r>
        <w:rPr/>
        <w:t>Propietario,</w:t>
      </w:r>
      <w:r>
        <w:rPr>
          <w:spacing w:val="13"/>
        </w:rPr>
        <w:t> </w:t>
      </w:r>
      <w:r>
        <w:rPr/>
        <w:t>la</w:t>
      </w:r>
      <w:r>
        <w:rPr>
          <w:spacing w:val="21"/>
        </w:rPr>
        <w:t> </w:t>
      </w:r>
      <w:r>
        <w:rPr/>
        <w:t>persona</w:t>
      </w:r>
      <w:r>
        <w:rPr>
          <w:spacing w:val="21"/>
        </w:rPr>
        <w:t> </w:t>
      </w:r>
      <w:r>
        <w:rPr/>
        <w:t>f</w:t>
      </w:r>
      <w:r>
        <w:rPr>
          <w:spacing w:val="-26"/>
        </w:rPr>
        <w:t> </w:t>
      </w:r>
      <w:r>
        <w:rPr/>
        <w:t>ísica</w:t>
      </w:r>
      <w:r>
        <w:rPr>
          <w:spacing w:val="1"/>
        </w:rPr>
        <w:t> </w:t>
      </w:r>
      <w:r>
        <w:rPr/>
        <w:t>o</w:t>
      </w:r>
      <w:r>
        <w:rPr>
          <w:spacing w:val="21"/>
        </w:rPr>
        <w:t> </w:t>
      </w:r>
      <w:r>
        <w:rPr/>
        <w:t>moral</w:t>
      </w:r>
      <w:r>
        <w:rPr>
          <w:spacing w:val="28"/>
        </w:rPr>
        <w:t> </w:t>
      </w:r>
      <w:r>
        <w:rPr/>
        <w:t>que</w:t>
      </w:r>
      <w:r>
        <w:rPr>
          <w:spacing w:val="21"/>
        </w:rPr>
        <w:t> </w:t>
      </w:r>
      <w:r>
        <w:rPr/>
        <w:t>acredite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propiedad</w:t>
      </w:r>
      <w:r>
        <w:rPr>
          <w:spacing w:val="2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21"/>
        </w:rPr>
        <w:t> </w:t>
      </w:r>
      <w:r>
        <w:rPr>
          <w:spacing w:val="-2"/>
        </w:rPr>
        <w:t>vehículo;</w:t>
      </w:r>
    </w:p>
    <w:p>
      <w:pPr>
        <w:pStyle w:val="BodyText"/>
        <w:spacing w:before="13"/>
      </w:pPr>
    </w:p>
    <w:p>
      <w:pPr>
        <w:pStyle w:val="BodyText"/>
        <w:spacing w:line="256" w:lineRule="auto"/>
        <w:ind w:left="346" w:right="319"/>
        <w:jc w:val="both"/>
      </w:pPr>
      <w:r>
        <w:rPr>
          <w:rFonts w:ascii="Arial" w:hAnsi="Arial"/>
          <w:b/>
        </w:rPr>
        <w:t>XI.-</w:t>
      </w:r>
      <w:r>
        <w:rPr>
          <w:rFonts w:ascii="Arial" w:hAnsi="Arial"/>
          <w:b/>
          <w:spacing w:val="80"/>
          <w:w w:val="150"/>
        </w:rPr>
        <w:t>   </w:t>
      </w:r>
      <w:r>
        <w:rPr/>
        <w:t>Registro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Vehicular,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instrumento</w:t>
      </w:r>
      <w:r>
        <w:rPr>
          <w:spacing w:val="40"/>
        </w:rPr>
        <w:t> </w:t>
      </w:r>
      <w:r>
        <w:rPr/>
        <w:t>de información del</w:t>
      </w:r>
      <w:r>
        <w:rPr>
          <w:spacing w:val="40"/>
        </w:rPr>
        <w:t> </w:t>
      </w:r>
      <w:r>
        <w:rPr/>
        <w:t>Sistema Nacional</w:t>
      </w:r>
      <w:r>
        <w:rPr>
          <w:spacing w:val="40"/>
        </w:rPr>
        <w:t> </w:t>
      </w:r>
      <w:r>
        <w:rPr/>
        <w:t>de Seguridad Pública,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tiene como</w:t>
      </w:r>
      <w:r>
        <w:rPr>
          <w:spacing w:val="40"/>
        </w:rPr>
        <w:t> </w:t>
      </w:r>
      <w:r>
        <w:rPr/>
        <w:t>propósito</w:t>
      </w:r>
      <w:r>
        <w:rPr>
          <w:spacing w:val="40"/>
        </w:rPr>
        <w:t> </w:t>
      </w:r>
      <w:r>
        <w:rPr/>
        <w:t>otorgar seguridad</w:t>
      </w:r>
      <w:r>
        <w:rPr>
          <w:spacing w:val="40"/>
        </w:rPr>
        <w:t> </w:t>
      </w:r>
      <w:r>
        <w:rPr/>
        <w:t>pública y jurídica</w:t>
      </w:r>
      <w:r>
        <w:rPr>
          <w:spacing w:val="40"/>
        </w:rPr>
        <w:t> </w:t>
      </w:r>
      <w:r>
        <w:rPr/>
        <w:t>a los actos que se realicen con </w:t>
      </w:r>
      <w:r>
        <w:rPr>
          <w:spacing w:val="-2"/>
        </w:rPr>
        <w:t>vehículos;</w:t>
      </w:r>
    </w:p>
    <w:p>
      <w:pPr>
        <w:pStyle w:val="BodyText"/>
        <w:spacing w:before="11"/>
      </w:pPr>
    </w:p>
    <w:p>
      <w:pPr>
        <w:pStyle w:val="BodyText"/>
        <w:spacing w:line="252" w:lineRule="auto" w:before="1"/>
        <w:ind w:left="346" w:right="328"/>
        <w:jc w:val="both"/>
      </w:pPr>
      <w:r>
        <w:rPr>
          <w:rFonts w:ascii="Arial" w:hAnsi="Arial"/>
          <w:b/>
        </w:rPr>
        <w:t>XII.-</w:t>
      </w:r>
      <w:r>
        <w:rPr>
          <w:rFonts w:ascii="Arial" w:hAnsi="Arial"/>
          <w:b/>
          <w:spacing w:val="77"/>
          <w:w w:val="150"/>
        </w:rPr>
        <w:t>    </w:t>
      </w:r>
      <w:r>
        <w:rPr/>
        <w:t>Registro</w:t>
      </w:r>
      <w:r>
        <w:rPr>
          <w:spacing w:val="21"/>
        </w:rPr>
        <w:t> </w:t>
      </w:r>
      <w:r>
        <w:rPr/>
        <w:t>Vehicular</w:t>
      </w:r>
      <w:r>
        <w:rPr>
          <w:spacing w:val="58"/>
        </w:rPr>
        <w:t> </w:t>
      </w:r>
      <w:r>
        <w:rPr/>
        <w:t>Estatal,</w:t>
      </w:r>
      <w:r>
        <w:rPr>
          <w:spacing w:val="13"/>
        </w:rPr>
        <w:t> </w:t>
      </w:r>
      <w:r>
        <w:rPr/>
        <w:t>la</w:t>
      </w:r>
      <w:r>
        <w:rPr>
          <w:spacing w:val="21"/>
        </w:rPr>
        <w:t> </w:t>
      </w:r>
      <w:r>
        <w:rPr/>
        <w:t>relación</w:t>
      </w:r>
      <w:r>
        <w:rPr>
          <w:spacing w:val="21"/>
        </w:rPr>
        <w:t> </w:t>
      </w:r>
      <w:r>
        <w:rPr/>
        <w:t>nominal</w:t>
      </w:r>
      <w:r>
        <w:rPr>
          <w:spacing w:val="40"/>
        </w:rPr>
        <w:t> </w:t>
      </w:r>
      <w:r>
        <w:rPr/>
        <w:t>de datos,</w:t>
      </w:r>
      <w:r>
        <w:rPr>
          <w:spacing w:val="13"/>
        </w:rPr>
        <w:t> </w:t>
      </w:r>
      <w:r>
        <w:rPr/>
        <w:t>registros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archivos,</w:t>
      </w:r>
      <w:r>
        <w:rPr>
          <w:spacing w:val="13"/>
        </w:rPr>
        <w:t> </w:t>
      </w:r>
      <w:r>
        <w:rPr/>
        <w:t>sis</w:t>
      </w:r>
      <w:r>
        <w:rPr>
          <w:spacing w:val="-14"/>
        </w:rPr>
        <w:t> </w:t>
      </w:r>
      <w:r>
        <w:rPr/>
        <w:t>tematizados</w:t>
      </w:r>
      <w:r>
        <w:rPr>
          <w:spacing w:val="16"/>
        </w:rPr>
        <w:t> </w:t>
      </w:r>
      <w:r>
        <w:rPr/>
        <w:t>por la</w:t>
      </w:r>
      <w:r>
        <w:rPr>
          <w:spacing w:val="40"/>
        </w:rPr>
        <w:t> </w:t>
      </w:r>
      <w:r>
        <w:rPr/>
        <w:t>Secretaría,</w:t>
      </w:r>
      <w:r>
        <w:rPr>
          <w:spacing w:val="80"/>
        </w:rPr>
        <w:t> </w:t>
      </w:r>
      <w:r>
        <w:rPr/>
        <w:t>que</w:t>
      </w:r>
      <w:r>
        <w:rPr>
          <w:spacing w:val="21"/>
        </w:rPr>
        <w:t> </w:t>
      </w:r>
      <w:r>
        <w:rPr/>
        <w:t>contiene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información</w:t>
      </w:r>
      <w:r>
        <w:rPr>
          <w:spacing w:val="21"/>
        </w:rPr>
        <w:t> </w:t>
      </w:r>
      <w:r>
        <w:rPr/>
        <w:t>relativa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los</w:t>
      </w:r>
      <w:r>
        <w:rPr>
          <w:spacing w:val="35"/>
        </w:rPr>
        <w:t> </w:t>
      </w:r>
      <w:r>
        <w:rPr/>
        <w:t>vehículos</w:t>
      </w:r>
      <w:r>
        <w:rPr>
          <w:spacing w:val="35"/>
        </w:rPr>
        <w:t> </w:t>
      </w:r>
      <w:r>
        <w:rPr/>
        <w:t>inscritos</w:t>
      </w:r>
      <w:r>
        <w:rPr>
          <w:spacing w:val="35"/>
        </w:rPr>
        <w:t> </w:t>
      </w:r>
      <w:r>
        <w:rPr/>
        <w:t>en</w:t>
      </w:r>
      <w:r>
        <w:rPr>
          <w:spacing w:val="21"/>
        </w:rPr>
        <w:t> </w:t>
      </w:r>
      <w:r>
        <w:rPr/>
        <w:t>él,</w:t>
      </w:r>
      <w:r>
        <w:rPr>
          <w:spacing w:val="32"/>
        </w:rPr>
        <w:t> </w:t>
      </w:r>
      <w:r>
        <w:rPr/>
        <w:t>y</w:t>
      </w:r>
      <w:r>
        <w:rPr>
          <w:spacing w:val="35"/>
        </w:rPr>
        <w:t> </w:t>
      </w:r>
      <w:r>
        <w:rPr/>
        <w:t>la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sus</w:t>
      </w:r>
      <w:r>
        <w:rPr>
          <w:spacing w:val="35"/>
        </w:rPr>
        <w:t> </w:t>
      </w:r>
      <w:r>
        <w:rPr/>
        <w:t>propietarios. Sin perjuicio de su carácter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iscal, los datos contenidos en este Registro</w:t>
      </w:r>
      <w:r>
        <w:rPr>
          <w:spacing w:val="40"/>
        </w:rPr>
        <w:t> </w:t>
      </w:r>
      <w:r>
        <w:rPr/>
        <w:t>formarán parte de los registro</w:t>
      </w:r>
      <w:r>
        <w:rPr>
          <w:spacing w:val="-14"/>
        </w:rPr>
        <w:t> </w:t>
      </w:r>
      <w:r>
        <w:rPr/>
        <w:t>s</w:t>
      </w:r>
      <w:r>
        <w:rPr>
          <w:spacing w:val="40"/>
        </w:rPr>
        <w:t> </w:t>
      </w:r>
      <w:r>
        <w:rPr/>
        <w:t>e información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establecidos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de Seguridad</w:t>
      </w:r>
      <w:r>
        <w:rPr>
          <w:spacing w:val="40"/>
        </w:rPr>
        <w:t> </w:t>
      </w:r>
      <w:r>
        <w:rPr/>
        <w:t>Pública para 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 </w:t>
      </w:r>
      <w:r>
        <w:rPr>
          <w:spacing w:val="-2"/>
        </w:rPr>
        <w:t>Hidalgo;</w:t>
      </w:r>
    </w:p>
    <w:p>
      <w:pPr>
        <w:pStyle w:val="BodyText"/>
        <w:spacing w:before="15"/>
      </w:pPr>
    </w:p>
    <w:p>
      <w:pPr>
        <w:pStyle w:val="BodyText"/>
        <w:tabs>
          <w:tab w:pos="1202" w:val="left" w:leader="none"/>
        </w:tabs>
        <w:spacing w:before="1"/>
        <w:ind w:left="346"/>
      </w:pPr>
      <w:r>
        <w:rPr>
          <w:rFonts w:ascii="Arial"/>
          <w:b/>
        </w:rPr>
        <w:t>XIII.-</w:t>
        <w:tab/>
      </w:r>
      <w:r>
        <w:rPr/>
        <w:t>Reglamento,</w:t>
      </w:r>
      <w:r>
        <w:rPr>
          <w:spacing w:val="25"/>
        </w:rPr>
        <w:t> </w:t>
      </w:r>
      <w:r>
        <w:rPr/>
        <w:t>el</w:t>
      </w:r>
      <w:r>
        <w:rPr>
          <w:spacing w:val="21"/>
        </w:rPr>
        <w:t> </w:t>
      </w:r>
      <w:r>
        <w:rPr/>
        <w:t>Reglamento</w:t>
      </w:r>
      <w:r>
        <w:rPr>
          <w:spacing w:val="49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Ley</w:t>
      </w:r>
      <w:r>
        <w:rPr>
          <w:spacing w:val="28"/>
        </w:rPr>
        <w:t> </w:t>
      </w:r>
      <w:r>
        <w:rPr>
          <w:spacing w:val="10"/>
        </w:rPr>
        <w:t>de</w:t>
      </w:r>
      <w:r>
        <w:rPr>
          <w:spacing w:val="-4"/>
        </w:rPr>
        <w:t> </w:t>
      </w:r>
      <w:r>
        <w:rPr/>
        <w:t>Control</w:t>
      </w:r>
      <w:r>
        <w:rPr>
          <w:spacing w:val="21"/>
        </w:rPr>
        <w:t> </w:t>
      </w:r>
      <w:r>
        <w:rPr/>
        <w:t>Vehicular</w:t>
      </w:r>
      <w:r>
        <w:rPr>
          <w:spacing w:val="32"/>
        </w:rPr>
        <w:t> </w:t>
      </w:r>
      <w:r>
        <w:rPr/>
        <w:t>para</w:t>
      </w:r>
      <w:r>
        <w:rPr>
          <w:spacing w:val="32"/>
        </w:rPr>
        <w:t> </w:t>
      </w:r>
      <w:r>
        <w:rPr/>
        <w:t>el</w:t>
      </w:r>
      <w:r>
        <w:rPr>
          <w:spacing w:val="21"/>
        </w:rPr>
        <w:t> </w:t>
      </w:r>
      <w:r>
        <w:rPr/>
        <w:t>Estado</w:t>
      </w:r>
      <w:r>
        <w:rPr>
          <w:spacing w:val="1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Hidalgo;</w:t>
      </w:r>
    </w:p>
    <w:p>
      <w:pPr>
        <w:pStyle w:val="BodyText"/>
        <w:spacing w:before="13"/>
      </w:pPr>
    </w:p>
    <w:p>
      <w:pPr>
        <w:pStyle w:val="BodyText"/>
        <w:tabs>
          <w:tab w:pos="1052" w:val="left" w:leader="none"/>
        </w:tabs>
        <w:ind w:left="346"/>
      </w:pPr>
      <w:r>
        <w:rPr>
          <w:rFonts w:ascii="Arial" w:hAnsi="Arial"/>
          <w:b/>
        </w:rPr>
        <w:t>XIV.-</w:t>
        <w:tab/>
      </w:r>
      <w:r>
        <w:rPr/>
        <w:t>Secretaría,</w:t>
      </w:r>
      <w:r>
        <w:rPr>
          <w:spacing w:val="60"/>
        </w:rPr>
        <w:t> </w:t>
      </w:r>
      <w:r>
        <w:rPr/>
        <w:t>la</w:t>
      </w:r>
      <w:r>
        <w:rPr>
          <w:spacing w:val="15"/>
        </w:rPr>
        <w:t> </w:t>
      </w:r>
      <w:r>
        <w:rPr/>
        <w:t>Secretaría</w:t>
      </w:r>
      <w:r>
        <w:rPr>
          <w:spacing w:val="50"/>
        </w:rPr>
        <w:t> </w:t>
      </w:r>
      <w:r>
        <w:rPr/>
        <w:t>de</w:t>
      </w:r>
      <w:r>
        <w:rPr>
          <w:spacing w:val="15"/>
        </w:rPr>
        <w:t> </w:t>
      </w:r>
      <w:r>
        <w:rPr/>
        <w:t>Hacienda</w:t>
      </w:r>
      <w:r>
        <w:rPr>
          <w:spacing w:val="33"/>
        </w:rPr>
        <w:t> </w:t>
      </w:r>
      <w:r>
        <w:rPr/>
        <w:t>del</w:t>
      </w:r>
      <w:r>
        <w:rPr>
          <w:spacing w:val="2"/>
        </w:rPr>
        <w:t> </w:t>
      </w:r>
      <w:r>
        <w:rPr/>
        <w:t>Gobierno</w:t>
      </w:r>
      <w:r>
        <w:rPr>
          <w:spacing w:val="33"/>
        </w:rPr>
        <w:t> </w:t>
      </w:r>
      <w:r>
        <w:rPr/>
        <w:t>del</w:t>
      </w:r>
      <w:r>
        <w:rPr>
          <w:spacing w:val="21"/>
        </w:rPr>
        <w:t> </w:t>
      </w:r>
      <w:r>
        <w:rPr/>
        <w:t>Estado</w:t>
      </w:r>
      <w:r>
        <w:rPr>
          <w:spacing w:val="1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Hidalgo;</w:t>
      </w:r>
    </w:p>
    <w:p>
      <w:pPr>
        <w:spacing w:before="18"/>
        <w:ind w:left="5468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reformada,</w:t>
      </w:r>
      <w:r>
        <w:rPr>
          <w:rFonts w:ascii="Arial" w:hAnsi="Arial"/>
          <w:i/>
          <w:color w:val="006FC0"/>
          <w:spacing w:val="2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ocho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29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8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2023.</w:t>
      </w:r>
    </w:p>
    <w:p>
      <w:pPr>
        <w:pStyle w:val="BodyText"/>
        <w:spacing w:before="95"/>
        <w:rPr>
          <w:rFonts w:ascii="Arial"/>
          <w:i/>
          <w:sz w:val="13"/>
        </w:rPr>
      </w:pPr>
    </w:p>
    <w:p>
      <w:pPr>
        <w:pStyle w:val="BodyText"/>
        <w:spacing w:line="247" w:lineRule="auto"/>
        <w:ind w:left="346" w:right="319"/>
        <w:jc w:val="both"/>
      </w:pPr>
      <w:r>
        <w:rPr/>
        <w:t>XV.-</w:t>
      </w:r>
      <w:r>
        <w:rPr>
          <w:spacing w:val="80"/>
          <w:w w:val="150"/>
        </w:rPr>
        <w:t>  </w:t>
      </w:r>
      <w:r>
        <w:rPr/>
        <w:t>Tarjeta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Circulación,</w:t>
      </w:r>
      <w:r>
        <w:rPr>
          <w:spacing w:val="80"/>
        </w:rPr>
        <w:t> </w:t>
      </w:r>
      <w:r>
        <w:rPr/>
        <w:t>el</w:t>
      </w:r>
      <w:r>
        <w:rPr>
          <w:spacing w:val="80"/>
        </w:rPr>
        <w:t> </w:t>
      </w:r>
      <w:r>
        <w:rPr/>
        <w:t>documento</w:t>
      </w:r>
      <w:r>
        <w:rPr>
          <w:spacing w:val="80"/>
        </w:rPr>
        <w:t> </w:t>
      </w:r>
      <w:r>
        <w:rPr/>
        <w:t>expedido</w:t>
      </w:r>
      <w:r>
        <w:rPr>
          <w:spacing w:val="80"/>
        </w:rPr>
        <w:t> </w:t>
      </w:r>
      <w:r>
        <w:rPr/>
        <w:t>por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Secretaría,</w:t>
      </w:r>
      <w:r>
        <w:rPr>
          <w:spacing w:val="40"/>
        </w:rPr>
        <w:t> </w:t>
      </w:r>
      <w:r>
        <w:rPr/>
        <w:t>indispensable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la circulación,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contiene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nombre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propietario,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características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número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matrícula</w:t>
      </w:r>
      <w:r>
        <w:rPr>
          <w:spacing w:val="40"/>
        </w:rPr>
        <w:t> </w:t>
      </w:r>
      <w:r>
        <w:rPr/>
        <w:t>asignados al vehículo;</w:t>
      </w:r>
    </w:p>
    <w:p>
      <w:pPr>
        <w:pStyle w:val="BodyText"/>
        <w:spacing w:before="22"/>
      </w:pPr>
    </w:p>
    <w:p>
      <w:pPr>
        <w:pStyle w:val="BodyText"/>
        <w:tabs>
          <w:tab w:pos="1202" w:val="left" w:leader="none"/>
        </w:tabs>
        <w:ind w:left="346"/>
      </w:pPr>
      <w:r>
        <w:rPr/>
        <w:t>XVI.-</w:t>
        <w:tab/>
        <w:t>Trámites</w:t>
      </w:r>
      <w:r>
        <w:rPr>
          <w:spacing w:val="55"/>
        </w:rPr>
        <w:t> </w:t>
      </w:r>
      <w:r>
        <w:rPr/>
        <w:t>de</w:t>
      </w:r>
      <w:r>
        <w:rPr>
          <w:spacing w:val="-6"/>
        </w:rPr>
        <w:t> </w:t>
      </w:r>
      <w:r>
        <w:rPr/>
        <w:t>Control</w:t>
      </w:r>
      <w:r>
        <w:rPr>
          <w:spacing w:val="16"/>
        </w:rPr>
        <w:t> </w:t>
      </w:r>
      <w:r>
        <w:rPr/>
        <w:t>Vehicular,</w:t>
      </w:r>
      <w:r>
        <w:rPr>
          <w:spacing w:val="36"/>
        </w:rPr>
        <w:t> </w:t>
      </w:r>
      <w:r>
        <w:rPr/>
        <w:t>los</w:t>
      </w:r>
      <w:r>
        <w:rPr>
          <w:spacing w:val="6"/>
        </w:rPr>
        <w:t> </w:t>
      </w:r>
      <w:r>
        <w:rPr/>
        <w:t>que</w:t>
      </w:r>
      <w:r>
        <w:rPr>
          <w:spacing w:val="11"/>
        </w:rPr>
        <w:t> </w:t>
      </w:r>
      <w:r>
        <w:rPr/>
        <w:t>se</w:t>
      </w:r>
      <w:r>
        <w:rPr>
          <w:spacing w:val="-7"/>
        </w:rPr>
        <w:t> </w:t>
      </w:r>
      <w:r>
        <w:rPr/>
        <w:t>enuncian</w:t>
      </w:r>
      <w:r>
        <w:rPr>
          <w:spacing w:val="43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16"/>
        </w:rPr>
        <w:t> </w:t>
      </w:r>
      <w:r>
        <w:rPr/>
        <w:t>Artículo</w:t>
      </w:r>
      <w:r>
        <w:rPr>
          <w:spacing w:val="27"/>
        </w:rPr>
        <w:t> </w:t>
      </w:r>
      <w:r>
        <w:rPr/>
        <w:t>11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>
          <w:spacing w:val="-4"/>
        </w:rPr>
        <w:t>Ley;</w:t>
      </w:r>
    </w:p>
    <w:p>
      <w:pPr>
        <w:pStyle w:val="BodyText"/>
        <w:spacing w:before="28"/>
      </w:pPr>
    </w:p>
    <w:p>
      <w:pPr>
        <w:pStyle w:val="BodyText"/>
        <w:spacing w:line="252" w:lineRule="auto" w:before="1"/>
        <w:ind w:left="346" w:right="316"/>
        <w:jc w:val="both"/>
      </w:pPr>
      <w:r>
        <w:rPr/>
        <w:t>XVII.-</w:t>
      </w:r>
      <w:r>
        <w:rPr>
          <w:spacing w:val="80"/>
          <w:w w:val="150"/>
        </w:rPr>
        <w:t>  </w:t>
      </w:r>
      <w:r>
        <w:rPr/>
        <w:t>Vehículo,</w:t>
      </w:r>
      <w:r>
        <w:rPr>
          <w:spacing w:val="80"/>
        </w:rPr>
        <w:t> </w:t>
      </w:r>
      <w:r>
        <w:rPr/>
        <w:t>todo</w:t>
      </w:r>
      <w:r>
        <w:rPr>
          <w:spacing w:val="80"/>
        </w:rPr>
        <w:t> </w:t>
      </w:r>
      <w:r>
        <w:rPr/>
        <w:t>bien</w:t>
      </w:r>
      <w:r>
        <w:rPr>
          <w:spacing w:val="40"/>
        </w:rPr>
        <w:t> </w:t>
      </w:r>
      <w:r>
        <w:rPr/>
        <w:t>mueble</w:t>
      </w:r>
      <w:r>
        <w:rPr>
          <w:spacing w:val="40"/>
        </w:rPr>
        <w:t> </w:t>
      </w:r>
      <w:r>
        <w:rPr/>
        <w:t>identificado</w:t>
      </w:r>
      <w:r>
        <w:rPr>
          <w:spacing w:val="8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individualidad,</w:t>
      </w:r>
      <w:r>
        <w:rPr>
          <w:spacing w:val="40"/>
        </w:rPr>
        <w:t> </w:t>
      </w:r>
      <w:r>
        <w:rPr/>
        <w:t>diseñado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transporte terrestre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cosas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vías</w:t>
      </w:r>
      <w:r>
        <w:rPr>
          <w:spacing w:val="40"/>
        </w:rPr>
        <w:t> </w:t>
      </w:r>
      <w:r>
        <w:rPr/>
        <w:t>públicas,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movimiento</w:t>
      </w:r>
      <w:r>
        <w:rPr>
          <w:spacing w:val="40"/>
        </w:rPr>
        <w:t> </w:t>
      </w:r>
      <w:r>
        <w:rPr/>
        <w:t>sea</w:t>
      </w:r>
      <w:r>
        <w:rPr>
          <w:spacing w:val="40"/>
        </w:rPr>
        <w:t> </w:t>
      </w:r>
      <w:r>
        <w:rPr/>
        <w:t>generado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fuerza mecánica,</w:t>
      </w:r>
      <w:r>
        <w:rPr>
          <w:spacing w:val="40"/>
        </w:rPr>
        <w:t> </w:t>
      </w:r>
      <w:r>
        <w:rPr/>
        <w:t>ya sea por combustión, electricidad u otra fuente de energía. Para efectos del presente ordenamiento</w:t>
      </w:r>
      <w:r>
        <w:rPr>
          <w:spacing w:val="40"/>
        </w:rPr>
        <w:t> </w:t>
      </w:r>
      <w:r>
        <w:rPr/>
        <w:t>jurídico, no quedan comprendidos dentro de esta definición los vehículos y el equipo de transporte ferroviario de pasajeros</w:t>
      </w:r>
      <w:r>
        <w:rPr>
          <w:spacing w:val="40"/>
        </w:rPr>
        <w:t> </w:t>
      </w:r>
      <w:r>
        <w:rPr/>
        <w:t>y de carga;</w:t>
      </w:r>
    </w:p>
    <w:p>
      <w:pPr>
        <w:pStyle w:val="BodyText"/>
        <w:spacing w:before="15"/>
      </w:pPr>
    </w:p>
    <w:p>
      <w:pPr>
        <w:pStyle w:val="BodyText"/>
        <w:spacing w:line="247" w:lineRule="auto" w:before="1"/>
        <w:ind w:left="346" w:right="314"/>
        <w:jc w:val="both"/>
      </w:pPr>
      <w:r>
        <w:rPr/>
        <w:t>XVIII.-</w:t>
      </w:r>
      <w:r>
        <w:rPr>
          <w:spacing w:val="80"/>
        </w:rPr>
        <w:t>   </w:t>
      </w:r>
      <w:r>
        <w:rPr/>
        <w:t>Vehículo</w:t>
      </w:r>
      <w:r>
        <w:rPr>
          <w:spacing w:val="40"/>
        </w:rPr>
        <w:t> </w:t>
      </w:r>
      <w:r>
        <w:rPr/>
        <w:t>Nuevo,</w:t>
      </w:r>
      <w:r>
        <w:rPr>
          <w:spacing w:val="40"/>
        </w:rPr>
        <w:t> </w:t>
      </w:r>
      <w:r>
        <w:rPr/>
        <w:t>todo</w:t>
      </w:r>
      <w:r>
        <w:rPr>
          <w:spacing w:val="40"/>
        </w:rPr>
        <w:t> </w:t>
      </w:r>
      <w:r>
        <w:rPr/>
        <w:t>aquel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que</w:t>
      </w:r>
      <w:r>
        <w:rPr>
          <w:spacing w:val="34"/>
        </w:rPr>
        <w:t> </w:t>
      </w:r>
      <w:r>
        <w:rPr/>
        <w:t>es</w:t>
      </w:r>
      <w:r>
        <w:rPr>
          <w:spacing w:val="40"/>
        </w:rPr>
        <w:t> </w:t>
      </w:r>
      <w:r>
        <w:rPr/>
        <w:t>enajenado</w:t>
      </w:r>
      <w:r>
        <w:rPr>
          <w:spacing w:val="40"/>
        </w:rPr>
        <w:t> </w:t>
      </w:r>
      <w:r>
        <w:rPr/>
        <w:t>por</w:t>
      </w:r>
      <w:r>
        <w:rPr>
          <w:spacing w:val="15"/>
        </w:rPr>
        <w:t> </w:t>
      </w:r>
      <w:r>
        <w:rPr/>
        <w:t>primera</w:t>
      </w:r>
      <w:r>
        <w:rPr>
          <w:spacing w:val="16"/>
        </w:rPr>
        <w:t> </w:t>
      </w:r>
      <w:r>
        <w:rPr/>
        <w:t>ocasión</w:t>
      </w:r>
      <w:r>
        <w:rPr>
          <w:spacing w:val="16"/>
        </w:rPr>
        <w:t> </w:t>
      </w:r>
      <w:r>
        <w:rPr/>
        <w:t>y</w:t>
      </w:r>
      <w:r>
        <w:rPr>
          <w:spacing w:val="29"/>
        </w:rPr>
        <w:t> </w:t>
      </w:r>
      <w:r>
        <w:rPr/>
        <w:t>en</w:t>
      </w:r>
      <w:r>
        <w:rPr>
          <w:spacing w:val="16"/>
        </w:rPr>
        <w:t> </w:t>
      </w:r>
      <w:r>
        <w:rPr/>
        <w:t>forma</w:t>
      </w:r>
      <w:r>
        <w:rPr>
          <w:spacing w:val="16"/>
        </w:rPr>
        <w:t> </w:t>
      </w:r>
      <w:r>
        <w:rPr/>
        <w:t>directa por los</w:t>
      </w:r>
      <w:r>
        <w:rPr>
          <w:spacing w:val="40"/>
        </w:rPr>
        <w:t> </w:t>
      </w:r>
      <w:r>
        <w:rPr/>
        <w:t>fabricantes,</w:t>
      </w:r>
      <w:r>
        <w:rPr>
          <w:spacing w:val="40"/>
        </w:rPr>
        <w:t> </w:t>
      </w:r>
      <w:r>
        <w:rPr/>
        <w:t>ensambladores,</w:t>
      </w:r>
      <w:r>
        <w:rPr>
          <w:spacing w:val="40"/>
        </w:rPr>
        <w:t> </w:t>
      </w:r>
      <w:r>
        <w:rPr/>
        <w:t>distribuidores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comerciantes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vehículos;</w:t>
      </w:r>
      <w:r>
        <w:rPr>
          <w:spacing w:val="40"/>
        </w:rPr>
        <w:t> </w:t>
      </w:r>
      <w:r>
        <w:rPr/>
        <w:t>y</w:t>
      </w:r>
    </w:p>
    <w:p>
      <w:pPr>
        <w:pStyle w:val="BodyText"/>
        <w:spacing w:before="21"/>
      </w:pPr>
    </w:p>
    <w:p>
      <w:pPr>
        <w:pStyle w:val="BodyText"/>
        <w:tabs>
          <w:tab w:pos="1262" w:val="left" w:leader="none"/>
        </w:tabs>
        <w:spacing w:before="1"/>
        <w:ind w:left="346"/>
      </w:pPr>
      <w:r>
        <w:rPr/>
        <w:t>XIX.-</w:t>
        <w:tab/>
        <w:t>Vehículo</w:t>
      </w:r>
      <w:r>
        <w:rPr>
          <w:spacing w:val="39"/>
        </w:rPr>
        <w:t> </w:t>
      </w:r>
      <w:r>
        <w:rPr/>
        <w:t>Usado,</w:t>
      </w:r>
      <w:r>
        <w:rPr>
          <w:spacing w:val="13"/>
        </w:rPr>
        <w:t> </w:t>
      </w:r>
      <w:r>
        <w:rPr/>
        <w:t>todo</w:t>
      </w:r>
      <w:r>
        <w:rPr>
          <w:spacing w:val="20"/>
        </w:rPr>
        <w:t> </w:t>
      </w:r>
      <w:r>
        <w:rPr/>
        <w:t>aquel</w:t>
      </w:r>
      <w:r>
        <w:rPr>
          <w:spacing w:val="7"/>
        </w:rPr>
        <w:t> </w:t>
      </w:r>
      <w:r>
        <w:rPr/>
        <w:t>vehículo</w:t>
      </w:r>
      <w:r>
        <w:rPr>
          <w:spacing w:val="59"/>
        </w:rPr>
        <w:t> </w:t>
      </w:r>
      <w:r>
        <w:rPr/>
        <w:t>no</w:t>
      </w:r>
      <w:r>
        <w:rPr>
          <w:spacing w:val="20"/>
        </w:rPr>
        <w:t> </w:t>
      </w:r>
      <w:r>
        <w:rPr/>
        <w:t>comprendido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la</w:t>
      </w:r>
      <w:r>
        <w:rPr>
          <w:spacing w:val="20"/>
        </w:rPr>
        <w:t> </w:t>
      </w:r>
      <w:r>
        <w:rPr/>
        <w:t>f</w:t>
      </w:r>
      <w:r>
        <w:rPr>
          <w:spacing w:val="-27"/>
        </w:rPr>
        <w:t> </w:t>
      </w:r>
      <w:r>
        <w:rPr/>
        <w:t>racción</w:t>
      </w:r>
      <w:r>
        <w:rPr>
          <w:spacing w:val="1"/>
        </w:rPr>
        <w:t> </w:t>
      </w:r>
      <w:r>
        <w:rPr>
          <w:spacing w:val="-2"/>
        </w:rPr>
        <w:t>anterior.</w:t>
      </w:r>
    </w:p>
    <w:p>
      <w:pPr>
        <w:pStyle w:val="BodyText"/>
        <w:spacing w:before="13"/>
      </w:pPr>
    </w:p>
    <w:p>
      <w:pPr>
        <w:pStyle w:val="BodyText"/>
        <w:spacing w:line="252" w:lineRule="auto"/>
        <w:ind w:left="346" w:right="33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4.</w:t>
      </w:r>
      <w:r>
        <w:rPr>
          <w:rFonts w:ascii="Arial" w:hAnsi="Arial"/>
          <w:b/>
          <w:spacing w:val="40"/>
        </w:rPr>
        <w:t> </w:t>
      </w:r>
      <w:r>
        <w:rPr/>
        <w:t>Para</w:t>
      </w:r>
      <w:r>
        <w:rPr>
          <w:spacing w:val="37"/>
        </w:rPr>
        <w:t> </w:t>
      </w:r>
      <w:r>
        <w:rPr/>
        <w:t>que</w:t>
      </w:r>
      <w:r>
        <w:rPr>
          <w:spacing w:val="37"/>
        </w:rPr>
        <w:t> </w:t>
      </w:r>
      <w:r>
        <w:rPr/>
        <w:t>un</w:t>
      </w:r>
      <w:r>
        <w:rPr>
          <w:spacing w:val="37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circule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territorio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</w:t>
      </w:r>
      <w:r>
        <w:rPr>
          <w:spacing w:val="37"/>
        </w:rPr>
        <w:t> </w:t>
      </w:r>
      <w:r>
        <w:rPr/>
        <w:t>de Hidalgo, es obligatorio</w:t>
      </w:r>
      <w:r>
        <w:rPr>
          <w:spacing w:val="37"/>
        </w:rPr>
        <w:t> </w:t>
      </w:r>
      <w:r>
        <w:rPr/>
        <w:t>que el mismo cuente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identificación</w:t>
      </w:r>
      <w:r>
        <w:rPr>
          <w:spacing w:val="4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vigentes,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que</w:t>
      </w:r>
      <w:r>
        <w:rPr>
          <w:spacing w:val="25"/>
        </w:rPr>
        <w:t> </w:t>
      </w:r>
      <w:r>
        <w:rPr/>
        <w:t>los</w:t>
      </w:r>
      <w:r>
        <w:rPr>
          <w:spacing w:val="40"/>
        </w:rPr>
        <w:t> </w:t>
      </w:r>
      <w:r>
        <w:rPr/>
        <w:t>porte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los</w:t>
      </w:r>
      <w:r>
        <w:rPr>
          <w:spacing w:val="40"/>
        </w:rPr>
        <w:t> </w:t>
      </w:r>
      <w:r>
        <w:rPr/>
        <w:t>sitios</w:t>
      </w:r>
      <w:r>
        <w:rPr>
          <w:spacing w:val="40"/>
        </w:rPr>
        <w:t> </w:t>
      </w:r>
      <w:r>
        <w:rPr/>
        <w:t>autorizados</w:t>
      </w:r>
      <w:r>
        <w:rPr>
          <w:spacing w:val="40"/>
        </w:rPr>
        <w:t> </w:t>
      </w:r>
      <w:r>
        <w:rPr/>
        <w:t>para ello,</w:t>
      </w:r>
      <w:r>
        <w:rPr>
          <w:spacing w:val="40"/>
        </w:rPr>
        <w:t> </w:t>
      </w:r>
      <w:r>
        <w:rPr/>
        <w:t>ya</w:t>
      </w:r>
      <w:r>
        <w:rPr>
          <w:spacing w:val="40"/>
        </w:rPr>
        <w:t> </w:t>
      </w:r>
      <w:r>
        <w:rPr/>
        <w:t>sea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éstos</w:t>
      </w:r>
      <w:r>
        <w:rPr>
          <w:spacing w:val="40"/>
        </w:rPr>
        <w:t> </w:t>
      </w:r>
      <w:r>
        <w:rPr/>
        <w:t>sean</w:t>
      </w:r>
      <w:r>
        <w:rPr>
          <w:spacing w:val="40"/>
        </w:rPr>
        <w:t> </w:t>
      </w:r>
      <w:r>
        <w:rPr/>
        <w:t>emitidos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por las</w:t>
      </w:r>
      <w:r>
        <w:rPr>
          <w:spacing w:val="40"/>
        </w:rPr>
        <w:t> </w:t>
      </w:r>
      <w:r>
        <w:rPr/>
        <w:t>demás</w:t>
      </w:r>
      <w:r>
        <w:rPr>
          <w:spacing w:val="40"/>
        </w:rPr>
        <w:t> </w:t>
      </w:r>
      <w:r>
        <w:rPr/>
        <w:t>Entidades</w:t>
      </w:r>
      <w:r>
        <w:rPr>
          <w:spacing w:val="40"/>
        </w:rPr>
        <w:t> </w:t>
      </w:r>
      <w:r>
        <w:rPr/>
        <w:t>Federativas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por la </w:t>
      </w:r>
      <w:r>
        <w:rPr>
          <w:spacing w:val="-2"/>
        </w:rPr>
        <w:t>Federación.</w:t>
      </w:r>
    </w:p>
    <w:p>
      <w:pPr>
        <w:pStyle w:val="BodyText"/>
        <w:spacing w:before="20"/>
      </w:pPr>
    </w:p>
    <w:p>
      <w:pPr>
        <w:pStyle w:val="BodyText"/>
        <w:spacing w:line="247" w:lineRule="auto"/>
        <w:ind w:left="346" w:right="345"/>
        <w:jc w:val="both"/>
      </w:pPr>
      <w:r>
        <w:rPr/>
        <w:t>Solo</w:t>
      </w:r>
      <w:r>
        <w:rPr>
          <w:spacing w:val="40"/>
        </w:rPr>
        <w:t> </w:t>
      </w:r>
      <w:r>
        <w:rPr/>
        <w:t>quienes</w:t>
      </w:r>
      <w:r>
        <w:rPr>
          <w:spacing w:val="40"/>
        </w:rPr>
        <w:t> </w:t>
      </w:r>
      <w:r>
        <w:rPr/>
        <w:t>acrediten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residencia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cumplan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requisitos</w:t>
      </w:r>
      <w:r>
        <w:rPr>
          <w:spacing w:val="40"/>
        </w:rPr>
        <w:t> </w:t>
      </w:r>
      <w:r>
        <w:rPr/>
        <w:t>que</w:t>
      </w:r>
      <w:r>
        <w:rPr>
          <w:spacing w:val="35"/>
        </w:rPr>
        <w:t> </w:t>
      </w:r>
      <w:r>
        <w:rPr/>
        <w:t>señala</w:t>
      </w:r>
      <w:r>
        <w:rPr>
          <w:spacing w:val="35"/>
        </w:rPr>
        <w:t> </w:t>
      </w:r>
      <w:r>
        <w:rPr/>
        <w:t>esta</w:t>
      </w:r>
      <w:r>
        <w:rPr>
          <w:spacing w:val="35"/>
        </w:rPr>
        <w:t> </w:t>
      </w:r>
      <w:r>
        <w:rPr/>
        <w:t>Ley, podrán tramitar</w:t>
      </w:r>
      <w:r>
        <w:rPr>
          <w:spacing w:val="40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identificación vehicular.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336"/>
        <w:jc w:val="both"/>
      </w:pPr>
      <w:r>
        <w:rPr/>
        <w:t>Para</w:t>
      </w:r>
      <w:r>
        <w:rPr>
          <w:spacing w:val="40"/>
        </w:rPr>
        <w:t> </w:t>
      </w:r>
      <w:r>
        <w:rPr/>
        <w:t>realizar</w:t>
      </w:r>
      <w:r>
        <w:rPr>
          <w:spacing w:val="40"/>
        </w:rPr>
        <w:t> </w:t>
      </w:r>
      <w:r>
        <w:rPr/>
        <w:t>trámites</w:t>
      </w:r>
      <w:r>
        <w:rPr>
          <w:spacing w:val="40"/>
        </w:rPr>
        <w:t> </w:t>
      </w:r>
      <w:r>
        <w:rPr/>
        <w:t>ambientales,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necesario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cuenten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de identificación vehicular vigentes.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7"/>
        </w:rPr>
        <w:t> </w:t>
      </w:r>
      <w:r>
        <w:rPr>
          <w:rFonts w:ascii="Arial" w:hAnsi="Arial"/>
          <w:b/>
        </w:rPr>
        <w:t>5.</w:t>
      </w:r>
      <w:r>
        <w:rPr>
          <w:rFonts w:ascii="Arial" w:hAnsi="Arial"/>
          <w:b/>
          <w:spacing w:val="29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21"/>
        </w:rPr>
        <w:t> </w:t>
      </w:r>
      <w:r>
        <w:rPr/>
        <w:t>ámbito</w:t>
      </w:r>
      <w:r>
        <w:rPr>
          <w:spacing w:val="1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15"/>
        </w:rPr>
        <w:t> </w:t>
      </w:r>
      <w:r>
        <w:rPr/>
        <w:t>presente</w:t>
      </w:r>
      <w:r>
        <w:rPr>
          <w:spacing w:val="32"/>
        </w:rPr>
        <w:t> </w:t>
      </w:r>
      <w:r>
        <w:rPr/>
        <w:t>Ley</w:t>
      </w:r>
      <w:r>
        <w:rPr>
          <w:spacing w:val="28"/>
        </w:rPr>
        <w:t> </w:t>
      </w:r>
      <w:r>
        <w:rPr/>
        <w:t>corresponde</w:t>
      </w:r>
      <w:r>
        <w:rPr>
          <w:spacing w:val="-3"/>
        </w:rPr>
        <w:t> </w:t>
      </w:r>
      <w:r>
        <w:rPr/>
        <w:t>a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>
          <w:spacing w:val="-2"/>
        </w:rPr>
        <w:t>Secretaría:</w:t>
      </w:r>
    </w:p>
    <w:p>
      <w:pPr>
        <w:pStyle w:val="BodyText"/>
        <w:spacing w:after="0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before="94"/>
      </w:pPr>
    </w:p>
    <w:p>
      <w:pPr>
        <w:pStyle w:val="BodyText"/>
        <w:tabs>
          <w:tab w:pos="1202" w:val="left" w:leader="none"/>
        </w:tabs>
        <w:spacing w:before="1"/>
        <w:ind w:left="346"/>
      </w:pPr>
      <w:r>
        <w:rPr>
          <w:rFonts w:ascii="Arial" w:hAnsi="Arial"/>
          <w:b/>
        </w:rPr>
        <w:t>I.-</w:t>
        <w:tab/>
      </w:r>
      <w:r>
        <w:rPr/>
        <w:t>Expedir</w:t>
      </w:r>
      <w:r>
        <w:rPr>
          <w:spacing w:val="15"/>
        </w:rPr>
        <w:t> </w:t>
      </w:r>
      <w:r>
        <w:rPr/>
        <w:t>los</w:t>
      </w:r>
      <w:r>
        <w:rPr>
          <w:spacing w:val="36"/>
        </w:rPr>
        <w:t> </w:t>
      </w:r>
      <w:r>
        <w:rPr/>
        <w:t>elementos</w:t>
      </w:r>
      <w:r>
        <w:rPr>
          <w:spacing w:val="61"/>
        </w:rPr>
        <w:t> </w:t>
      </w:r>
      <w:r>
        <w:rPr/>
        <w:t>de</w:t>
      </w:r>
      <w:r>
        <w:rPr>
          <w:spacing w:val="17"/>
        </w:rPr>
        <w:t> </w:t>
      </w:r>
      <w:r>
        <w:rPr/>
        <w:t>identificación</w:t>
      </w:r>
      <w:r>
        <w:rPr>
          <w:spacing w:val="17"/>
        </w:rPr>
        <w:t> </w:t>
      </w:r>
      <w:r>
        <w:rPr>
          <w:spacing w:val="-2"/>
        </w:rPr>
        <w:t>vehicular;</w:t>
      </w:r>
    </w:p>
    <w:p>
      <w:pPr>
        <w:pStyle w:val="BodyText"/>
        <w:spacing w:before="28"/>
      </w:pPr>
    </w:p>
    <w:p>
      <w:pPr>
        <w:pStyle w:val="BodyText"/>
        <w:tabs>
          <w:tab w:pos="1202" w:val="left" w:leader="none"/>
        </w:tabs>
        <w:spacing w:line="247" w:lineRule="auto"/>
        <w:ind w:left="346" w:right="336"/>
        <w:jc w:val="both"/>
      </w:pPr>
      <w:r>
        <w:rPr>
          <w:rFonts w:ascii="Arial" w:hAnsi="Arial"/>
          <w:b/>
        </w:rPr>
        <w:t>II.-</w:t>
        <w:tab/>
      </w:r>
      <w:r>
        <w:rPr/>
        <w:t>Determinar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documentos</w:t>
      </w:r>
      <w:r>
        <w:rPr>
          <w:spacing w:val="40"/>
        </w:rPr>
        <w:t> </w:t>
      </w:r>
      <w:r>
        <w:rPr/>
        <w:t>a</w:t>
      </w:r>
      <w:r>
        <w:rPr>
          <w:spacing w:val="24"/>
        </w:rPr>
        <w:t> </w:t>
      </w:r>
      <w:r>
        <w:rPr/>
        <w:t>través</w:t>
      </w:r>
      <w:r>
        <w:rPr>
          <w:spacing w:val="39"/>
        </w:rPr>
        <w:t> </w:t>
      </w:r>
      <w:r>
        <w:rPr/>
        <w:t>de</w:t>
      </w:r>
      <w:r>
        <w:rPr>
          <w:spacing w:val="24"/>
        </w:rPr>
        <w:t> </w:t>
      </w:r>
      <w:r>
        <w:rPr/>
        <w:t>los</w:t>
      </w:r>
      <w:r>
        <w:rPr>
          <w:spacing w:val="39"/>
        </w:rPr>
        <w:t> </w:t>
      </w:r>
      <w:r>
        <w:rPr/>
        <w:t>cuales</w:t>
      </w:r>
      <w:r>
        <w:rPr>
          <w:spacing w:val="39"/>
        </w:rPr>
        <w:t> </w:t>
      </w:r>
      <w:r>
        <w:rPr/>
        <w:t>se</w:t>
      </w:r>
      <w:r>
        <w:rPr>
          <w:spacing w:val="24"/>
        </w:rPr>
        <w:t> </w:t>
      </w:r>
      <w:r>
        <w:rPr/>
        <w:t>cumplen</w:t>
      </w:r>
      <w:r>
        <w:rPr>
          <w:spacing w:val="24"/>
        </w:rPr>
        <w:t> </w:t>
      </w:r>
      <w:r>
        <w:rPr/>
        <w:t>los</w:t>
      </w:r>
      <w:r>
        <w:rPr>
          <w:spacing w:val="39"/>
        </w:rPr>
        <w:t> </w:t>
      </w:r>
      <w:r>
        <w:rPr/>
        <w:t>requisitos</w:t>
      </w:r>
      <w:r>
        <w:rPr>
          <w:spacing w:val="39"/>
        </w:rPr>
        <w:t> </w:t>
      </w:r>
      <w:r>
        <w:rPr/>
        <w:t>para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expedición de los elementos</w:t>
      </w:r>
      <w:r>
        <w:rPr>
          <w:spacing w:val="40"/>
        </w:rPr>
        <w:t> </w:t>
      </w:r>
      <w:r>
        <w:rPr/>
        <w:t>de identificación vehicular;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335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80"/>
        </w:rPr>
        <w:t>    </w:t>
      </w:r>
      <w:r>
        <w:rPr/>
        <w:t>Emitir</w:t>
      </w:r>
      <w:r>
        <w:rPr>
          <w:spacing w:val="33"/>
        </w:rPr>
        <w:t> </w:t>
      </w:r>
      <w:r>
        <w:rPr/>
        <w:t>la</w:t>
      </w:r>
      <w:r>
        <w:rPr>
          <w:spacing w:val="34"/>
        </w:rPr>
        <w:t> </w:t>
      </w:r>
      <w:r>
        <w:rPr/>
        <w:t>clasificación</w:t>
      </w:r>
      <w:r>
        <w:rPr>
          <w:spacing w:val="80"/>
          <w:w w:val="150"/>
        </w:rPr>
        <w:t> </w:t>
      </w:r>
      <w:r>
        <w:rPr/>
        <w:t>que</w:t>
      </w:r>
      <w:r>
        <w:rPr>
          <w:spacing w:val="34"/>
        </w:rPr>
        <w:t> </w:t>
      </w:r>
      <w:r>
        <w:rPr/>
        <w:t>se</w:t>
      </w:r>
      <w:r>
        <w:rPr>
          <w:spacing w:val="34"/>
        </w:rPr>
        <w:t> </w:t>
      </w:r>
      <w:r>
        <w:rPr/>
        <w:t>pretenda</w:t>
      </w:r>
      <w:r>
        <w:rPr>
          <w:spacing w:val="34"/>
        </w:rPr>
        <w:t> </w:t>
      </w:r>
      <w:r>
        <w:rPr/>
        <w:t>otorgar</w:t>
      </w:r>
      <w:r>
        <w:rPr>
          <w:spacing w:val="33"/>
        </w:rPr>
        <w:t> </w:t>
      </w:r>
      <w:r>
        <w:rPr/>
        <w:t>a</w:t>
      </w:r>
      <w:r>
        <w:rPr>
          <w:spacing w:val="34"/>
        </w:rPr>
        <w:t> </w:t>
      </w:r>
      <w:r>
        <w:rPr/>
        <w:t>los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en</w:t>
      </w:r>
      <w:r>
        <w:rPr>
          <w:spacing w:val="34"/>
        </w:rPr>
        <w:t> </w:t>
      </w:r>
      <w:r>
        <w:rPr/>
        <w:t>razón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atributos</w:t>
      </w:r>
      <w:r>
        <w:rPr>
          <w:spacing w:val="40"/>
        </w:rPr>
        <w:t> </w:t>
      </w:r>
      <w:r>
        <w:rPr/>
        <w:t>como</w:t>
      </w:r>
      <w:r>
        <w:rPr>
          <w:spacing w:val="34"/>
        </w:rPr>
        <w:t> </w:t>
      </w:r>
      <w:r>
        <w:rPr/>
        <w:t>su peso,</w:t>
      </w:r>
      <w:r>
        <w:rPr>
          <w:spacing w:val="19"/>
        </w:rPr>
        <w:t> </w:t>
      </w:r>
      <w:r>
        <w:rPr/>
        <w:t>uso</w:t>
      </w:r>
      <w:r>
        <w:rPr>
          <w:spacing w:val="28"/>
        </w:rPr>
        <w:t> </w:t>
      </w:r>
      <w:r>
        <w:rPr/>
        <w:t>y</w:t>
      </w:r>
      <w:r>
        <w:rPr>
          <w:spacing w:val="22"/>
        </w:rPr>
        <w:t> </w:t>
      </w:r>
      <w:r>
        <w:rPr/>
        <w:t>los</w:t>
      </w:r>
      <w:r>
        <w:rPr>
          <w:spacing w:val="22"/>
        </w:rPr>
        <w:t> </w:t>
      </w:r>
      <w:r>
        <w:rPr/>
        <w:t>demás</w:t>
      </w:r>
      <w:r>
        <w:rPr>
          <w:spacing w:val="22"/>
        </w:rPr>
        <w:t> </w:t>
      </w:r>
      <w:r>
        <w:rPr/>
        <w:t>que</w:t>
      </w:r>
      <w:r>
        <w:rPr>
          <w:spacing w:val="28"/>
        </w:rPr>
        <w:t> </w:t>
      </w:r>
      <w:r>
        <w:rPr/>
        <w:t>no</w:t>
      </w:r>
      <w:r>
        <w:rPr>
          <w:spacing w:val="40"/>
        </w:rPr>
        <w:t> </w:t>
      </w:r>
      <w:r>
        <w:rPr/>
        <w:t>se</w:t>
      </w:r>
      <w:r>
        <w:rPr>
          <w:spacing w:val="28"/>
        </w:rPr>
        <w:t> </w:t>
      </w:r>
      <w:r>
        <w:rPr/>
        <w:t>encuentren</w:t>
      </w:r>
      <w:r>
        <w:rPr>
          <w:spacing w:val="40"/>
        </w:rPr>
        <w:t> </w:t>
      </w:r>
      <w:r>
        <w:rPr/>
        <w:t>normados</w:t>
      </w:r>
      <w:r>
        <w:rPr>
          <w:spacing w:val="22"/>
        </w:rPr>
        <w:t> </w:t>
      </w:r>
      <w:r>
        <w:rPr/>
        <w:t>por la</w:t>
      </w:r>
      <w:r>
        <w:rPr>
          <w:spacing w:val="28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el</w:t>
      </w:r>
      <w:r>
        <w:rPr>
          <w:spacing w:val="35"/>
        </w:rPr>
        <w:t> </w:t>
      </w:r>
      <w:r>
        <w:rPr/>
        <w:t>Reglamento;</w:t>
      </w:r>
    </w:p>
    <w:p>
      <w:pPr>
        <w:pStyle w:val="BodyText"/>
        <w:spacing w:before="22"/>
      </w:pPr>
    </w:p>
    <w:p>
      <w:pPr>
        <w:pStyle w:val="BodyText"/>
        <w:tabs>
          <w:tab w:pos="1202" w:val="left" w:leader="none"/>
        </w:tabs>
        <w:ind w:left="346"/>
      </w:pPr>
      <w:r>
        <w:rPr>
          <w:rFonts w:ascii="Arial"/>
          <w:b/>
        </w:rPr>
        <w:t>IV.-</w:t>
        <w:tab/>
      </w:r>
      <w:r>
        <w:rPr/>
        <w:t>Implementar</w:t>
      </w:r>
      <w:r>
        <w:rPr>
          <w:spacing w:val="58"/>
        </w:rPr>
        <w:t> </w:t>
      </w:r>
      <w:r>
        <w:rPr/>
        <w:t>los</w:t>
      </w:r>
      <w:r>
        <w:rPr>
          <w:spacing w:val="16"/>
        </w:rPr>
        <w:t> </w:t>
      </w:r>
      <w:r>
        <w:rPr/>
        <w:t>sistemas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mecanismos</w:t>
      </w:r>
      <w:r>
        <w:rPr>
          <w:spacing w:val="36"/>
        </w:rPr>
        <w:t> </w:t>
      </w:r>
      <w:r>
        <w:rPr/>
        <w:t>necesarios</w:t>
      </w:r>
      <w:r>
        <w:rPr>
          <w:spacing w:val="36"/>
        </w:rPr>
        <w:t> </w:t>
      </w:r>
      <w:r>
        <w:rPr/>
        <w:t>para</w:t>
      </w:r>
      <w:r>
        <w:rPr>
          <w:spacing w:val="41"/>
        </w:rPr>
        <w:t> </w:t>
      </w:r>
      <w:r>
        <w:rPr/>
        <w:t>el</w:t>
      </w:r>
      <w:r>
        <w:rPr>
          <w:spacing w:val="28"/>
        </w:rPr>
        <w:t> </w:t>
      </w:r>
      <w:r>
        <w:rPr/>
        <w:t>control</w:t>
      </w:r>
      <w:r>
        <w:rPr>
          <w:spacing w:val="8"/>
        </w:rPr>
        <w:t> </w:t>
      </w:r>
      <w:r>
        <w:rPr>
          <w:spacing w:val="-2"/>
        </w:rPr>
        <w:t>vehicular;</w:t>
      </w:r>
    </w:p>
    <w:p>
      <w:pPr>
        <w:pStyle w:val="BodyText"/>
        <w:spacing w:before="29"/>
      </w:pPr>
    </w:p>
    <w:p>
      <w:pPr>
        <w:pStyle w:val="BodyText"/>
        <w:tabs>
          <w:tab w:pos="1202" w:val="left" w:leader="none"/>
        </w:tabs>
        <w:ind w:left="346"/>
      </w:pPr>
      <w:r>
        <w:rPr>
          <w:rFonts w:ascii="Arial" w:hAnsi="Arial"/>
          <w:b/>
        </w:rPr>
        <w:t>V.-</w:t>
        <w:tab/>
      </w:r>
      <w:r>
        <w:rPr/>
        <w:t>Expedir</w:t>
      </w:r>
      <w:r>
        <w:rPr>
          <w:spacing w:val="-1"/>
        </w:rPr>
        <w:t> </w:t>
      </w:r>
      <w:r>
        <w:rPr/>
        <w:t>normas</w:t>
      </w:r>
      <w:r>
        <w:rPr>
          <w:spacing w:val="35"/>
        </w:rPr>
        <w:t> </w:t>
      </w:r>
      <w:r>
        <w:rPr/>
        <w:t>generales</w:t>
      </w:r>
      <w:r>
        <w:rPr>
          <w:spacing w:val="54"/>
        </w:rPr>
        <w:t> </w:t>
      </w:r>
      <w:r>
        <w:rPr/>
        <w:t>de</w:t>
      </w:r>
      <w:r>
        <w:rPr>
          <w:spacing w:val="20"/>
        </w:rPr>
        <w:t> </w:t>
      </w:r>
      <w:r>
        <w:rPr/>
        <w:t>carácter</w:t>
      </w:r>
      <w:r>
        <w:rPr>
          <w:spacing w:val="39"/>
        </w:rPr>
        <w:t> </w:t>
      </w:r>
      <w:r>
        <w:rPr/>
        <w:t>técnico</w:t>
      </w:r>
      <w:r>
        <w:rPr>
          <w:spacing w:val="21"/>
        </w:rPr>
        <w:t> </w:t>
      </w:r>
      <w:r>
        <w:rPr/>
        <w:t>y</w:t>
      </w:r>
      <w:r>
        <w:rPr>
          <w:spacing w:val="15"/>
        </w:rPr>
        <w:t> </w:t>
      </w:r>
      <w:r>
        <w:rPr/>
        <w:t>administrativo</w:t>
      </w:r>
      <w:r>
        <w:rPr>
          <w:spacing w:val="21"/>
        </w:rPr>
        <w:t> </w:t>
      </w:r>
      <w:r>
        <w:rPr/>
        <w:t>en</w:t>
      </w:r>
      <w:r>
        <w:rPr>
          <w:spacing w:val="40"/>
        </w:rPr>
        <w:t> </w:t>
      </w:r>
      <w:r>
        <w:rPr/>
        <w:t>materia</w:t>
      </w:r>
      <w:r>
        <w:rPr>
          <w:spacing w:val="40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8"/>
        </w:rPr>
        <w:t> </w:t>
      </w:r>
      <w:r>
        <w:rPr>
          <w:spacing w:val="-2"/>
        </w:rPr>
        <w:t>vehicular;</w:t>
      </w:r>
    </w:p>
    <w:p>
      <w:pPr>
        <w:pStyle w:val="BodyText"/>
        <w:spacing w:before="13"/>
      </w:pPr>
    </w:p>
    <w:p>
      <w:pPr>
        <w:pStyle w:val="BodyText"/>
        <w:spacing w:line="264" w:lineRule="auto"/>
        <w:ind w:left="346" w:right="36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80"/>
          <w:w w:val="150"/>
        </w:rPr>
        <w:t>   </w:t>
      </w:r>
      <w:r>
        <w:rPr/>
        <w:t>Celebrar</w:t>
      </w:r>
      <w:r>
        <w:rPr>
          <w:spacing w:val="40"/>
        </w:rPr>
        <w:t> </w:t>
      </w:r>
      <w:r>
        <w:rPr/>
        <w:t>convenios con los fabricantes, ensambladores, distribuidores o comerciantes de </w:t>
      </w:r>
      <w:r>
        <w:rPr>
          <w:spacing w:val="10"/>
        </w:rPr>
        <w:t>auto</w:t>
      </w:r>
      <w:r>
        <w:rPr>
          <w:spacing w:val="-14"/>
        </w:rPr>
        <w:t> </w:t>
      </w:r>
      <w:r>
        <w:rPr/>
        <w:t>s nuevos</w:t>
      </w:r>
      <w:r>
        <w:rPr>
          <w:spacing w:val="40"/>
        </w:rPr>
        <w:t> </w:t>
      </w:r>
      <w:r>
        <w:rPr/>
        <w:t>y asociaciones, en</w:t>
      </w:r>
      <w:r>
        <w:rPr>
          <w:spacing w:val="40"/>
        </w:rPr>
        <w:t> </w:t>
      </w:r>
      <w:r>
        <w:rPr/>
        <w:t>materia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control vehicular;</w:t>
      </w:r>
    </w:p>
    <w:p>
      <w:pPr>
        <w:pStyle w:val="BodyText"/>
        <w:spacing w:line="256" w:lineRule="auto" w:before="210"/>
        <w:ind w:left="346" w:right="334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80"/>
          <w:w w:val="150"/>
        </w:rPr>
        <w:t>  </w:t>
      </w:r>
      <w:r>
        <w:rPr/>
        <w:t>Emitir</w:t>
      </w:r>
      <w:r>
        <w:rPr>
          <w:spacing w:val="40"/>
        </w:rPr>
        <w:t> </w:t>
      </w:r>
      <w:r>
        <w:rPr/>
        <w:t>reglas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carácter</w:t>
      </w:r>
      <w:r>
        <w:rPr>
          <w:spacing w:val="40"/>
        </w:rPr>
        <w:t> </w:t>
      </w:r>
      <w:r>
        <w:rPr/>
        <w:t>general,</w:t>
      </w:r>
      <w:r>
        <w:rPr>
          <w:spacing w:val="40"/>
        </w:rPr>
        <w:t> </w:t>
      </w:r>
      <w:r>
        <w:rPr/>
        <w:t>circulares,</w:t>
      </w:r>
      <w:r>
        <w:rPr>
          <w:spacing w:val="40"/>
        </w:rPr>
        <w:t> </w:t>
      </w:r>
      <w:r>
        <w:rPr/>
        <w:t>acuerdos,</w:t>
      </w:r>
      <w:r>
        <w:rPr>
          <w:spacing w:val="40"/>
        </w:rPr>
        <w:t> </w:t>
      </w:r>
      <w:r>
        <w:rPr/>
        <w:t>lineamientos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otros</w:t>
      </w:r>
      <w:r>
        <w:rPr>
          <w:spacing w:val="40"/>
        </w:rPr>
        <w:t> </w:t>
      </w:r>
      <w:r>
        <w:rPr/>
        <w:t>instrumentos</w:t>
      </w:r>
      <w:r>
        <w:rPr>
          <w:spacing w:val="40"/>
        </w:rPr>
        <w:t> </w:t>
      </w:r>
      <w:r>
        <w:rPr/>
        <w:t>que permitan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adecuado</w:t>
      </w:r>
      <w:r>
        <w:rPr>
          <w:spacing w:val="40"/>
        </w:rPr>
        <w:t> </w:t>
      </w:r>
      <w:r>
        <w:rPr/>
        <w:t>cumplimiento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disposiciones</w:t>
      </w:r>
      <w:r>
        <w:rPr>
          <w:spacing w:val="40"/>
        </w:rPr>
        <w:t> </w:t>
      </w:r>
      <w:r>
        <w:rPr/>
        <w:t>contenidas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Reglamento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las demás</w:t>
      </w:r>
      <w:r>
        <w:rPr>
          <w:spacing w:val="40"/>
        </w:rPr>
        <w:t> </w:t>
      </w:r>
      <w:r>
        <w:rPr/>
        <w:t>disposiciones legales aplicables; y</w:t>
      </w:r>
    </w:p>
    <w:p>
      <w:pPr>
        <w:pStyle w:val="BodyText"/>
        <w:spacing w:before="11"/>
      </w:pPr>
    </w:p>
    <w:p>
      <w:pPr>
        <w:pStyle w:val="BodyText"/>
        <w:spacing w:line="247" w:lineRule="auto" w:before="1"/>
        <w:ind w:left="346" w:right="346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80"/>
        </w:rPr>
        <w:t>  </w:t>
      </w:r>
      <w:r>
        <w:rPr/>
        <w:t>Las</w:t>
      </w:r>
      <w:r>
        <w:rPr>
          <w:spacing w:val="40"/>
        </w:rPr>
        <w:t> </w:t>
      </w:r>
      <w:r>
        <w:rPr/>
        <w:t>demás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sean</w:t>
      </w:r>
      <w:r>
        <w:rPr>
          <w:spacing w:val="40"/>
        </w:rPr>
        <w:t> </w:t>
      </w:r>
      <w:r>
        <w:rPr/>
        <w:t>necesarias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llevar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cabo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previsto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esta</w:t>
      </w:r>
      <w:r>
        <w:rPr>
          <w:spacing w:val="40"/>
        </w:rPr>
        <w:t> </w:t>
      </w:r>
      <w:r>
        <w:rPr/>
        <w:t>Ley,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demás disposiciones legales aplicables</w:t>
      </w:r>
    </w:p>
    <w:p>
      <w:pPr>
        <w:pStyle w:val="BodyText"/>
        <w:spacing w:before="21"/>
      </w:pPr>
    </w:p>
    <w:p>
      <w:pPr>
        <w:pStyle w:val="BodyText"/>
        <w:spacing w:before="1"/>
        <w:ind w:left="34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6.</w:t>
      </w:r>
      <w:r>
        <w:rPr>
          <w:rFonts w:ascii="Arial" w:hAnsi="Arial"/>
          <w:b/>
          <w:spacing w:val="35"/>
        </w:rPr>
        <w:t> </w:t>
      </w:r>
      <w:r>
        <w:rPr/>
        <w:t>Son</w:t>
      </w:r>
      <w:r>
        <w:rPr>
          <w:spacing w:val="1"/>
        </w:rPr>
        <w:t> </w:t>
      </w:r>
      <w:r>
        <w:rPr/>
        <w:t>documentos</w:t>
      </w:r>
      <w:r>
        <w:rPr>
          <w:spacing w:val="15"/>
        </w:rPr>
        <w:t> </w:t>
      </w:r>
      <w:r>
        <w:rPr/>
        <w:t>que</w:t>
      </w:r>
      <w:r>
        <w:rPr>
          <w:spacing w:val="20"/>
        </w:rPr>
        <w:t> </w:t>
      </w:r>
      <w:r>
        <w:rPr/>
        <w:t>acreditan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propiedad</w:t>
      </w:r>
      <w:r>
        <w:rPr>
          <w:spacing w:val="21"/>
        </w:rPr>
        <w:t> </w:t>
      </w:r>
      <w:r>
        <w:rPr/>
        <w:t>de un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los</w:t>
      </w:r>
      <w:r>
        <w:rPr>
          <w:spacing w:val="15"/>
        </w:rPr>
        <w:t> </w:t>
      </w:r>
      <w:r>
        <w:rPr>
          <w:spacing w:val="-2"/>
        </w:rPr>
        <w:t>siguientes:</w:t>
      </w:r>
    </w:p>
    <w:p>
      <w:pPr>
        <w:pStyle w:val="BodyText"/>
        <w:spacing w:before="13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I.-</w:t>
        <w:tab/>
      </w:r>
      <w:r>
        <w:rPr/>
        <w:t>Tratándose</w:t>
      </w:r>
      <w:r>
        <w:rPr>
          <w:spacing w:val="38"/>
        </w:rPr>
        <w:t> </w:t>
      </w:r>
      <w:r>
        <w:rPr/>
        <w:t>de</w:t>
      </w:r>
      <w:r>
        <w:rPr>
          <w:spacing w:val="19"/>
        </w:rPr>
        <w:t> </w:t>
      </w:r>
      <w:r>
        <w:rPr/>
        <w:t>vehículos</w:t>
      </w:r>
      <w:r>
        <w:rPr>
          <w:spacing w:val="34"/>
        </w:rPr>
        <w:t> </w:t>
      </w:r>
      <w:r>
        <w:rPr>
          <w:spacing w:val="-2"/>
        </w:rPr>
        <w:t>nuevos: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47" w:lineRule="auto" w:before="1" w:after="0"/>
        <w:ind w:left="346" w:right="338" w:firstLine="0"/>
        <w:jc w:val="both"/>
        <w:rPr>
          <w:sz w:val="19"/>
        </w:rPr>
      </w:pP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carta</w:t>
      </w:r>
      <w:r>
        <w:rPr>
          <w:spacing w:val="40"/>
          <w:sz w:val="19"/>
        </w:rPr>
        <w:t> </w:t>
      </w:r>
      <w:r>
        <w:rPr>
          <w:sz w:val="19"/>
        </w:rPr>
        <w:t>factura,</w:t>
      </w:r>
      <w:r>
        <w:rPr>
          <w:spacing w:val="40"/>
          <w:sz w:val="19"/>
        </w:rPr>
        <w:t> </w:t>
      </w:r>
      <w:r>
        <w:rPr>
          <w:sz w:val="19"/>
        </w:rPr>
        <w:t>siempre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le</w:t>
      </w:r>
      <w:r>
        <w:rPr>
          <w:spacing w:val="40"/>
          <w:sz w:val="19"/>
        </w:rPr>
        <w:t> </w:t>
      </w:r>
      <w:r>
        <w:rPr>
          <w:sz w:val="19"/>
        </w:rPr>
        <w:t>adjunte</w:t>
      </w:r>
      <w:r>
        <w:rPr>
          <w:spacing w:val="40"/>
          <w:sz w:val="19"/>
        </w:rPr>
        <w:t> </w:t>
      </w:r>
      <w:r>
        <w:rPr>
          <w:sz w:val="19"/>
        </w:rPr>
        <w:t>copia</w:t>
      </w:r>
      <w:r>
        <w:rPr>
          <w:spacing w:val="40"/>
          <w:sz w:val="19"/>
        </w:rPr>
        <w:t> </w:t>
      </w:r>
      <w:r>
        <w:rPr>
          <w:sz w:val="19"/>
        </w:rPr>
        <w:t>simple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factura</w:t>
      </w:r>
      <w:r>
        <w:rPr>
          <w:spacing w:val="40"/>
          <w:sz w:val="19"/>
        </w:rPr>
        <w:t> </w:t>
      </w:r>
      <w:r>
        <w:rPr>
          <w:sz w:val="19"/>
        </w:rPr>
        <w:t>emitida</w:t>
      </w:r>
      <w:r>
        <w:rPr>
          <w:spacing w:val="40"/>
          <w:sz w:val="19"/>
        </w:rPr>
        <w:t> </w:t>
      </w:r>
      <w:r>
        <w:rPr>
          <w:sz w:val="19"/>
        </w:rPr>
        <w:t>por</w:t>
      </w:r>
      <w:r>
        <w:rPr>
          <w:spacing w:val="40"/>
          <w:sz w:val="19"/>
        </w:rPr>
        <w:t> </w:t>
      </w:r>
      <w:r>
        <w:rPr>
          <w:sz w:val="19"/>
        </w:rPr>
        <w:t>el fabricante,</w:t>
      </w:r>
      <w:r>
        <w:rPr>
          <w:spacing w:val="37"/>
          <w:sz w:val="19"/>
        </w:rPr>
        <w:t> </w:t>
      </w:r>
      <w:r>
        <w:rPr>
          <w:sz w:val="19"/>
        </w:rPr>
        <w:t>ensamblador,</w:t>
      </w:r>
      <w:r>
        <w:rPr>
          <w:spacing w:val="40"/>
          <w:sz w:val="19"/>
        </w:rPr>
        <w:t> </w:t>
      </w:r>
      <w:r>
        <w:rPr>
          <w:sz w:val="19"/>
        </w:rPr>
        <w:t>distribuidor o</w:t>
      </w:r>
      <w:r>
        <w:rPr>
          <w:spacing w:val="40"/>
          <w:sz w:val="19"/>
        </w:rPr>
        <w:t> </w:t>
      </w:r>
      <w:r>
        <w:rPr>
          <w:sz w:val="19"/>
        </w:rPr>
        <w:t>comerciante de</w:t>
      </w:r>
      <w:r>
        <w:rPr>
          <w:spacing w:val="40"/>
          <w:sz w:val="19"/>
        </w:rPr>
        <w:t> </w:t>
      </w:r>
      <w:r>
        <w:rPr>
          <w:sz w:val="19"/>
        </w:rPr>
        <w:t>autos</w:t>
      </w:r>
      <w:r>
        <w:rPr>
          <w:spacing w:val="40"/>
          <w:sz w:val="19"/>
        </w:rPr>
        <w:t> </w:t>
      </w:r>
      <w:r>
        <w:rPr>
          <w:sz w:val="19"/>
        </w:rPr>
        <w:t>de que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trate;</w:t>
      </w:r>
      <w:r>
        <w:rPr>
          <w:spacing w:val="40"/>
          <w:sz w:val="19"/>
        </w:rPr>
        <w:t> </w:t>
      </w:r>
      <w:r>
        <w:rPr>
          <w:sz w:val="19"/>
        </w:rPr>
        <w:t>y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64" w:lineRule="auto" w:before="0" w:after="0"/>
        <w:ind w:left="346" w:right="333" w:firstLine="0"/>
        <w:jc w:val="both"/>
        <w:rPr>
          <w:sz w:val="19"/>
        </w:rPr>
      </w:pP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factura emitida</w:t>
      </w:r>
      <w:r>
        <w:rPr>
          <w:spacing w:val="37"/>
          <w:sz w:val="19"/>
        </w:rPr>
        <w:t> </w:t>
      </w:r>
      <w:r>
        <w:rPr>
          <w:sz w:val="19"/>
        </w:rPr>
        <w:t>por fabricante,</w:t>
      </w:r>
      <w:r>
        <w:rPr>
          <w:spacing w:val="27"/>
          <w:sz w:val="19"/>
        </w:rPr>
        <w:t> </w:t>
      </w:r>
      <w:r>
        <w:rPr>
          <w:sz w:val="19"/>
        </w:rPr>
        <w:t>ensamblador,</w:t>
      </w:r>
      <w:r>
        <w:rPr>
          <w:spacing w:val="27"/>
          <w:sz w:val="19"/>
        </w:rPr>
        <w:t> </w:t>
      </w:r>
      <w:r>
        <w:rPr>
          <w:sz w:val="19"/>
        </w:rPr>
        <w:t>distribuidor o</w:t>
      </w:r>
      <w:r>
        <w:rPr>
          <w:spacing w:val="37"/>
          <w:sz w:val="19"/>
        </w:rPr>
        <w:t> </w:t>
      </w:r>
      <w:r>
        <w:rPr>
          <w:sz w:val="19"/>
        </w:rPr>
        <w:t>comerciante</w:t>
      </w:r>
      <w:r>
        <w:rPr>
          <w:spacing w:val="37"/>
          <w:sz w:val="19"/>
        </w:rPr>
        <w:t> </w:t>
      </w:r>
      <w:r>
        <w:rPr>
          <w:sz w:val="19"/>
        </w:rPr>
        <w:t>de autos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37"/>
          <w:sz w:val="19"/>
        </w:rPr>
        <w:t> </w:t>
      </w:r>
      <w:r>
        <w:rPr>
          <w:sz w:val="19"/>
        </w:rPr>
        <w:t>nombre de la</w:t>
      </w:r>
      <w:r>
        <w:rPr>
          <w:spacing w:val="40"/>
          <w:sz w:val="19"/>
        </w:rPr>
        <w:t> </w:t>
      </w:r>
      <w:r>
        <w:rPr>
          <w:sz w:val="19"/>
        </w:rPr>
        <w:t>persona f</w:t>
      </w:r>
      <w:r>
        <w:rPr>
          <w:spacing w:val="-17"/>
          <w:sz w:val="19"/>
        </w:rPr>
        <w:t> </w:t>
      </w:r>
      <w:r>
        <w:rPr>
          <w:sz w:val="19"/>
        </w:rPr>
        <w:t>ísica o</w:t>
      </w:r>
      <w:r>
        <w:rPr>
          <w:spacing w:val="40"/>
          <w:sz w:val="19"/>
        </w:rPr>
        <w:t> </w:t>
      </w:r>
      <w:r>
        <w:rPr>
          <w:sz w:val="19"/>
        </w:rPr>
        <w:t>moral</w:t>
      </w:r>
      <w:r>
        <w:rPr>
          <w:spacing w:val="40"/>
          <w:sz w:val="19"/>
        </w:rPr>
        <w:t> </w:t>
      </w:r>
      <w:r>
        <w:rPr>
          <w:sz w:val="19"/>
        </w:rPr>
        <w:t>que corresponda.</w:t>
      </w:r>
    </w:p>
    <w:p>
      <w:pPr>
        <w:pStyle w:val="BodyText"/>
        <w:tabs>
          <w:tab w:pos="917" w:val="left" w:leader="none"/>
        </w:tabs>
        <w:spacing w:before="210"/>
        <w:ind w:left="346"/>
      </w:pPr>
      <w:r>
        <w:rPr>
          <w:rFonts w:ascii="Arial" w:hAnsi="Arial"/>
          <w:b/>
        </w:rPr>
        <w:t>II.-</w:t>
        <w:tab/>
      </w:r>
      <w:r>
        <w:rPr/>
        <w:t>Tratándose</w:t>
      </w:r>
      <w:r>
        <w:rPr>
          <w:spacing w:val="38"/>
        </w:rPr>
        <w:t> </w:t>
      </w:r>
      <w:r>
        <w:rPr/>
        <w:t>de</w:t>
      </w:r>
      <w:r>
        <w:rPr>
          <w:spacing w:val="19"/>
        </w:rPr>
        <w:t> </w:t>
      </w:r>
      <w:r>
        <w:rPr/>
        <w:t>vehículos</w:t>
      </w:r>
      <w:r>
        <w:rPr>
          <w:spacing w:val="34"/>
        </w:rPr>
        <w:t> </w:t>
      </w:r>
      <w:r>
        <w:rPr>
          <w:spacing w:val="-2"/>
        </w:rPr>
        <w:t>usados: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2"/>
        </w:numPr>
        <w:tabs>
          <w:tab w:pos="1487" w:val="left" w:leader="none"/>
        </w:tabs>
        <w:spacing w:line="254" w:lineRule="auto" w:before="0" w:after="0"/>
        <w:ind w:left="346" w:right="324" w:firstLine="0"/>
        <w:jc w:val="both"/>
        <w:rPr>
          <w:sz w:val="19"/>
        </w:rPr>
      </w:pP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contrato</w:t>
      </w:r>
      <w:r>
        <w:rPr>
          <w:spacing w:val="40"/>
          <w:sz w:val="19"/>
        </w:rPr>
        <w:t> </w:t>
      </w:r>
      <w:r>
        <w:rPr>
          <w:sz w:val="19"/>
        </w:rPr>
        <w:t>traslativo</w:t>
      </w:r>
      <w:r>
        <w:rPr>
          <w:spacing w:val="40"/>
          <w:sz w:val="19"/>
        </w:rPr>
        <w:t> </w:t>
      </w:r>
      <w:r>
        <w:rPr>
          <w:sz w:val="19"/>
        </w:rPr>
        <w:t>de dominio,</w:t>
      </w:r>
      <w:r>
        <w:rPr>
          <w:spacing w:val="40"/>
          <w:sz w:val="19"/>
        </w:rPr>
        <w:t> </w:t>
      </w:r>
      <w:r>
        <w:rPr>
          <w:sz w:val="19"/>
        </w:rPr>
        <w:t>análogo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similar,</w:t>
      </w:r>
      <w:r>
        <w:rPr>
          <w:spacing w:val="40"/>
          <w:sz w:val="19"/>
        </w:rPr>
        <w:t> </w:t>
      </w: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se trate de vehículos</w:t>
      </w:r>
      <w:r>
        <w:rPr>
          <w:spacing w:val="40"/>
          <w:sz w:val="19"/>
        </w:rPr>
        <w:t> </w:t>
      </w:r>
      <w:r>
        <w:rPr>
          <w:sz w:val="19"/>
        </w:rPr>
        <w:t>que al momento</w:t>
      </w:r>
      <w:r>
        <w:rPr>
          <w:spacing w:val="28"/>
          <w:sz w:val="19"/>
        </w:rPr>
        <w:t> </w:t>
      </w:r>
      <w:r>
        <w:rPr>
          <w:sz w:val="19"/>
        </w:rPr>
        <w:t>de</w:t>
      </w:r>
      <w:r>
        <w:rPr>
          <w:spacing w:val="32"/>
          <w:sz w:val="19"/>
        </w:rPr>
        <w:t> </w:t>
      </w:r>
      <w:r>
        <w:rPr>
          <w:sz w:val="19"/>
        </w:rPr>
        <w:t>realizar</w:t>
      </w:r>
      <w:r>
        <w:rPr>
          <w:spacing w:val="31"/>
          <w:sz w:val="19"/>
        </w:rPr>
        <w:t> </w:t>
      </w:r>
      <w:r>
        <w:rPr>
          <w:sz w:val="19"/>
        </w:rPr>
        <w:t>el</w:t>
      </w:r>
      <w:r>
        <w:rPr>
          <w:spacing w:val="38"/>
          <w:sz w:val="19"/>
        </w:rPr>
        <w:t> </w:t>
      </w:r>
      <w:r>
        <w:rPr>
          <w:sz w:val="19"/>
        </w:rPr>
        <w:t>trámite,</w:t>
      </w:r>
      <w:r>
        <w:rPr>
          <w:spacing w:val="40"/>
          <w:sz w:val="19"/>
        </w:rPr>
        <w:t> </w:t>
      </w:r>
      <w:r>
        <w:rPr>
          <w:sz w:val="19"/>
        </w:rPr>
        <w:t>solo</w:t>
      </w:r>
      <w:r>
        <w:rPr>
          <w:spacing w:val="40"/>
          <w:sz w:val="19"/>
        </w:rPr>
        <w:t> </w:t>
      </w:r>
      <w:r>
        <w:rPr>
          <w:sz w:val="19"/>
        </w:rPr>
        <w:t>cuenten</w:t>
      </w:r>
      <w:r>
        <w:rPr>
          <w:spacing w:val="32"/>
          <w:sz w:val="19"/>
        </w:rPr>
        <w:t> </w:t>
      </w:r>
      <w:r>
        <w:rPr>
          <w:sz w:val="19"/>
        </w:rPr>
        <w:t>con</w:t>
      </w:r>
      <w:r>
        <w:rPr>
          <w:spacing w:val="32"/>
          <w:sz w:val="19"/>
        </w:rPr>
        <w:t> </w:t>
      </w:r>
      <w:r>
        <w:rPr>
          <w:sz w:val="19"/>
        </w:rPr>
        <w:t>la</w:t>
      </w:r>
      <w:r>
        <w:rPr>
          <w:spacing w:val="32"/>
          <w:sz w:val="19"/>
        </w:rPr>
        <w:t> </w:t>
      </w:r>
      <w:r>
        <w:rPr>
          <w:sz w:val="19"/>
        </w:rPr>
        <w:t>carta</w:t>
      </w:r>
      <w:r>
        <w:rPr>
          <w:spacing w:val="32"/>
          <w:sz w:val="19"/>
        </w:rPr>
        <w:t> </w:t>
      </w:r>
      <w:r>
        <w:rPr>
          <w:sz w:val="19"/>
        </w:rPr>
        <w:t>factura</w:t>
      </w:r>
      <w:r>
        <w:rPr>
          <w:spacing w:val="32"/>
          <w:sz w:val="19"/>
        </w:rPr>
        <w:t> </w:t>
      </w:r>
      <w:r>
        <w:rPr>
          <w:sz w:val="19"/>
        </w:rPr>
        <w:t>a</w:t>
      </w:r>
      <w:r>
        <w:rPr>
          <w:spacing w:val="32"/>
          <w:sz w:val="19"/>
        </w:rPr>
        <w:t> </w:t>
      </w:r>
      <w:r>
        <w:rPr>
          <w:sz w:val="19"/>
        </w:rPr>
        <w:t>que</w:t>
      </w:r>
      <w:r>
        <w:rPr>
          <w:spacing w:val="32"/>
          <w:sz w:val="19"/>
        </w:rPr>
        <w:t> </w:t>
      </w:r>
      <w:r>
        <w:rPr>
          <w:sz w:val="19"/>
        </w:rPr>
        <w:t>se</w:t>
      </w:r>
      <w:r>
        <w:rPr>
          <w:spacing w:val="32"/>
          <w:sz w:val="19"/>
        </w:rPr>
        <w:t> </w:t>
      </w:r>
      <w:r>
        <w:rPr>
          <w:sz w:val="19"/>
        </w:rPr>
        <w:t>refiere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racc</w:t>
      </w:r>
      <w:r>
        <w:rPr>
          <w:spacing w:val="-13"/>
          <w:sz w:val="19"/>
        </w:rPr>
        <w:t> </w:t>
      </w:r>
      <w:r>
        <w:rPr>
          <w:sz w:val="19"/>
        </w:rPr>
        <w:t>ión</w:t>
      </w:r>
      <w:r>
        <w:rPr>
          <w:spacing w:val="15"/>
          <w:sz w:val="19"/>
        </w:rPr>
        <w:t> </w:t>
      </w:r>
      <w:r>
        <w:rPr>
          <w:sz w:val="19"/>
        </w:rPr>
        <w:t>I,</w:t>
      </w:r>
      <w:r>
        <w:rPr>
          <w:spacing w:val="25"/>
          <w:sz w:val="19"/>
        </w:rPr>
        <w:t> </w:t>
      </w:r>
      <w:r>
        <w:rPr>
          <w:sz w:val="19"/>
        </w:rPr>
        <w:t>inciso</w:t>
      </w:r>
      <w:r>
        <w:rPr>
          <w:spacing w:val="32"/>
          <w:sz w:val="19"/>
        </w:rPr>
        <w:t> </w:t>
      </w:r>
      <w:r>
        <w:rPr>
          <w:sz w:val="19"/>
        </w:rPr>
        <w:t>A), del</w:t>
      </w:r>
      <w:r>
        <w:rPr>
          <w:spacing w:val="40"/>
          <w:sz w:val="19"/>
        </w:rPr>
        <w:t> </w:t>
      </w:r>
      <w:r>
        <w:rPr>
          <w:sz w:val="19"/>
        </w:rPr>
        <w:t>presente artículo. En estos casos, deberá presentar original de la carta factura y copia simple para su debido cotejo de la factura a que se refiere</w:t>
      </w:r>
      <w:r>
        <w:rPr>
          <w:spacing w:val="40"/>
          <w:sz w:val="19"/>
        </w:rPr>
        <w:t> </w:t>
      </w:r>
      <w:r>
        <w:rPr>
          <w:sz w:val="19"/>
        </w:rPr>
        <w:t>la citada disposición, y el contrato de cesión deberá</w:t>
      </w:r>
      <w:r>
        <w:rPr>
          <w:spacing w:val="40"/>
          <w:sz w:val="19"/>
        </w:rPr>
        <w:t> </w:t>
      </w:r>
      <w:r>
        <w:rPr>
          <w:spacing w:val="11"/>
          <w:sz w:val="19"/>
        </w:rPr>
        <w:t>co</w:t>
      </w:r>
      <w:r>
        <w:rPr>
          <w:spacing w:val="-14"/>
          <w:sz w:val="19"/>
        </w:rPr>
        <w:t> </w:t>
      </w:r>
      <w:r>
        <w:rPr>
          <w:spacing w:val="10"/>
          <w:sz w:val="19"/>
        </w:rPr>
        <w:t>ntener </w:t>
      </w:r>
      <w:r>
        <w:rPr>
          <w:sz w:val="19"/>
        </w:rPr>
        <w:t>nombre completo del cedente y del cesionario de los derechos, sus f</w:t>
      </w:r>
      <w:r>
        <w:rPr>
          <w:spacing w:val="-14"/>
          <w:sz w:val="19"/>
        </w:rPr>
        <w:t> </w:t>
      </w:r>
      <w:r>
        <w:rPr>
          <w:sz w:val="19"/>
        </w:rPr>
        <w:t>irmas, la fecha en que se realiza la operación,</w:t>
      </w:r>
      <w:r>
        <w:rPr>
          <w:spacing w:val="21"/>
          <w:sz w:val="19"/>
        </w:rPr>
        <w:t> </w:t>
      </w:r>
      <w:r>
        <w:rPr>
          <w:sz w:val="19"/>
        </w:rPr>
        <w:t>el</w:t>
      </w:r>
      <w:r>
        <w:rPr>
          <w:spacing w:val="37"/>
          <w:sz w:val="19"/>
        </w:rPr>
        <w:t> </w:t>
      </w:r>
      <w:r>
        <w:rPr>
          <w:sz w:val="19"/>
        </w:rPr>
        <w:t>precio</w:t>
      </w:r>
      <w:r>
        <w:rPr>
          <w:spacing w:val="30"/>
          <w:sz w:val="19"/>
        </w:rPr>
        <w:t> </w:t>
      </w:r>
      <w:r>
        <w:rPr>
          <w:sz w:val="19"/>
        </w:rPr>
        <w:t>pactado</w:t>
      </w:r>
      <w:r>
        <w:rPr>
          <w:spacing w:val="30"/>
          <w:sz w:val="19"/>
        </w:rPr>
        <w:t> </w:t>
      </w:r>
      <w:r>
        <w:rPr>
          <w:sz w:val="19"/>
        </w:rPr>
        <w:t>en</w:t>
      </w:r>
      <w:r>
        <w:rPr>
          <w:spacing w:val="30"/>
          <w:sz w:val="19"/>
        </w:rPr>
        <w:t> </w:t>
      </w:r>
      <w:r>
        <w:rPr>
          <w:sz w:val="19"/>
        </w:rPr>
        <w:t>la</w:t>
      </w:r>
      <w:r>
        <w:rPr>
          <w:spacing w:val="30"/>
          <w:sz w:val="19"/>
        </w:rPr>
        <w:t> </w:t>
      </w:r>
      <w:r>
        <w:rPr>
          <w:sz w:val="19"/>
        </w:rPr>
        <w:t>misma,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30"/>
          <w:sz w:val="19"/>
        </w:rPr>
        <w:t> </w:t>
      </w:r>
      <w:r>
        <w:rPr>
          <w:sz w:val="19"/>
        </w:rPr>
        <w:t>la</w:t>
      </w:r>
      <w:r>
        <w:rPr>
          <w:spacing w:val="30"/>
          <w:sz w:val="19"/>
        </w:rPr>
        <w:t> </w:t>
      </w:r>
      <w:r>
        <w:rPr>
          <w:sz w:val="19"/>
        </w:rPr>
        <w:t>estipulación de</w:t>
      </w:r>
      <w:r>
        <w:rPr>
          <w:spacing w:val="30"/>
          <w:sz w:val="19"/>
        </w:rPr>
        <w:t> </w:t>
      </w:r>
      <w:r>
        <w:rPr>
          <w:sz w:val="19"/>
        </w:rPr>
        <w:t>que</w:t>
      </w:r>
      <w:r>
        <w:rPr>
          <w:spacing w:val="30"/>
          <w:sz w:val="19"/>
        </w:rPr>
        <w:t> </w:t>
      </w:r>
      <w:r>
        <w:rPr>
          <w:sz w:val="19"/>
        </w:rPr>
        <w:t>ésta se</w:t>
      </w:r>
      <w:r>
        <w:rPr>
          <w:spacing w:val="30"/>
          <w:sz w:val="19"/>
        </w:rPr>
        <w:t> </w:t>
      </w:r>
      <w:r>
        <w:rPr>
          <w:sz w:val="19"/>
        </w:rPr>
        <w:t>realizó</w:t>
      </w:r>
      <w:r>
        <w:rPr>
          <w:spacing w:val="73"/>
          <w:sz w:val="19"/>
        </w:rPr>
        <w:t> </w:t>
      </w:r>
      <w:r>
        <w:rPr>
          <w:sz w:val="19"/>
        </w:rPr>
        <w:t>a</w:t>
      </w:r>
      <w:r>
        <w:rPr>
          <w:spacing w:val="30"/>
          <w:sz w:val="19"/>
        </w:rPr>
        <w:t> </w:t>
      </w:r>
      <w:r>
        <w:rPr>
          <w:sz w:val="19"/>
        </w:rPr>
        <w:t>título</w:t>
      </w:r>
      <w:r>
        <w:rPr>
          <w:spacing w:val="40"/>
          <w:sz w:val="19"/>
        </w:rPr>
        <w:t> </w:t>
      </w:r>
      <w:r>
        <w:rPr>
          <w:sz w:val="19"/>
        </w:rPr>
        <w:t>gratuito;</w:t>
      </w:r>
    </w:p>
    <w:p>
      <w:pPr>
        <w:pStyle w:val="ListParagraph"/>
        <w:numPr>
          <w:ilvl w:val="0"/>
          <w:numId w:val="2"/>
        </w:numPr>
        <w:tabs>
          <w:tab w:pos="916" w:val="left" w:leader="none"/>
        </w:tabs>
        <w:spacing w:line="240" w:lineRule="auto" w:before="217" w:after="0"/>
        <w:ind w:left="916" w:right="0" w:hanging="570"/>
        <w:jc w:val="both"/>
        <w:rPr>
          <w:rFonts w:ascii="Arial"/>
          <w:i/>
          <w:sz w:val="19"/>
        </w:rPr>
      </w:pPr>
      <w:r>
        <w:rPr>
          <w:rFonts w:ascii="Arial"/>
          <w:i/>
          <w:sz w:val="19"/>
        </w:rPr>
        <w:t>(DEROGADO,</w:t>
      </w:r>
      <w:r>
        <w:rPr>
          <w:rFonts w:ascii="Arial"/>
          <w:i/>
          <w:spacing w:val="63"/>
          <w:sz w:val="19"/>
        </w:rPr>
        <w:t> </w:t>
      </w: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1"/>
          <w:sz w:val="19"/>
        </w:rPr>
        <w:t> </w:t>
      </w:r>
      <w:r>
        <w:rPr>
          <w:rFonts w:ascii="Arial"/>
          <w:i/>
          <w:sz w:val="19"/>
        </w:rPr>
        <w:t>ALCANCE</w:t>
      </w:r>
      <w:r>
        <w:rPr>
          <w:rFonts w:ascii="Arial"/>
          <w:i/>
          <w:spacing w:val="47"/>
          <w:sz w:val="19"/>
        </w:rPr>
        <w:t> </w:t>
      </w:r>
      <w:r>
        <w:rPr>
          <w:rFonts w:ascii="Arial"/>
          <w:i/>
          <w:sz w:val="19"/>
        </w:rPr>
        <w:t>OCHO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DEL</w:t>
      </w:r>
      <w:r>
        <w:rPr>
          <w:rFonts w:ascii="Arial"/>
          <w:i/>
          <w:spacing w:val="7"/>
          <w:sz w:val="19"/>
        </w:rPr>
        <w:t> </w:t>
      </w:r>
      <w:r>
        <w:rPr>
          <w:rFonts w:ascii="Arial"/>
          <w:i/>
          <w:sz w:val="19"/>
        </w:rPr>
        <w:t>31</w:t>
      </w:r>
      <w:r>
        <w:rPr>
          <w:rFonts w:ascii="Arial"/>
          <w:i/>
          <w:spacing w:val="23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5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1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5"/>
          <w:sz w:val="19"/>
        </w:rPr>
        <w:t> </w:t>
      </w:r>
      <w:r>
        <w:rPr>
          <w:rFonts w:ascii="Arial"/>
          <w:i/>
          <w:spacing w:val="-2"/>
          <w:sz w:val="19"/>
        </w:rPr>
        <w:t>2020).</w:t>
      </w:r>
    </w:p>
    <w:p>
      <w:pPr>
        <w:pStyle w:val="BodyText"/>
        <w:spacing w:before="29"/>
        <w:rPr>
          <w:rFonts w:ascii="Arial"/>
          <w:i/>
        </w:rPr>
      </w:pPr>
    </w:p>
    <w:p>
      <w:pPr>
        <w:pStyle w:val="ListParagraph"/>
        <w:numPr>
          <w:ilvl w:val="0"/>
          <w:numId w:val="2"/>
        </w:numPr>
        <w:tabs>
          <w:tab w:pos="1487" w:val="left" w:leader="none"/>
        </w:tabs>
        <w:spacing w:line="247" w:lineRule="auto" w:before="0" w:after="0"/>
        <w:ind w:left="346" w:right="347" w:firstLine="0"/>
        <w:jc w:val="both"/>
        <w:rPr>
          <w:sz w:val="19"/>
        </w:rPr>
      </w:pPr>
      <w:r>
        <w:rPr>
          <w:sz w:val="19"/>
        </w:rPr>
        <w:t>Las</w:t>
      </w:r>
      <w:r>
        <w:rPr>
          <w:spacing w:val="38"/>
          <w:sz w:val="19"/>
        </w:rPr>
        <w:t> </w:t>
      </w:r>
      <w:r>
        <w:rPr>
          <w:sz w:val="19"/>
        </w:rPr>
        <w:t>resoluciones</w:t>
      </w:r>
      <w:r>
        <w:rPr>
          <w:spacing w:val="40"/>
          <w:sz w:val="19"/>
        </w:rPr>
        <w:t> </w:t>
      </w:r>
      <w:r>
        <w:rPr>
          <w:sz w:val="19"/>
        </w:rPr>
        <w:t>de tribunales</w:t>
      </w:r>
      <w:r>
        <w:rPr>
          <w:spacing w:val="61"/>
          <w:sz w:val="19"/>
        </w:rPr>
        <w:t> </w:t>
      </w:r>
      <w:r>
        <w:rPr>
          <w:sz w:val="19"/>
        </w:rPr>
        <w:t>competentes</w:t>
      </w:r>
      <w:r>
        <w:rPr>
          <w:spacing w:val="20"/>
          <w:sz w:val="19"/>
        </w:rPr>
        <w:t> </w:t>
      </w:r>
      <w:r>
        <w:rPr>
          <w:sz w:val="19"/>
        </w:rPr>
        <w:t>que</w:t>
      </w:r>
      <w:r>
        <w:rPr>
          <w:spacing w:val="26"/>
          <w:sz w:val="19"/>
        </w:rPr>
        <w:t> </w:t>
      </w:r>
      <w:r>
        <w:rPr>
          <w:sz w:val="19"/>
        </w:rPr>
        <w:t>hagan</w:t>
      </w:r>
      <w:r>
        <w:rPr>
          <w:spacing w:val="40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veces</w:t>
      </w:r>
      <w:r>
        <w:rPr>
          <w:spacing w:val="20"/>
          <w:sz w:val="19"/>
        </w:rPr>
        <w:t> </w:t>
      </w:r>
      <w:r>
        <w:rPr>
          <w:sz w:val="19"/>
        </w:rPr>
        <w:t>de</w:t>
      </w:r>
      <w:r>
        <w:rPr>
          <w:spacing w:val="26"/>
          <w:sz w:val="19"/>
        </w:rPr>
        <w:t> </w:t>
      </w:r>
      <w:r>
        <w:rPr>
          <w:sz w:val="19"/>
        </w:rPr>
        <w:t>factura judicial,</w:t>
      </w:r>
      <w:r>
        <w:rPr>
          <w:spacing w:val="17"/>
          <w:sz w:val="19"/>
        </w:rPr>
        <w:t> </w:t>
      </w:r>
      <w:r>
        <w:rPr>
          <w:sz w:val="19"/>
        </w:rPr>
        <w:t>siemp</w:t>
      </w:r>
      <w:r>
        <w:rPr>
          <w:spacing w:val="-14"/>
          <w:sz w:val="19"/>
        </w:rPr>
        <w:t> </w:t>
      </w:r>
      <w:r>
        <w:rPr>
          <w:sz w:val="19"/>
        </w:rPr>
        <w:t>re y</w:t>
      </w:r>
      <w:r>
        <w:rPr>
          <w:spacing w:val="23"/>
          <w:sz w:val="19"/>
        </w:rPr>
        <w:t> </w:t>
      </w: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no</w:t>
      </w:r>
      <w:r>
        <w:rPr>
          <w:spacing w:val="29"/>
          <w:sz w:val="19"/>
        </w:rPr>
        <w:t> </w:t>
      </w:r>
      <w:r>
        <w:rPr>
          <w:sz w:val="19"/>
        </w:rPr>
        <w:t>exista</w:t>
      </w:r>
      <w:r>
        <w:rPr>
          <w:spacing w:val="29"/>
          <w:sz w:val="19"/>
        </w:rPr>
        <w:t> </w:t>
      </w:r>
      <w:r>
        <w:rPr>
          <w:sz w:val="19"/>
        </w:rPr>
        <w:t>aviso</w:t>
      </w:r>
      <w:r>
        <w:rPr>
          <w:spacing w:val="29"/>
          <w:sz w:val="19"/>
        </w:rPr>
        <w:t> </w:t>
      </w:r>
      <w:r>
        <w:rPr>
          <w:sz w:val="19"/>
        </w:rPr>
        <w:t>preventivo</w:t>
      </w:r>
      <w:r>
        <w:rPr>
          <w:spacing w:val="29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37"/>
          <w:sz w:val="19"/>
        </w:rPr>
        <w:t> </w:t>
      </w:r>
      <w:r>
        <w:rPr>
          <w:sz w:val="19"/>
        </w:rPr>
        <w:t>Registro</w:t>
      </w:r>
      <w:r>
        <w:rPr>
          <w:spacing w:val="29"/>
          <w:sz w:val="19"/>
        </w:rPr>
        <w:t> </w:t>
      </w:r>
      <w:r>
        <w:rPr>
          <w:sz w:val="19"/>
        </w:rPr>
        <w:t>Vehicular</w:t>
      </w:r>
      <w:r>
        <w:rPr>
          <w:spacing w:val="40"/>
          <w:sz w:val="19"/>
        </w:rPr>
        <w:t> </w:t>
      </w:r>
      <w:r>
        <w:rPr>
          <w:sz w:val="19"/>
        </w:rPr>
        <w:t>Estatal</w:t>
      </w:r>
      <w:r>
        <w:rPr>
          <w:spacing w:val="37"/>
          <w:sz w:val="19"/>
        </w:rPr>
        <w:t> </w:t>
      </w:r>
      <w:r>
        <w:rPr>
          <w:sz w:val="19"/>
        </w:rPr>
        <w:t>o</w:t>
      </w:r>
      <w:r>
        <w:rPr>
          <w:spacing w:val="29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29"/>
          <w:sz w:val="19"/>
        </w:rPr>
        <w:t> </w:t>
      </w:r>
      <w:r>
        <w:rPr>
          <w:sz w:val="19"/>
        </w:rPr>
        <w:t>Público</w:t>
      </w:r>
      <w:r>
        <w:rPr>
          <w:spacing w:val="29"/>
          <w:sz w:val="19"/>
        </w:rPr>
        <w:t> </w:t>
      </w:r>
      <w:r>
        <w:rPr>
          <w:sz w:val="19"/>
        </w:rPr>
        <w:t>Vehicular.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pos="1487" w:val="left" w:leader="none"/>
        </w:tabs>
        <w:spacing w:line="252" w:lineRule="auto" w:before="0" w:after="0"/>
        <w:ind w:left="346" w:right="317" w:firstLine="0"/>
        <w:jc w:val="both"/>
        <w:rPr>
          <w:sz w:val="19"/>
        </w:rPr>
      </w:pPr>
      <w:r>
        <w:rPr>
          <w:sz w:val="19"/>
        </w:rPr>
        <w:t>La factura original del vehículo, a que se refiere la f</w:t>
      </w:r>
      <w:r>
        <w:rPr>
          <w:spacing w:val="-14"/>
          <w:sz w:val="19"/>
        </w:rPr>
        <w:t> </w:t>
      </w:r>
      <w:r>
        <w:rPr>
          <w:sz w:val="19"/>
        </w:rPr>
        <w:t>racción I inciso B) del presente artículo, acompañada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contrato</w:t>
      </w:r>
      <w:r>
        <w:rPr>
          <w:spacing w:val="40"/>
          <w:sz w:val="19"/>
        </w:rPr>
        <w:t> </w:t>
      </w:r>
      <w:r>
        <w:rPr>
          <w:sz w:val="19"/>
        </w:rPr>
        <w:t>traslativo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dominio</w:t>
      </w:r>
      <w:r>
        <w:rPr>
          <w:spacing w:val="40"/>
          <w:sz w:val="19"/>
        </w:rPr>
        <w:t> </w:t>
      </w:r>
      <w:r>
        <w:rPr>
          <w:sz w:val="19"/>
        </w:rPr>
        <w:t>y,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su</w:t>
      </w:r>
      <w:r>
        <w:rPr>
          <w:spacing w:val="40"/>
          <w:sz w:val="19"/>
        </w:rPr>
        <w:t> </w:t>
      </w:r>
      <w:r>
        <w:rPr>
          <w:sz w:val="19"/>
        </w:rPr>
        <w:t>caso,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comprobantes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iscales correspondientes.</w:t>
      </w:r>
      <w:r>
        <w:rPr>
          <w:spacing w:val="40"/>
          <w:sz w:val="19"/>
        </w:rPr>
        <w:t> </w:t>
      </w: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factura</w:t>
      </w:r>
      <w:r>
        <w:rPr>
          <w:spacing w:val="40"/>
          <w:sz w:val="19"/>
        </w:rPr>
        <w:t> </w:t>
      </w:r>
      <w:r>
        <w:rPr>
          <w:sz w:val="19"/>
        </w:rPr>
        <w:t>contenga cesiones</w:t>
      </w:r>
      <w:r>
        <w:rPr>
          <w:spacing w:val="40"/>
          <w:sz w:val="19"/>
        </w:rPr>
        <w:t> </w:t>
      </w:r>
      <w:r>
        <w:rPr>
          <w:sz w:val="19"/>
        </w:rPr>
        <w:t>de derechos</w:t>
      </w:r>
      <w:r>
        <w:rPr>
          <w:spacing w:val="40"/>
          <w:sz w:val="19"/>
        </w:rPr>
        <w:t> </w:t>
      </w:r>
      <w:r>
        <w:rPr>
          <w:sz w:val="19"/>
        </w:rPr>
        <w:t>de propiedad,</w:t>
      </w:r>
      <w:r>
        <w:rPr>
          <w:spacing w:val="40"/>
          <w:sz w:val="19"/>
        </w:rPr>
        <w:t> </w:t>
      </w:r>
      <w:r>
        <w:rPr>
          <w:sz w:val="19"/>
        </w:rPr>
        <w:t>deberá coincidir el nombre</w:t>
      </w:r>
      <w:r>
        <w:rPr>
          <w:spacing w:val="26"/>
          <w:sz w:val="19"/>
        </w:rPr>
        <w:t> </w:t>
      </w:r>
      <w:r>
        <w:rPr>
          <w:sz w:val="19"/>
        </w:rPr>
        <w:t>completo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vendedor</w:t>
      </w:r>
      <w:r>
        <w:rPr>
          <w:spacing w:val="38"/>
          <w:sz w:val="19"/>
        </w:rPr>
        <w:t> </w:t>
      </w:r>
      <w:r>
        <w:rPr>
          <w:sz w:val="19"/>
        </w:rPr>
        <w:t>con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39"/>
          <w:sz w:val="19"/>
        </w:rPr>
        <w:t> </w:t>
      </w:r>
      <w:r>
        <w:rPr>
          <w:sz w:val="19"/>
        </w:rPr>
        <w:t>última</w:t>
      </w:r>
      <w:r>
        <w:rPr>
          <w:spacing w:val="40"/>
          <w:sz w:val="19"/>
        </w:rPr>
        <w:t> </w:t>
      </w:r>
      <w:r>
        <w:rPr>
          <w:sz w:val="19"/>
        </w:rPr>
        <w:t>cesión</w:t>
      </w:r>
      <w:r>
        <w:rPr>
          <w:spacing w:val="39"/>
          <w:sz w:val="19"/>
        </w:rPr>
        <w:t> </w:t>
      </w:r>
      <w:r>
        <w:rPr>
          <w:sz w:val="19"/>
        </w:rPr>
        <w:t>registrada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39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factura,</w:t>
      </w:r>
      <w:r>
        <w:rPr>
          <w:spacing w:val="40"/>
          <w:sz w:val="19"/>
        </w:rPr>
        <w:t> </w:t>
      </w:r>
      <w:r>
        <w:rPr>
          <w:sz w:val="19"/>
        </w:rPr>
        <w:t>su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irma,</w:t>
      </w:r>
      <w:r>
        <w:rPr>
          <w:spacing w:val="40"/>
          <w:sz w:val="19"/>
        </w:rPr>
        <w:t> </w:t>
      </w:r>
      <w:r>
        <w:rPr>
          <w:sz w:val="19"/>
        </w:rPr>
        <w:t>la fecha,</w:t>
      </w:r>
      <w:r>
        <w:rPr>
          <w:spacing w:val="32"/>
          <w:sz w:val="19"/>
        </w:rPr>
        <w:t> </w:t>
      </w:r>
      <w:r>
        <w:rPr>
          <w:sz w:val="19"/>
        </w:rPr>
        <w:t>el precio</w:t>
      </w:r>
      <w:r>
        <w:rPr>
          <w:spacing w:val="40"/>
          <w:sz w:val="19"/>
        </w:rPr>
        <w:t> </w:t>
      </w:r>
      <w:r>
        <w:rPr>
          <w:sz w:val="19"/>
        </w:rPr>
        <w:t>pactado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operación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trasmisión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propiedad,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22"/>
          <w:sz w:val="19"/>
        </w:rPr>
        <w:t> </w:t>
      </w:r>
      <w:r>
        <w:rPr>
          <w:sz w:val="19"/>
        </w:rPr>
        <w:t>estipulación</w:t>
      </w:r>
      <w:r>
        <w:rPr>
          <w:spacing w:val="22"/>
          <w:sz w:val="19"/>
        </w:rPr>
        <w:t> </w:t>
      </w:r>
      <w:r>
        <w:rPr>
          <w:sz w:val="19"/>
        </w:rPr>
        <w:t>de</w:t>
      </w:r>
      <w:r>
        <w:rPr>
          <w:spacing w:val="22"/>
          <w:sz w:val="19"/>
        </w:rPr>
        <w:t> </w:t>
      </w:r>
      <w:r>
        <w:rPr>
          <w:sz w:val="19"/>
        </w:rPr>
        <w:t>que</w:t>
      </w:r>
      <w:r>
        <w:rPr>
          <w:spacing w:val="22"/>
          <w:sz w:val="19"/>
        </w:rPr>
        <w:t> </w:t>
      </w:r>
      <w:r>
        <w:rPr>
          <w:sz w:val="19"/>
        </w:rPr>
        <w:t>ésta</w:t>
      </w:r>
      <w:r>
        <w:rPr>
          <w:spacing w:val="22"/>
          <w:sz w:val="19"/>
        </w:rPr>
        <w:t> </w:t>
      </w:r>
      <w:r>
        <w:rPr>
          <w:sz w:val="19"/>
        </w:rPr>
        <w:t>se</w:t>
      </w:r>
      <w:r>
        <w:rPr>
          <w:spacing w:val="22"/>
          <w:sz w:val="19"/>
        </w:rPr>
        <w:t> </w:t>
      </w:r>
      <w:r>
        <w:rPr>
          <w:sz w:val="19"/>
        </w:rPr>
        <w:t>realizó</w:t>
      </w:r>
      <w:r>
        <w:rPr>
          <w:spacing w:val="40"/>
          <w:sz w:val="19"/>
        </w:rPr>
        <w:t> </w:t>
      </w:r>
      <w:r>
        <w:rPr>
          <w:sz w:val="19"/>
        </w:rPr>
        <w:t>a título</w:t>
      </w:r>
      <w:r>
        <w:rPr>
          <w:spacing w:val="40"/>
          <w:sz w:val="19"/>
        </w:rPr>
        <w:t> </w:t>
      </w:r>
      <w:r>
        <w:rPr>
          <w:sz w:val="19"/>
        </w:rPr>
        <w:t>gratuito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manifestación</w:t>
      </w:r>
      <w:r>
        <w:rPr>
          <w:spacing w:val="40"/>
          <w:sz w:val="19"/>
        </w:rPr>
        <w:t> </w:t>
      </w:r>
      <w:r>
        <w:rPr>
          <w:sz w:val="19"/>
        </w:rPr>
        <w:t>expresa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cede</w:t>
      </w:r>
      <w:r>
        <w:rPr>
          <w:spacing w:val="40"/>
          <w:sz w:val="19"/>
        </w:rPr>
        <w:t> </w:t>
      </w:r>
      <w:r>
        <w:rPr>
          <w:sz w:val="19"/>
        </w:rPr>
        <w:t>todos los derechos y o</w:t>
      </w:r>
      <w:r>
        <w:rPr>
          <w:spacing w:val="-11"/>
          <w:sz w:val="19"/>
        </w:rPr>
        <w:t> </w:t>
      </w:r>
      <w:r>
        <w:rPr>
          <w:sz w:val="19"/>
        </w:rPr>
        <w:t>bligaciones que ampara la factura,</w:t>
      </w:r>
      <w:r>
        <w:rPr>
          <w:spacing w:val="40"/>
          <w:sz w:val="19"/>
        </w:rPr>
        <w:t> </w:t>
      </w:r>
      <w:r>
        <w:rPr>
          <w:sz w:val="19"/>
        </w:rPr>
        <w:t>así</w:t>
      </w:r>
      <w:r>
        <w:rPr>
          <w:spacing w:val="40"/>
          <w:sz w:val="19"/>
        </w:rPr>
        <w:t> </w:t>
      </w:r>
      <w:r>
        <w:rPr>
          <w:sz w:val="19"/>
        </w:rPr>
        <w:t>como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nombre</w:t>
      </w:r>
      <w:r>
        <w:rPr>
          <w:spacing w:val="40"/>
          <w:sz w:val="19"/>
        </w:rPr>
        <w:t> </w:t>
      </w:r>
      <w:r>
        <w:rPr>
          <w:sz w:val="19"/>
        </w:rPr>
        <w:t>completo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persona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favor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quien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cede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misma.</w:t>
      </w:r>
      <w:r>
        <w:rPr>
          <w:spacing w:val="40"/>
          <w:sz w:val="19"/>
        </w:rPr>
        <w:t> </w:t>
      </w:r>
      <w:r>
        <w:rPr>
          <w:sz w:val="19"/>
        </w:rPr>
        <w:t>Las disposiciones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25"/>
          <w:sz w:val="19"/>
        </w:rPr>
        <w:t> </w:t>
      </w:r>
      <w:r>
        <w:rPr>
          <w:sz w:val="19"/>
        </w:rPr>
        <w:t>este</w:t>
      </w:r>
      <w:r>
        <w:rPr>
          <w:spacing w:val="25"/>
          <w:sz w:val="19"/>
        </w:rPr>
        <w:t> </w:t>
      </w:r>
      <w:r>
        <w:rPr>
          <w:sz w:val="19"/>
        </w:rPr>
        <w:t>inciso</w:t>
      </w:r>
      <w:r>
        <w:rPr>
          <w:spacing w:val="40"/>
          <w:sz w:val="19"/>
        </w:rPr>
        <w:t> </w:t>
      </w:r>
      <w:r>
        <w:rPr>
          <w:sz w:val="19"/>
        </w:rPr>
        <w:t>son</w:t>
      </w:r>
      <w:r>
        <w:rPr>
          <w:spacing w:val="25"/>
          <w:sz w:val="19"/>
        </w:rPr>
        <w:t> </w:t>
      </w:r>
      <w:r>
        <w:rPr>
          <w:sz w:val="19"/>
        </w:rPr>
        <w:t>aplicables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25"/>
          <w:sz w:val="19"/>
        </w:rPr>
        <w:t> </w:t>
      </w:r>
      <w:r>
        <w:rPr>
          <w:sz w:val="19"/>
        </w:rPr>
        <w:t>contratos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traslativos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25"/>
          <w:sz w:val="19"/>
        </w:rPr>
        <w:t> </w:t>
      </w:r>
      <w:r>
        <w:rPr>
          <w:sz w:val="19"/>
        </w:rPr>
        <w:t>dominio,</w:t>
      </w:r>
      <w:r>
        <w:rPr>
          <w:spacing w:val="40"/>
          <w:sz w:val="19"/>
        </w:rPr>
        <w:t> </w:t>
      </w:r>
      <w:r>
        <w:rPr>
          <w:sz w:val="19"/>
        </w:rPr>
        <w:t>análogos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similares.</w:t>
      </w:r>
    </w:p>
    <w:p>
      <w:pPr>
        <w:pStyle w:val="ListParagraph"/>
        <w:spacing w:after="0" w:line="252" w:lineRule="auto"/>
        <w:jc w:val="both"/>
        <w:rPr>
          <w:sz w:val="19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before="94"/>
      </w:pPr>
    </w:p>
    <w:p>
      <w:pPr>
        <w:pStyle w:val="ListParagraph"/>
        <w:numPr>
          <w:ilvl w:val="0"/>
          <w:numId w:val="2"/>
        </w:numPr>
        <w:tabs>
          <w:tab w:pos="1487" w:val="left" w:leader="none"/>
        </w:tabs>
        <w:spacing w:line="264" w:lineRule="auto" w:before="1" w:after="0"/>
        <w:ind w:left="346" w:right="326" w:firstLine="0"/>
        <w:jc w:val="both"/>
        <w:rPr>
          <w:sz w:val="19"/>
        </w:rPr>
      </w:pPr>
      <w:r>
        <w:rPr>
          <w:sz w:val="19"/>
        </w:rPr>
        <w:t>Tratándose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remolques</w:t>
      </w:r>
      <w:r>
        <w:rPr>
          <w:spacing w:val="40"/>
          <w:sz w:val="19"/>
        </w:rPr>
        <w:t> </w:t>
      </w:r>
      <w:r>
        <w:rPr>
          <w:sz w:val="19"/>
        </w:rPr>
        <w:t>ensamblados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acreditara</w:t>
      </w:r>
      <w:r>
        <w:rPr>
          <w:spacing w:val="40"/>
          <w:sz w:val="19"/>
        </w:rPr>
        <w:t> </w:t>
      </w:r>
      <w:r>
        <w:rPr>
          <w:sz w:val="19"/>
        </w:rPr>
        <w:t>su</w:t>
      </w:r>
      <w:r>
        <w:rPr>
          <w:spacing w:val="40"/>
          <w:sz w:val="19"/>
        </w:rPr>
        <w:t> </w:t>
      </w:r>
      <w:r>
        <w:rPr>
          <w:sz w:val="19"/>
        </w:rPr>
        <w:t>propiedad</w:t>
      </w:r>
      <w:r>
        <w:rPr>
          <w:spacing w:val="40"/>
          <w:sz w:val="19"/>
        </w:rPr>
        <w:t> </w:t>
      </w:r>
      <w:r>
        <w:rPr>
          <w:sz w:val="19"/>
        </w:rPr>
        <w:t>con</w:t>
      </w:r>
      <w:r>
        <w:rPr>
          <w:spacing w:val="40"/>
          <w:sz w:val="19"/>
        </w:rPr>
        <w:t> </w:t>
      </w:r>
      <w:r>
        <w:rPr>
          <w:sz w:val="19"/>
        </w:rPr>
        <w:t>factura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acta levantada</w:t>
      </w:r>
      <w:r>
        <w:rPr>
          <w:spacing w:val="40"/>
          <w:sz w:val="19"/>
        </w:rPr>
        <w:t> </w:t>
      </w:r>
      <w:r>
        <w:rPr>
          <w:sz w:val="19"/>
        </w:rPr>
        <w:t>ante el</w:t>
      </w:r>
      <w:r>
        <w:rPr>
          <w:spacing w:val="40"/>
          <w:sz w:val="19"/>
        </w:rPr>
        <w:t> </w:t>
      </w:r>
      <w:r>
        <w:rPr>
          <w:sz w:val="19"/>
        </w:rPr>
        <w:t>juez</w:t>
      </w:r>
      <w:r>
        <w:rPr>
          <w:spacing w:val="40"/>
          <w:sz w:val="19"/>
        </w:rPr>
        <w:t> </w:t>
      </w:r>
      <w:r>
        <w:rPr>
          <w:sz w:val="19"/>
        </w:rPr>
        <w:t>municipal</w:t>
      </w:r>
      <w:r>
        <w:rPr>
          <w:spacing w:val="40"/>
          <w:sz w:val="19"/>
        </w:rPr>
        <w:t> </w:t>
      </w:r>
      <w:r>
        <w:rPr>
          <w:sz w:val="19"/>
        </w:rPr>
        <w:t>que corresponda.</w:t>
      </w:r>
    </w:p>
    <w:p>
      <w:pPr>
        <w:pStyle w:val="BodyText"/>
        <w:tabs>
          <w:tab w:pos="917" w:val="left" w:leader="none"/>
        </w:tabs>
        <w:spacing w:before="210"/>
        <w:ind w:left="346"/>
      </w:pPr>
      <w:r>
        <w:rPr>
          <w:rFonts w:ascii="Arial" w:hAnsi="Arial"/>
          <w:b/>
        </w:rPr>
        <w:t>III.-</w:t>
        <w:tab/>
      </w:r>
      <w:r>
        <w:rPr/>
        <w:t>Tratándose</w:t>
      </w:r>
      <w:r>
        <w:rPr>
          <w:spacing w:val="38"/>
        </w:rPr>
        <w:t> </w:t>
      </w:r>
      <w:r>
        <w:rPr/>
        <w:t>de</w:t>
      </w:r>
      <w:r>
        <w:rPr>
          <w:spacing w:val="19"/>
        </w:rPr>
        <w:t> </w:t>
      </w:r>
      <w:r>
        <w:rPr/>
        <w:t>vehículos</w:t>
      </w:r>
      <w:r>
        <w:rPr>
          <w:spacing w:val="34"/>
        </w:rPr>
        <w:t> </w:t>
      </w:r>
      <w:r>
        <w:rPr>
          <w:spacing w:val="-2"/>
        </w:rPr>
        <w:t>importados: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3"/>
        </w:numPr>
        <w:tabs>
          <w:tab w:pos="1487" w:val="left" w:leader="none"/>
        </w:tabs>
        <w:spacing w:line="256" w:lineRule="auto" w:before="0" w:after="0"/>
        <w:ind w:left="346" w:right="332" w:firstLine="0"/>
        <w:jc w:val="both"/>
        <w:rPr>
          <w:sz w:val="19"/>
        </w:rPr>
      </w:pPr>
      <w:r>
        <w:rPr>
          <w:sz w:val="19"/>
        </w:rPr>
        <w:t>Los títulos de propiedad emitidos en otros países, siempre que se adjunte el</w:t>
      </w:r>
      <w:r>
        <w:rPr>
          <w:spacing w:val="40"/>
          <w:sz w:val="19"/>
        </w:rPr>
        <w:t> </w:t>
      </w:r>
      <w:r>
        <w:rPr>
          <w:sz w:val="19"/>
        </w:rPr>
        <w:t>documento q</w:t>
      </w:r>
      <w:r>
        <w:rPr>
          <w:spacing w:val="-14"/>
          <w:sz w:val="19"/>
        </w:rPr>
        <w:t> </w:t>
      </w:r>
      <w:r>
        <w:rPr>
          <w:sz w:val="19"/>
        </w:rPr>
        <w:t>ue acredite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legal</w:t>
      </w:r>
      <w:r>
        <w:rPr>
          <w:spacing w:val="40"/>
          <w:sz w:val="19"/>
        </w:rPr>
        <w:t> </w:t>
      </w:r>
      <w:r>
        <w:rPr>
          <w:sz w:val="19"/>
        </w:rPr>
        <w:t>estancia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territorio</w:t>
      </w:r>
      <w:r>
        <w:rPr>
          <w:spacing w:val="40"/>
          <w:sz w:val="19"/>
        </w:rPr>
        <w:t> </w:t>
      </w:r>
      <w:r>
        <w:rPr>
          <w:sz w:val="19"/>
        </w:rPr>
        <w:t>nacional.</w:t>
      </w:r>
      <w:r>
        <w:rPr>
          <w:spacing w:val="40"/>
          <w:sz w:val="19"/>
        </w:rPr>
        <w:t> </w:t>
      </w:r>
      <w:r>
        <w:rPr>
          <w:sz w:val="19"/>
        </w:rPr>
        <w:t>Asimismo,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lo</w:t>
      </w:r>
      <w:r>
        <w:rPr>
          <w:spacing w:val="40"/>
          <w:sz w:val="19"/>
        </w:rPr>
        <w:t> </w:t>
      </w:r>
      <w:r>
        <w:rPr>
          <w:sz w:val="19"/>
        </w:rPr>
        <w:t>conducente</w:t>
      </w:r>
      <w:r>
        <w:rPr>
          <w:spacing w:val="40"/>
          <w:sz w:val="19"/>
        </w:rPr>
        <w:t> </w:t>
      </w:r>
      <w:r>
        <w:rPr>
          <w:sz w:val="19"/>
        </w:rPr>
        <w:t>les</w:t>
      </w:r>
      <w:r>
        <w:rPr>
          <w:spacing w:val="40"/>
          <w:sz w:val="19"/>
        </w:rPr>
        <w:t> </w:t>
      </w:r>
      <w:r>
        <w:rPr>
          <w:sz w:val="19"/>
        </w:rPr>
        <w:t>serán aplicables las</w:t>
      </w:r>
      <w:r>
        <w:rPr>
          <w:spacing w:val="40"/>
          <w:sz w:val="19"/>
        </w:rPr>
        <w:t> </w:t>
      </w:r>
      <w:r>
        <w:rPr>
          <w:sz w:val="19"/>
        </w:rPr>
        <w:t>disposiciones de las f</w:t>
      </w:r>
      <w:r>
        <w:rPr>
          <w:spacing w:val="-21"/>
          <w:sz w:val="19"/>
        </w:rPr>
        <w:t> </w:t>
      </w:r>
      <w:r>
        <w:rPr>
          <w:sz w:val="19"/>
        </w:rPr>
        <w:t>racciones</w:t>
      </w:r>
      <w:r>
        <w:rPr>
          <w:spacing w:val="39"/>
          <w:sz w:val="19"/>
        </w:rPr>
        <w:t> </w:t>
      </w:r>
      <w:r>
        <w:rPr>
          <w:sz w:val="19"/>
        </w:rPr>
        <w:t>I y II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39"/>
          <w:sz w:val="19"/>
        </w:rPr>
        <w:t> </w:t>
      </w:r>
      <w:r>
        <w:rPr>
          <w:sz w:val="19"/>
        </w:rPr>
        <w:t>anteceden.</w:t>
      </w:r>
    </w:p>
    <w:p>
      <w:pPr>
        <w:pStyle w:val="BodyText"/>
        <w:spacing w:line="264" w:lineRule="auto" w:before="215"/>
        <w:ind w:left="346" w:right="349"/>
        <w:jc w:val="both"/>
      </w:pPr>
      <w:r>
        <w:rPr/>
        <w:t>Cuando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facturas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documentos</w:t>
      </w:r>
      <w:r>
        <w:rPr>
          <w:spacing w:val="40"/>
        </w:rPr>
        <w:t> </w:t>
      </w:r>
      <w:r>
        <w:rPr/>
        <w:t>correspondientes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hubiesen</w:t>
      </w:r>
      <w:r>
        <w:rPr>
          <w:spacing w:val="40"/>
        </w:rPr>
        <w:t> </w:t>
      </w:r>
      <w:r>
        <w:rPr/>
        <w:t>emitido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través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medios electrónicos,</w:t>
      </w:r>
      <w:r>
        <w:rPr>
          <w:spacing w:val="33"/>
        </w:rPr>
        <w:t> </w:t>
      </w:r>
      <w:r>
        <w:rPr/>
        <w:t>será</w:t>
      </w:r>
      <w:r>
        <w:rPr>
          <w:spacing w:val="40"/>
        </w:rPr>
        <w:t> </w:t>
      </w:r>
      <w:r>
        <w:rPr/>
        <w:t>indispensable</w:t>
      </w:r>
      <w:r>
        <w:rPr>
          <w:spacing w:val="40"/>
        </w:rPr>
        <w:t> </w:t>
      </w:r>
      <w:r>
        <w:rPr/>
        <w:t>presentar</w:t>
      </w:r>
      <w:r>
        <w:rPr>
          <w:spacing w:val="40"/>
        </w:rPr>
        <w:t> </w:t>
      </w:r>
      <w:r>
        <w:rPr/>
        <w:t>además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archivo</w:t>
      </w:r>
      <w:r>
        <w:rPr>
          <w:spacing w:val="40"/>
        </w:rPr>
        <w:t> </w:t>
      </w:r>
      <w:r>
        <w:rPr/>
        <w:t>electrónico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corresponda.</w:t>
      </w:r>
    </w:p>
    <w:p>
      <w:pPr>
        <w:pStyle w:val="BodyText"/>
        <w:spacing w:line="252" w:lineRule="auto" w:before="209"/>
        <w:ind w:left="346" w:right="318"/>
        <w:jc w:val="both"/>
      </w:pPr>
      <w:r>
        <w:rPr>
          <w:rFonts w:ascii="Arial" w:hAnsi="Arial"/>
          <w:b/>
        </w:rPr>
        <w:t>Artículo 7.- </w:t>
      </w:r>
      <w:r>
        <w:rPr/>
        <w:t>En ningún trámite administrativo se admitirá la gestión de negocios. La representación de las personas</w:t>
      </w:r>
      <w:r>
        <w:rPr>
          <w:spacing w:val="20"/>
        </w:rPr>
        <w:t> </w:t>
      </w:r>
      <w:r>
        <w:rPr/>
        <w:t>f</w:t>
      </w:r>
      <w:r>
        <w:rPr>
          <w:spacing w:val="-13"/>
        </w:rPr>
        <w:t> </w:t>
      </w:r>
      <w:r>
        <w:rPr/>
        <w:t>ísicas</w:t>
      </w:r>
      <w:r>
        <w:rPr>
          <w:spacing w:val="52"/>
        </w:rPr>
        <w:t> </w:t>
      </w:r>
      <w:r>
        <w:rPr/>
        <w:t>o</w:t>
      </w:r>
      <w:r>
        <w:rPr>
          <w:spacing w:val="38"/>
        </w:rPr>
        <w:t> </w:t>
      </w:r>
      <w:r>
        <w:rPr/>
        <w:t>morales</w:t>
      </w:r>
      <w:r>
        <w:rPr>
          <w:spacing w:val="33"/>
        </w:rPr>
        <w:t> </w:t>
      </w:r>
      <w:r>
        <w:rPr/>
        <w:t>ante</w:t>
      </w:r>
      <w:r>
        <w:rPr>
          <w:spacing w:val="19"/>
        </w:rPr>
        <w:t> </w:t>
      </w:r>
      <w:r>
        <w:rPr/>
        <w:t>las</w:t>
      </w:r>
      <w:r>
        <w:rPr>
          <w:spacing w:val="33"/>
        </w:rPr>
        <w:t> </w:t>
      </w:r>
      <w:r>
        <w:rPr/>
        <w:t>autoridades</w:t>
      </w:r>
      <w:r>
        <w:rPr>
          <w:spacing w:val="33"/>
        </w:rPr>
        <w:t> </w:t>
      </w:r>
      <w:r>
        <w:rPr/>
        <w:t>f</w:t>
      </w:r>
      <w:r>
        <w:rPr>
          <w:spacing w:val="-14"/>
        </w:rPr>
        <w:t> </w:t>
      </w:r>
      <w:r>
        <w:rPr/>
        <w:t>iscales</w:t>
      </w:r>
      <w:r>
        <w:rPr>
          <w:spacing w:val="34"/>
        </w:rPr>
        <w:t> </w:t>
      </w:r>
      <w:r>
        <w:rPr/>
        <w:t>se</w:t>
      </w:r>
      <w:r>
        <w:rPr>
          <w:spacing w:val="19"/>
        </w:rPr>
        <w:t> </w:t>
      </w:r>
      <w:r>
        <w:rPr/>
        <w:t>hará</w:t>
      </w:r>
      <w:r>
        <w:rPr>
          <w:spacing w:val="19"/>
        </w:rPr>
        <w:t> </w:t>
      </w:r>
      <w:r>
        <w:rPr/>
        <w:t>med</w:t>
      </w:r>
      <w:r>
        <w:rPr>
          <w:spacing w:val="-14"/>
        </w:rPr>
        <w:t> </w:t>
      </w:r>
      <w:r>
        <w:rPr/>
        <w:t>iante</w:t>
      </w:r>
      <w:r>
        <w:rPr>
          <w:spacing w:val="20"/>
        </w:rPr>
        <w:t> </w:t>
      </w:r>
      <w:r>
        <w:rPr/>
        <w:t>escritura</w:t>
      </w:r>
      <w:r>
        <w:rPr>
          <w:spacing w:val="19"/>
        </w:rPr>
        <w:t> </w:t>
      </w:r>
      <w:r>
        <w:rPr/>
        <w:t>pública</w:t>
      </w:r>
      <w:r>
        <w:rPr>
          <w:spacing w:val="19"/>
        </w:rPr>
        <w:t> </w:t>
      </w:r>
      <w:r>
        <w:rPr/>
        <w:t>o</w:t>
      </w:r>
      <w:r>
        <w:rPr>
          <w:spacing w:val="38"/>
        </w:rPr>
        <w:t> </w:t>
      </w:r>
      <w:r>
        <w:rPr/>
        <w:t>carta</w:t>
      </w:r>
      <w:r>
        <w:rPr>
          <w:spacing w:val="19"/>
        </w:rPr>
        <w:t> </w:t>
      </w:r>
      <w:r>
        <w:rPr/>
        <w:t>poder f</w:t>
      </w:r>
      <w:r>
        <w:rPr>
          <w:spacing w:val="-14"/>
        </w:rPr>
        <w:t> </w:t>
      </w:r>
      <w:r>
        <w:rPr/>
        <w:t>irmada</w:t>
      </w:r>
      <w:r>
        <w:rPr>
          <w:spacing w:val="-10"/>
        </w:rPr>
        <w:t> </w:t>
      </w:r>
      <w:r>
        <w:rPr/>
        <w:t>ante dos</w:t>
      </w:r>
      <w:r>
        <w:rPr>
          <w:spacing w:val="40"/>
        </w:rPr>
        <w:t> </w:t>
      </w:r>
      <w:r>
        <w:rPr/>
        <w:t>testigos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ratif</w:t>
      </w:r>
      <w:r>
        <w:rPr>
          <w:spacing w:val="-14"/>
        </w:rPr>
        <w:t> </w:t>
      </w:r>
      <w:r>
        <w:rPr/>
        <w:t>icadas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irmas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otorgante y</w:t>
      </w:r>
      <w:r>
        <w:rPr>
          <w:spacing w:val="40"/>
        </w:rPr>
        <w:t> </w:t>
      </w:r>
      <w:r>
        <w:rPr/>
        <w:t>testigos ante las autoridades f</w:t>
      </w:r>
      <w:r>
        <w:rPr>
          <w:spacing w:val="-14"/>
        </w:rPr>
        <w:t> </w:t>
      </w:r>
      <w:r>
        <w:rPr/>
        <w:t>iscales, notarios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fedatario</w:t>
      </w:r>
      <w:r>
        <w:rPr>
          <w:spacing w:val="40"/>
        </w:rPr>
        <w:t> </w:t>
      </w:r>
      <w:r>
        <w:rPr/>
        <w:t>público,</w:t>
      </w:r>
      <w:r>
        <w:rPr>
          <w:spacing w:val="40"/>
        </w:rPr>
        <w:t> </w:t>
      </w:r>
      <w:r>
        <w:rPr/>
        <w:t>acompañado</w:t>
      </w:r>
      <w:r>
        <w:rPr>
          <w:spacing w:val="40"/>
        </w:rPr>
        <w:t> </w:t>
      </w:r>
      <w:r>
        <w:rPr/>
        <w:t>identificación</w:t>
      </w:r>
      <w:r>
        <w:rPr>
          <w:spacing w:val="25"/>
        </w:rPr>
        <w:t> </w:t>
      </w:r>
      <w:r>
        <w:rPr/>
        <w:t>del</w:t>
      </w:r>
      <w:r>
        <w:rPr>
          <w:spacing w:val="35"/>
        </w:rPr>
        <w:t> </w:t>
      </w:r>
      <w:r>
        <w:rPr/>
        <w:t>contribuyente</w:t>
      </w:r>
      <w:r>
        <w:rPr>
          <w:spacing w:val="25"/>
        </w:rPr>
        <w:t> </w:t>
      </w:r>
      <w:r>
        <w:rPr/>
        <w:t>o</w:t>
      </w:r>
      <w:r>
        <w:rPr>
          <w:spacing w:val="40"/>
        </w:rPr>
        <w:t> </w:t>
      </w:r>
      <w:r>
        <w:rPr/>
        <w:t>representante</w:t>
      </w:r>
      <w:r>
        <w:rPr>
          <w:spacing w:val="80"/>
        </w:rPr>
        <w:t> </w:t>
      </w:r>
      <w:r>
        <w:rPr/>
        <w:t>legal.</w:t>
      </w:r>
    </w:p>
    <w:p>
      <w:pPr>
        <w:pStyle w:val="BodyText"/>
        <w:spacing w:before="21"/>
      </w:pPr>
    </w:p>
    <w:p>
      <w:pPr>
        <w:pStyle w:val="BodyText"/>
        <w:ind w:left="34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6"/>
        </w:rPr>
        <w:t> </w:t>
      </w:r>
      <w:r>
        <w:rPr>
          <w:rFonts w:ascii="Arial" w:hAnsi="Arial"/>
          <w:b/>
        </w:rPr>
        <w:t>8.</w:t>
      </w:r>
      <w:r>
        <w:rPr>
          <w:rFonts w:ascii="Arial" w:hAnsi="Arial"/>
          <w:b/>
          <w:spacing w:val="37"/>
        </w:rPr>
        <w:t> </w:t>
      </w:r>
      <w:r>
        <w:rPr/>
        <w:t>Son</w:t>
      </w:r>
      <w:r>
        <w:rPr>
          <w:spacing w:val="1"/>
        </w:rPr>
        <w:t> </w:t>
      </w:r>
      <w:r>
        <w:rPr/>
        <w:t>identificaciones</w:t>
      </w:r>
      <w:r>
        <w:rPr>
          <w:spacing w:val="16"/>
        </w:rPr>
        <w:t> </w:t>
      </w:r>
      <w:r>
        <w:rPr/>
        <w:t>oficiales</w:t>
      </w:r>
      <w:r>
        <w:rPr>
          <w:spacing w:val="16"/>
        </w:rPr>
        <w:t> </w:t>
      </w:r>
      <w:r>
        <w:rPr/>
        <w:t>válidas</w:t>
      </w:r>
      <w:r>
        <w:rPr>
          <w:spacing w:val="16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</w:t>
      </w:r>
      <w:r>
        <w:rPr>
          <w:spacing w:val="58"/>
        </w:rPr>
        <w:t> </w:t>
      </w:r>
      <w:r>
        <w:rPr/>
        <w:t>trámites</w:t>
      </w:r>
      <w:r>
        <w:rPr>
          <w:spacing w:val="36"/>
        </w:rPr>
        <w:t> </w:t>
      </w:r>
      <w:r>
        <w:rPr/>
        <w:t>de</w:t>
      </w:r>
      <w:r>
        <w:rPr>
          <w:spacing w:val="21"/>
        </w:rPr>
        <w:t> </w:t>
      </w:r>
      <w:r>
        <w:rPr/>
        <w:t>control</w:t>
      </w:r>
      <w:r>
        <w:rPr>
          <w:spacing w:val="8"/>
        </w:rPr>
        <w:t> </w:t>
      </w:r>
      <w:r>
        <w:rPr/>
        <w:t>vehicular,</w:t>
      </w:r>
      <w:r>
        <w:rPr>
          <w:spacing w:val="52"/>
        </w:rPr>
        <w:t> </w:t>
      </w:r>
      <w:r>
        <w:rPr/>
        <w:t>las</w:t>
      </w:r>
      <w:r>
        <w:rPr>
          <w:spacing w:val="16"/>
        </w:rPr>
        <w:t> </w:t>
      </w:r>
      <w:r>
        <w:rPr>
          <w:spacing w:val="-2"/>
        </w:rPr>
        <w:t>siguientes:</w:t>
      </w:r>
    </w:p>
    <w:p>
      <w:pPr>
        <w:pStyle w:val="BodyText"/>
        <w:spacing w:before="28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/>
          <w:b/>
        </w:rPr>
        <w:t>I.-</w:t>
        <w:tab/>
      </w:r>
      <w:r>
        <w:rPr/>
        <w:t>Credencial</w:t>
      </w:r>
      <w:r>
        <w:rPr>
          <w:spacing w:val="57"/>
        </w:rPr>
        <w:t> </w:t>
      </w:r>
      <w:r>
        <w:rPr/>
        <w:t>para</w:t>
      </w:r>
      <w:r>
        <w:rPr>
          <w:spacing w:val="51"/>
        </w:rPr>
        <w:t> </w:t>
      </w:r>
      <w:r>
        <w:rPr/>
        <w:t>votar</w:t>
      </w:r>
      <w:r>
        <w:rPr>
          <w:spacing w:val="5"/>
        </w:rPr>
        <w:t> </w:t>
      </w:r>
      <w:r>
        <w:rPr/>
        <w:t>vigente</w:t>
      </w:r>
      <w:r>
        <w:rPr>
          <w:spacing w:val="29"/>
        </w:rPr>
        <w:t> </w:t>
      </w:r>
      <w:r>
        <w:rPr/>
        <w:t>expedida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la</w:t>
      </w:r>
      <w:r>
        <w:rPr>
          <w:spacing w:val="28"/>
        </w:rPr>
        <w:t> </w:t>
      </w:r>
      <w:r>
        <w:rPr/>
        <w:t>Autoridad</w:t>
      </w:r>
      <w:r>
        <w:rPr>
          <w:spacing w:val="29"/>
        </w:rPr>
        <w:t> </w:t>
      </w:r>
      <w:r>
        <w:rPr/>
        <w:t>Electoral</w:t>
      </w:r>
      <w:r>
        <w:rPr>
          <w:spacing w:val="14"/>
        </w:rPr>
        <w:t> </w:t>
      </w:r>
      <w:r>
        <w:rPr>
          <w:spacing w:val="-2"/>
        </w:rPr>
        <w:t>competente;</w:t>
      </w:r>
    </w:p>
    <w:p>
      <w:pPr>
        <w:pStyle w:val="BodyText"/>
        <w:spacing w:before="13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II.-</w:t>
        <w:tab/>
      </w:r>
      <w:r>
        <w:rPr/>
        <w:t>Cédula</w:t>
      </w:r>
      <w:r>
        <w:rPr>
          <w:spacing w:val="55"/>
        </w:rPr>
        <w:t> </w:t>
      </w:r>
      <w:r>
        <w:rPr/>
        <w:t>profesional</w:t>
      </w:r>
      <w:r>
        <w:rPr>
          <w:spacing w:val="17"/>
        </w:rPr>
        <w:t> </w:t>
      </w:r>
      <w:r>
        <w:rPr/>
        <w:t>expedida</w:t>
      </w:r>
      <w:r>
        <w:rPr>
          <w:spacing w:val="9"/>
        </w:rPr>
        <w:t> </w:t>
      </w:r>
      <w:r>
        <w:rPr/>
        <w:t>por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Secretaría</w:t>
      </w:r>
      <w:r>
        <w:rPr>
          <w:spacing w:val="77"/>
        </w:rPr>
        <w:t> </w:t>
      </w:r>
      <w:r>
        <w:rPr/>
        <w:t>de</w:t>
      </w:r>
      <w:r>
        <w:rPr>
          <w:spacing w:val="32"/>
        </w:rPr>
        <w:t> </w:t>
      </w:r>
      <w:r>
        <w:rPr/>
        <w:t>Educación</w:t>
      </w:r>
      <w:r>
        <w:rPr>
          <w:spacing w:val="10"/>
        </w:rPr>
        <w:t> </w:t>
      </w:r>
      <w:r>
        <w:rPr>
          <w:spacing w:val="-2"/>
        </w:rPr>
        <w:t>Pública;</w:t>
      </w:r>
    </w:p>
    <w:p>
      <w:pPr>
        <w:pStyle w:val="BodyText"/>
        <w:spacing w:before="29"/>
      </w:pPr>
    </w:p>
    <w:p>
      <w:pPr>
        <w:tabs>
          <w:tab w:pos="1052" w:val="left" w:leader="none"/>
        </w:tabs>
        <w:spacing w:before="0"/>
        <w:ind w:left="346" w:right="0" w:firstLine="0"/>
        <w:jc w:val="left"/>
        <w:rPr>
          <w:rFonts w:ascii="Arial"/>
          <w:i/>
          <w:sz w:val="19"/>
        </w:rPr>
      </w:pPr>
      <w:r>
        <w:rPr>
          <w:rFonts w:ascii="Arial"/>
          <w:b/>
          <w:sz w:val="19"/>
        </w:rPr>
        <w:t>III.-</w:t>
        <w:tab/>
      </w:r>
      <w:r>
        <w:rPr>
          <w:rFonts w:ascii="Arial"/>
          <w:i/>
          <w:spacing w:val="-2"/>
          <w:sz w:val="19"/>
        </w:rPr>
        <w:t>Derogada.</w:t>
      </w:r>
    </w:p>
    <w:p>
      <w:pPr>
        <w:spacing w:before="18"/>
        <w:ind w:left="5588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derogada,</w:t>
      </w:r>
      <w:r>
        <w:rPr>
          <w:rFonts w:ascii="Arial" w:hAnsi="Arial"/>
          <w:i/>
          <w:color w:val="006FC0"/>
          <w:spacing w:val="2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7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169"/>
        <w:ind w:left="346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3"/>
        </w:rPr>
        <w:t> </w:t>
      </w:r>
      <w:r>
        <w:rPr/>
        <w:t>Pasaporte</w:t>
      </w:r>
      <w:r>
        <w:rPr>
          <w:spacing w:val="26"/>
        </w:rPr>
        <w:t> </w:t>
      </w:r>
      <w:r>
        <w:rPr/>
        <w:t>vigente</w:t>
      </w:r>
      <w:r>
        <w:rPr>
          <w:spacing w:val="26"/>
        </w:rPr>
        <w:t> </w:t>
      </w:r>
      <w:r>
        <w:rPr/>
        <w:t>expedido</w:t>
      </w:r>
      <w:r>
        <w:rPr>
          <w:spacing w:val="26"/>
        </w:rPr>
        <w:t> </w:t>
      </w:r>
      <w:r>
        <w:rPr/>
        <w:t>por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Secretaría</w:t>
      </w:r>
      <w:r>
        <w:rPr>
          <w:spacing w:val="67"/>
        </w:rPr>
        <w:t> </w:t>
      </w:r>
      <w:r>
        <w:rPr/>
        <w:t>de</w:t>
      </w:r>
      <w:r>
        <w:rPr>
          <w:spacing w:val="5"/>
        </w:rPr>
        <w:t> </w:t>
      </w:r>
      <w:r>
        <w:rPr/>
        <w:t>Relaciones</w:t>
      </w:r>
      <w:r>
        <w:rPr>
          <w:spacing w:val="61"/>
        </w:rPr>
        <w:t> </w:t>
      </w:r>
      <w:r>
        <w:rPr>
          <w:spacing w:val="-2"/>
        </w:rPr>
        <w:t>Exteriores;</w:t>
      </w:r>
    </w:p>
    <w:p>
      <w:pPr>
        <w:spacing w:before="19"/>
        <w:ind w:left="554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reformada,</w:t>
      </w:r>
      <w:r>
        <w:rPr>
          <w:rFonts w:ascii="Arial" w:hAnsi="Arial"/>
          <w:i/>
          <w:color w:val="006FC0"/>
          <w:spacing w:val="2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7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3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-9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10"/>
        <w:rPr>
          <w:rFonts w:ascii="Arial"/>
          <w:i/>
        </w:rPr>
      </w:pPr>
    </w:p>
    <w:p>
      <w:pPr>
        <w:pStyle w:val="BodyText"/>
        <w:spacing w:before="1"/>
        <w:ind w:left="346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23"/>
        </w:rPr>
        <w:t> </w:t>
      </w:r>
      <w:r>
        <w:rPr/>
        <w:t>Licencia</w:t>
      </w:r>
      <w:r>
        <w:rPr>
          <w:spacing w:val="24"/>
        </w:rPr>
        <w:t> </w:t>
      </w:r>
      <w:r>
        <w:rPr/>
        <w:t>para</w:t>
      </w:r>
      <w:r>
        <w:rPr>
          <w:spacing w:val="46"/>
        </w:rPr>
        <w:t> </w:t>
      </w:r>
      <w:r>
        <w:rPr/>
        <w:t>conducir</w:t>
      </w:r>
      <w:r>
        <w:rPr>
          <w:spacing w:val="2"/>
        </w:rPr>
        <w:t> </w:t>
      </w:r>
      <w:r>
        <w:rPr/>
        <w:t>vehículos,</w:t>
      </w:r>
      <w:r>
        <w:rPr>
          <w:spacing w:val="49"/>
        </w:rPr>
        <w:t> </w:t>
      </w:r>
      <w:r>
        <w:rPr>
          <w:spacing w:val="-2"/>
        </w:rPr>
        <w:t>vigente;</w:t>
      </w:r>
    </w:p>
    <w:p>
      <w:pPr>
        <w:spacing w:before="18"/>
        <w:ind w:left="554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reformada,</w:t>
      </w:r>
      <w:r>
        <w:rPr>
          <w:rFonts w:ascii="Arial" w:hAnsi="Arial"/>
          <w:i/>
          <w:color w:val="006FC0"/>
          <w:spacing w:val="2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7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3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-9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11"/>
        <w:rPr>
          <w:rFonts w:ascii="Arial"/>
          <w:i/>
        </w:rPr>
      </w:pPr>
    </w:p>
    <w:p>
      <w:pPr>
        <w:pStyle w:val="BodyText"/>
        <w:ind w:left="346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Credencial</w:t>
      </w:r>
      <w:r>
        <w:rPr>
          <w:spacing w:val="62"/>
        </w:rPr>
        <w:t> </w:t>
      </w:r>
      <w:r>
        <w:rPr/>
        <w:t>del</w:t>
      </w:r>
      <w:r>
        <w:rPr>
          <w:spacing w:val="5"/>
        </w:rPr>
        <w:t> </w:t>
      </w:r>
      <w:r>
        <w:rPr/>
        <w:t>Instituto</w:t>
      </w:r>
      <w:r>
        <w:rPr>
          <w:spacing w:val="38"/>
        </w:rPr>
        <w:t> </w:t>
      </w:r>
      <w:r>
        <w:rPr/>
        <w:t>Nacional</w:t>
      </w:r>
      <w:r>
        <w:rPr>
          <w:spacing w:val="25"/>
        </w:rPr>
        <w:t> </w:t>
      </w:r>
      <w:r>
        <w:rPr/>
        <w:t>de</w:t>
      </w:r>
      <w:r>
        <w:rPr>
          <w:spacing w:val="19"/>
        </w:rPr>
        <w:t> </w:t>
      </w:r>
      <w:r>
        <w:rPr/>
        <w:t>las</w:t>
      </w:r>
      <w:r>
        <w:rPr>
          <w:spacing w:val="32"/>
        </w:rPr>
        <w:t> </w:t>
      </w:r>
      <w:r>
        <w:rPr/>
        <w:t>Personas</w:t>
      </w:r>
      <w:r>
        <w:rPr>
          <w:spacing w:val="33"/>
        </w:rPr>
        <w:t> </w:t>
      </w:r>
      <w:r>
        <w:rPr/>
        <w:t>Adultas</w:t>
      </w:r>
      <w:r>
        <w:rPr>
          <w:spacing w:val="13"/>
        </w:rPr>
        <w:t> </w:t>
      </w:r>
      <w:r>
        <w:rPr/>
        <w:t>Mayores;</w:t>
      </w:r>
      <w:r>
        <w:rPr>
          <w:spacing w:val="30"/>
        </w:rPr>
        <w:t> </w:t>
      </w:r>
      <w:r>
        <w:rPr>
          <w:spacing w:val="-10"/>
        </w:rPr>
        <w:t>y</w:t>
      </w:r>
    </w:p>
    <w:p>
      <w:pPr>
        <w:spacing w:before="18"/>
        <w:ind w:left="5498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9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adicionada,</w:t>
      </w:r>
      <w:r>
        <w:rPr>
          <w:rFonts w:ascii="Arial" w:hAnsi="Arial"/>
          <w:i/>
          <w:color w:val="006FC0"/>
          <w:spacing w:val="2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8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95"/>
        <w:rPr>
          <w:rFonts w:ascii="Arial"/>
          <w:i/>
          <w:sz w:val="13"/>
        </w:rPr>
      </w:pPr>
    </w:p>
    <w:p>
      <w:pPr>
        <w:pStyle w:val="BodyText"/>
        <w:spacing w:line="247" w:lineRule="auto"/>
        <w:ind w:left="346" w:right="228"/>
      </w:pPr>
      <w:r>
        <w:rPr>
          <w:rFonts w:ascii="Arial"/>
          <w:b/>
        </w:rPr>
        <w:t>VII.-</w:t>
      </w:r>
      <w:r>
        <w:rPr>
          <w:rFonts w:ascii="Arial"/>
          <w:b/>
          <w:spacing w:val="77"/>
        </w:rPr>
        <w:t> </w:t>
      </w:r>
      <w:r>
        <w:rPr/>
        <w:t>Credencial</w:t>
      </w:r>
      <w:r>
        <w:rPr>
          <w:spacing w:val="80"/>
        </w:rPr>
        <w:t> </w:t>
      </w:r>
      <w:r>
        <w:rPr/>
        <w:t>vigente</w:t>
      </w:r>
      <w:r>
        <w:rPr>
          <w:spacing w:val="78"/>
        </w:rPr>
        <w:t> </w:t>
      </w:r>
      <w:r>
        <w:rPr/>
        <w:t>para</w:t>
      </w:r>
      <w:r>
        <w:rPr>
          <w:spacing w:val="78"/>
        </w:rPr>
        <w:t> </w:t>
      </w:r>
      <w:r>
        <w:rPr/>
        <w:t>personas</w:t>
      </w:r>
      <w:r>
        <w:rPr>
          <w:spacing w:val="80"/>
        </w:rPr>
        <w:t> </w:t>
      </w:r>
      <w:r>
        <w:rPr/>
        <w:t>con</w:t>
      </w:r>
      <w:r>
        <w:rPr>
          <w:spacing w:val="78"/>
        </w:rPr>
        <w:t> </w:t>
      </w:r>
      <w:r>
        <w:rPr/>
        <w:t>discapacidad</w:t>
      </w:r>
      <w:r>
        <w:rPr>
          <w:spacing w:val="78"/>
        </w:rPr>
        <w:t> </w:t>
      </w:r>
      <w:r>
        <w:rPr/>
        <w:t>expedida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65"/>
        </w:rPr>
        <w:t> </w:t>
      </w:r>
      <w:r>
        <w:rPr/>
        <w:t>Sistema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65"/>
        </w:rPr>
        <w:t> </w:t>
      </w:r>
      <w:r>
        <w:rPr/>
        <w:t>Desarrollo Integral de la Familia competente.</w:t>
      </w:r>
    </w:p>
    <w:p>
      <w:pPr>
        <w:spacing w:before="12"/>
        <w:ind w:left="5498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9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adicionada,</w:t>
      </w:r>
      <w:r>
        <w:rPr>
          <w:rFonts w:ascii="Arial" w:hAnsi="Arial"/>
          <w:i/>
          <w:color w:val="006FC0"/>
          <w:spacing w:val="2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8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94"/>
        <w:rPr>
          <w:rFonts w:ascii="Arial"/>
          <w:i/>
          <w:sz w:val="13"/>
        </w:rPr>
      </w:pPr>
    </w:p>
    <w:p>
      <w:pPr>
        <w:pStyle w:val="BodyText"/>
        <w:spacing w:line="247" w:lineRule="auto" w:before="1"/>
        <w:ind w:left="346" w:right="228"/>
      </w:pPr>
      <w:r>
        <w:rPr/>
        <w:t>Tratándose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extranjeros,</w:t>
      </w:r>
      <w:r>
        <w:rPr>
          <w:spacing w:val="80"/>
        </w:rPr>
        <w:t> </w:t>
      </w:r>
      <w:r>
        <w:rPr/>
        <w:t>éstos</w:t>
      </w:r>
      <w:r>
        <w:rPr>
          <w:spacing w:val="80"/>
        </w:rPr>
        <w:t> </w:t>
      </w:r>
      <w:r>
        <w:rPr/>
        <w:t>podrán</w:t>
      </w:r>
      <w:r>
        <w:rPr>
          <w:spacing w:val="40"/>
        </w:rPr>
        <w:t> </w:t>
      </w:r>
      <w:r>
        <w:rPr/>
        <w:t>identificarse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documento</w:t>
      </w:r>
      <w:r>
        <w:rPr>
          <w:spacing w:val="67"/>
        </w:rPr>
        <w:t> </w:t>
      </w:r>
      <w:r>
        <w:rPr/>
        <w:t>migratorio</w:t>
      </w:r>
      <w:r>
        <w:rPr>
          <w:spacing w:val="67"/>
        </w:rPr>
        <w:t> </w:t>
      </w:r>
      <w:r>
        <w:rPr/>
        <w:t>vigente</w:t>
      </w:r>
      <w:r>
        <w:rPr>
          <w:spacing w:val="40"/>
        </w:rPr>
        <w:t> </w:t>
      </w:r>
      <w:r>
        <w:rPr/>
        <w:t>em</w:t>
      </w:r>
      <w:r>
        <w:rPr>
          <w:spacing w:val="-15"/>
        </w:rPr>
        <w:t> </w:t>
      </w:r>
      <w:r>
        <w:rPr/>
        <w:t>itido</w:t>
      </w:r>
      <w:r>
        <w:rPr>
          <w:spacing w:val="67"/>
        </w:rPr>
        <w:t> </w:t>
      </w:r>
      <w:r>
        <w:rPr/>
        <w:t>por autoridad</w:t>
      </w:r>
      <w:r>
        <w:rPr>
          <w:spacing w:val="40"/>
        </w:rPr>
        <w:t> </w:t>
      </w:r>
      <w:r>
        <w:rPr/>
        <w:t>federal</w:t>
      </w:r>
      <w:r>
        <w:rPr>
          <w:spacing w:val="40"/>
        </w:rPr>
        <w:t> </w:t>
      </w:r>
      <w:r>
        <w:rPr/>
        <w:t>competente o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pasaporte respectivo.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228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9.</w:t>
      </w:r>
      <w:r>
        <w:rPr>
          <w:rFonts w:ascii="Arial" w:hAnsi="Arial"/>
          <w:b/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consideran</w:t>
      </w:r>
      <w:r>
        <w:rPr>
          <w:spacing w:val="40"/>
        </w:rPr>
        <w:t> </w:t>
      </w:r>
      <w:r>
        <w:rPr/>
        <w:t>comprobantes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domicilio</w:t>
      </w:r>
      <w:r>
        <w:rPr>
          <w:spacing w:val="40"/>
        </w:rPr>
        <w:t> </w:t>
      </w:r>
      <w:r>
        <w:rPr/>
        <w:t>válidos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acreditar</w:t>
      </w:r>
      <w:r>
        <w:rPr>
          <w:spacing w:val="40"/>
        </w:rPr>
        <w:t> </w:t>
      </w:r>
      <w:r>
        <w:rPr/>
        <w:t>residencia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 Hidalgo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efecto</w:t>
      </w:r>
      <w:r>
        <w:rPr>
          <w:spacing w:val="40"/>
        </w:rPr>
        <w:t> </w:t>
      </w:r>
      <w:r>
        <w:rPr/>
        <w:t>de realizar</w:t>
      </w:r>
      <w:r>
        <w:rPr>
          <w:spacing w:val="40"/>
        </w:rPr>
        <w:t> </w:t>
      </w:r>
      <w:r>
        <w:rPr/>
        <w:t>trámites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control vehicular,</w:t>
      </w:r>
      <w:r>
        <w:rPr>
          <w:spacing w:val="40"/>
        </w:rPr>
        <w:t> </w:t>
      </w:r>
      <w:r>
        <w:rPr/>
        <w:t>los</w:t>
      </w:r>
      <w:r>
        <w:rPr>
          <w:spacing w:val="34"/>
        </w:rPr>
        <w:t> </w:t>
      </w:r>
      <w:r>
        <w:rPr/>
        <w:t>siguientes:</w:t>
      </w:r>
    </w:p>
    <w:p>
      <w:pPr>
        <w:pStyle w:val="BodyText"/>
        <w:spacing w:before="22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I.-</w:t>
        <w:tab/>
      </w:r>
      <w:r>
        <w:rPr/>
        <w:t>Recibo</w:t>
      </w:r>
      <w:r>
        <w:rPr>
          <w:spacing w:val="26"/>
        </w:rPr>
        <w:t> </w:t>
      </w:r>
      <w:r>
        <w:rPr/>
        <w:t>por</w:t>
      </w:r>
      <w:r>
        <w:rPr>
          <w:spacing w:val="7"/>
        </w:rPr>
        <w:t> </w:t>
      </w:r>
      <w:r>
        <w:rPr/>
        <w:t>concepto</w:t>
      </w:r>
      <w:r>
        <w:rPr>
          <w:spacing w:val="26"/>
        </w:rPr>
        <w:t> </w:t>
      </w:r>
      <w:r>
        <w:rPr/>
        <w:t>de</w:t>
      </w:r>
      <w:r>
        <w:rPr>
          <w:spacing w:val="5"/>
        </w:rPr>
        <w:t> </w:t>
      </w:r>
      <w:r>
        <w:rPr/>
        <w:t>consumo</w:t>
      </w:r>
      <w:r>
        <w:rPr>
          <w:spacing w:val="27"/>
        </w:rPr>
        <w:t> </w:t>
      </w:r>
      <w:r>
        <w:rPr/>
        <w:t>de</w:t>
      </w:r>
      <w:r>
        <w:rPr>
          <w:spacing w:val="5"/>
        </w:rPr>
        <w:t> </w:t>
      </w:r>
      <w:r>
        <w:rPr/>
        <w:t>energía</w:t>
      </w:r>
      <w:r>
        <w:rPr>
          <w:spacing w:val="68"/>
        </w:rPr>
        <w:t> </w:t>
      </w:r>
      <w:r>
        <w:rPr>
          <w:spacing w:val="-2"/>
        </w:rPr>
        <w:t>eléctrica;</w:t>
      </w:r>
    </w:p>
    <w:p>
      <w:pPr>
        <w:pStyle w:val="BodyText"/>
        <w:spacing w:before="13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II.-</w:t>
        <w:tab/>
      </w:r>
      <w:r>
        <w:rPr/>
        <w:t>Recibo</w:t>
      </w:r>
      <w:r>
        <w:rPr>
          <w:spacing w:val="27"/>
        </w:rPr>
        <w:t> </w:t>
      </w:r>
      <w:r>
        <w:rPr/>
        <w:t>por</w:t>
      </w:r>
      <w:r>
        <w:rPr>
          <w:spacing w:val="4"/>
        </w:rPr>
        <w:t> </w:t>
      </w:r>
      <w:r>
        <w:rPr/>
        <w:t>servicio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>
          <w:spacing w:val="-2"/>
        </w:rPr>
        <w:t>telefonía;</w:t>
      </w:r>
    </w:p>
    <w:p>
      <w:pPr>
        <w:pStyle w:val="BodyText"/>
        <w:spacing w:before="29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/>
          <w:b/>
        </w:rPr>
        <w:t>III.-</w:t>
        <w:tab/>
      </w:r>
      <w:r>
        <w:rPr/>
        <w:t>Recibo</w:t>
      </w:r>
      <w:r>
        <w:rPr>
          <w:spacing w:val="23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30"/>
        </w:rPr>
        <w:t> </w:t>
      </w:r>
      <w:r>
        <w:rPr/>
        <w:t>consumo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4"/>
        </w:rPr>
        <w:t>agua;</w:t>
      </w:r>
    </w:p>
    <w:p>
      <w:pPr>
        <w:pStyle w:val="BodyText"/>
        <w:spacing w:before="28"/>
      </w:pPr>
    </w:p>
    <w:p>
      <w:pPr>
        <w:pStyle w:val="BodyText"/>
        <w:tabs>
          <w:tab w:pos="917" w:val="left" w:leader="none"/>
        </w:tabs>
        <w:spacing w:before="1"/>
        <w:ind w:left="346"/>
      </w:pPr>
      <w:r>
        <w:rPr>
          <w:rFonts w:ascii="Arial"/>
          <w:b/>
        </w:rPr>
        <w:t>IV.-</w:t>
        <w:tab/>
      </w:r>
      <w:r>
        <w:rPr/>
        <w:t>Estado</w:t>
      </w:r>
      <w:r>
        <w:rPr>
          <w:spacing w:val="31"/>
        </w:rPr>
        <w:t> </w:t>
      </w:r>
      <w:r>
        <w:rPr/>
        <w:t>de</w:t>
      </w:r>
      <w:r>
        <w:rPr>
          <w:spacing w:val="8"/>
        </w:rPr>
        <w:t> </w:t>
      </w:r>
      <w:r>
        <w:rPr/>
        <w:t>cuenta</w:t>
      </w:r>
      <w:r>
        <w:rPr>
          <w:spacing w:val="54"/>
        </w:rPr>
        <w:t> </w:t>
      </w:r>
      <w:r>
        <w:rPr/>
        <w:t>proporcionado</w:t>
      </w:r>
      <w:r>
        <w:rPr>
          <w:spacing w:val="31"/>
        </w:rPr>
        <w:t> </w:t>
      </w:r>
      <w:r>
        <w:rPr/>
        <w:t>por</w:t>
      </w:r>
      <w:r>
        <w:rPr>
          <w:spacing w:val="7"/>
        </w:rPr>
        <w:t> </w:t>
      </w:r>
      <w:r>
        <w:rPr/>
        <w:t>las</w:t>
      </w:r>
      <w:r>
        <w:rPr>
          <w:spacing w:val="25"/>
        </w:rPr>
        <w:t> </w:t>
      </w:r>
      <w:r>
        <w:rPr/>
        <w:t>instituciones</w:t>
      </w:r>
      <w:r>
        <w:rPr>
          <w:spacing w:val="26"/>
        </w:rPr>
        <w:t> </w:t>
      </w:r>
      <w:r>
        <w:rPr/>
        <w:t>que</w:t>
      </w:r>
      <w:r>
        <w:rPr>
          <w:spacing w:val="8"/>
        </w:rPr>
        <w:t> </w:t>
      </w:r>
      <w:r>
        <w:rPr/>
        <w:t>componen</w:t>
      </w:r>
      <w:r>
        <w:rPr>
          <w:spacing w:val="9"/>
        </w:rPr>
        <w:t> </w:t>
      </w:r>
      <w:r>
        <w:rPr/>
        <w:t>el</w:t>
      </w:r>
      <w:r>
        <w:rPr>
          <w:spacing w:val="39"/>
        </w:rPr>
        <w:t> </w:t>
      </w:r>
      <w:r>
        <w:rPr/>
        <w:t>sistema</w:t>
      </w:r>
      <w:r>
        <w:rPr>
          <w:spacing w:val="31"/>
        </w:rPr>
        <w:t> </w:t>
      </w:r>
      <w:r>
        <w:rPr/>
        <w:t>f</w:t>
      </w:r>
      <w:r>
        <w:rPr>
          <w:spacing w:val="-23"/>
        </w:rPr>
        <w:t> </w:t>
      </w:r>
      <w:r>
        <w:rPr>
          <w:spacing w:val="-2"/>
        </w:rPr>
        <w:t>inanciero;</w:t>
      </w:r>
    </w:p>
    <w:p>
      <w:pPr>
        <w:pStyle w:val="BodyText"/>
        <w:spacing w:before="13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/>
          <w:b/>
        </w:rPr>
        <w:t>V.-</w:t>
        <w:tab/>
      </w:r>
      <w:r>
        <w:rPr/>
        <w:t>Recibo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pago</w:t>
      </w:r>
      <w:r>
        <w:rPr>
          <w:spacing w:val="26"/>
        </w:rPr>
        <w:t> </w:t>
      </w:r>
      <w:r>
        <w:rPr/>
        <w:t>de</w:t>
      </w:r>
      <w:r>
        <w:rPr>
          <w:spacing w:val="4"/>
        </w:rPr>
        <w:t> </w:t>
      </w:r>
      <w:r>
        <w:rPr/>
        <w:t>impuesto</w:t>
      </w:r>
      <w:r>
        <w:rPr>
          <w:spacing w:val="26"/>
        </w:rPr>
        <w:t> </w:t>
      </w:r>
      <w:r>
        <w:rPr/>
        <w:t>predial</w:t>
      </w:r>
      <w:r>
        <w:rPr>
          <w:spacing w:val="12"/>
        </w:rPr>
        <w:t> </w:t>
      </w:r>
      <w:r>
        <w:rPr/>
        <w:t>del</w:t>
      </w:r>
      <w:r>
        <w:rPr>
          <w:spacing w:val="33"/>
        </w:rPr>
        <w:t> </w:t>
      </w:r>
      <w:r>
        <w:rPr/>
        <w:t>ejercicio</w:t>
      </w:r>
      <w:r>
        <w:rPr>
          <w:spacing w:val="26"/>
        </w:rPr>
        <w:t> </w:t>
      </w:r>
      <w:r>
        <w:rPr/>
        <w:t>vigent</w:t>
      </w:r>
      <w:r>
        <w:rPr>
          <w:spacing w:val="-26"/>
        </w:rPr>
        <w:t> </w:t>
      </w:r>
      <w:r>
        <w:rPr>
          <w:spacing w:val="-5"/>
        </w:rPr>
        <w:t>e;</w:t>
      </w:r>
    </w:p>
    <w:p>
      <w:pPr>
        <w:pStyle w:val="BodyText"/>
        <w:spacing w:after="0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tabs>
          <w:tab w:pos="917" w:val="left" w:leader="none"/>
        </w:tabs>
        <w:spacing w:before="88"/>
        <w:ind w:left="346"/>
      </w:pPr>
      <w:r>
        <w:rPr>
          <w:rFonts w:ascii="Arial" w:hAnsi="Arial"/>
          <w:b/>
        </w:rPr>
        <w:t>VI.-</w:t>
        <w:tab/>
      </w:r>
      <w:r>
        <w:rPr/>
        <w:t>Contrato</w:t>
      </w:r>
      <w:r>
        <w:rPr>
          <w:spacing w:val="39"/>
        </w:rPr>
        <w:t> </w:t>
      </w:r>
      <w:r>
        <w:rPr/>
        <w:t>de</w:t>
      </w:r>
      <w:r>
        <w:rPr>
          <w:spacing w:val="1"/>
        </w:rPr>
        <w:t> </w:t>
      </w:r>
      <w:r>
        <w:rPr/>
        <w:t>arrendamiento,</w:t>
      </w:r>
      <w:r>
        <w:rPr>
          <w:spacing w:val="70"/>
        </w:rPr>
        <w:t> </w:t>
      </w:r>
      <w:r>
        <w:rPr/>
        <w:t>adjuntando</w:t>
      </w:r>
      <w:r>
        <w:rPr>
          <w:spacing w:val="40"/>
        </w:rPr>
        <w:t> </w:t>
      </w:r>
      <w:r>
        <w:rPr/>
        <w:t>último</w:t>
      </w:r>
      <w:r>
        <w:rPr>
          <w:spacing w:val="20"/>
        </w:rPr>
        <w:t> </w:t>
      </w:r>
      <w:r>
        <w:rPr/>
        <w:t>recibo</w:t>
      </w:r>
      <w:r>
        <w:rPr>
          <w:spacing w:val="21"/>
        </w:rPr>
        <w:t> </w:t>
      </w:r>
      <w:r>
        <w:rPr/>
        <w:t>de pago</w:t>
      </w:r>
      <w:r>
        <w:rPr>
          <w:spacing w:val="21"/>
        </w:rPr>
        <w:t> </w:t>
      </w:r>
      <w:r>
        <w:rPr/>
        <w:t>que</w:t>
      </w:r>
      <w:r>
        <w:rPr>
          <w:spacing w:val="20"/>
        </w:rPr>
        <w:t> </w:t>
      </w:r>
      <w:r>
        <w:rPr/>
        <w:t>reúna</w:t>
      </w:r>
      <w:r>
        <w:rPr>
          <w:spacing w:val="58"/>
        </w:rPr>
        <w:t> </w:t>
      </w:r>
      <w:r>
        <w:rPr/>
        <w:t>requisitos</w:t>
      </w:r>
      <w:r>
        <w:rPr>
          <w:spacing w:val="15"/>
        </w:rPr>
        <w:t> </w:t>
      </w:r>
      <w:r>
        <w:rPr/>
        <w:t>f</w:t>
      </w:r>
      <w:r>
        <w:rPr>
          <w:spacing w:val="-27"/>
        </w:rPr>
        <w:t> </w:t>
      </w:r>
      <w:r>
        <w:rPr/>
        <w:t>iscales;</w:t>
      </w:r>
      <w:r>
        <w:rPr>
          <w:spacing w:val="13"/>
        </w:rPr>
        <w:t> </w:t>
      </w:r>
      <w:r>
        <w:rPr>
          <w:spacing w:val="-10"/>
        </w:rPr>
        <w:t>y</w:t>
      </w:r>
    </w:p>
    <w:p>
      <w:pPr>
        <w:pStyle w:val="BodyText"/>
        <w:spacing w:before="28"/>
      </w:pPr>
    </w:p>
    <w:p>
      <w:pPr>
        <w:spacing w:before="0"/>
        <w:ind w:left="346" w:right="0" w:firstLine="0"/>
        <w:jc w:val="left"/>
        <w:rPr>
          <w:rFonts w:ascii="Arial"/>
          <w:i/>
          <w:sz w:val="19"/>
        </w:rPr>
      </w:pPr>
      <w:r>
        <w:rPr>
          <w:rFonts w:ascii="Arial"/>
          <w:b/>
          <w:sz w:val="19"/>
        </w:rPr>
        <w:t>VII.-</w:t>
      </w:r>
      <w:r>
        <w:rPr>
          <w:rFonts w:ascii="Arial"/>
          <w:b/>
          <w:spacing w:val="-9"/>
          <w:sz w:val="19"/>
        </w:rPr>
        <w:t> </w:t>
      </w:r>
      <w:r>
        <w:rPr>
          <w:rFonts w:ascii="Arial"/>
          <w:i/>
          <w:sz w:val="19"/>
        </w:rPr>
        <w:t>(DEROGADO,</w:t>
      </w:r>
      <w:r>
        <w:rPr>
          <w:rFonts w:ascii="Arial"/>
          <w:i/>
          <w:spacing w:val="67"/>
          <w:sz w:val="19"/>
        </w:rPr>
        <w:t> </w:t>
      </w: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2"/>
          <w:sz w:val="19"/>
        </w:rPr>
        <w:t> </w:t>
      </w:r>
      <w:r>
        <w:rPr>
          <w:rFonts w:ascii="Arial"/>
          <w:i/>
          <w:sz w:val="19"/>
        </w:rPr>
        <w:t>ALCANCE</w:t>
      </w:r>
      <w:r>
        <w:rPr>
          <w:rFonts w:ascii="Arial"/>
          <w:i/>
          <w:spacing w:val="51"/>
          <w:sz w:val="19"/>
        </w:rPr>
        <w:t> </w:t>
      </w:r>
      <w:r>
        <w:rPr>
          <w:rFonts w:ascii="Arial"/>
          <w:i/>
          <w:sz w:val="19"/>
        </w:rPr>
        <w:t>OCHO</w:t>
      </w:r>
      <w:r>
        <w:rPr>
          <w:rFonts w:ascii="Arial"/>
          <w:i/>
          <w:spacing w:val="43"/>
          <w:sz w:val="19"/>
        </w:rPr>
        <w:t> </w:t>
      </w:r>
      <w:r>
        <w:rPr>
          <w:rFonts w:ascii="Arial"/>
          <w:i/>
          <w:sz w:val="19"/>
        </w:rPr>
        <w:t>DEL</w:t>
      </w:r>
      <w:r>
        <w:rPr>
          <w:rFonts w:ascii="Arial"/>
          <w:i/>
          <w:spacing w:val="9"/>
          <w:sz w:val="19"/>
        </w:rPr>
        <w:t> </w:t>
      </w:r>
      <w:r>
        <w:rPr>
          <w:rFonts w:ascii="Arial"/>
          <w:i/>
          <w:sz w:val="19"/>
        </w:rPr>
        <w:t>31</w:t>
      </w:r>
      <w:r>
        <w:rPr>
          <w:rFonts w:ascii="Arial"/>
          <w:i/>
          <w:spacing w:val="25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8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3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7"/>
          <w:sz w:val="19"/>
        </w:rPr>
        <w:t> </w:t>
      </w:r>
      <w:r>
        <w:rPr>
          <w:rFonts w:ascii="Arial"/>
          <w:i/>
          <w:spacing w:val="-2"/>
          <w:sz w:val="19"/>
        </w:rPr>
        <w:t>2020).</w:t>
      </w:r>
    </w:p>
    <w:p>
      <w:pPr>
        <w:pStyle w:val="BodyText"/>
        <w:spacing w:before="14"/>
        <w:rPr>
          <w:rFonts w:ascii="Arial"/>
          <w:i/>
        </w:rPr>
      </w:pPr>
    </w:p>
    <w:p>
      <w:pPr>
        <w:pStyle w:val="BodyText"/>
        <w:spacing w:line="254" w:lineRule="auto"/>
        <w:ind w:left="346" w:right="338"/>
        <w:jc w:val="both"/>
      </w:pPr>
      <w:r>
        <w:rPr/>
        <w:t>En</w:t>
      </w:r>
      <w:r>
        <w:rPr>
          <w:spacing w:val="21"/>
        </w:rPr>
        <w:t> </w:t>
      </w:r>
      <w:r>
        <w:rPr/>
        <w:t>todos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casos,</w:t>
      </w:r>
      <w:r>
        <w:rPr>
          <w:spacing w:val="16"/>
        </w:rPr>
        <w:t> </w:t>
      </w:r>
      <w:r>
        <w:rPr/>
        <w:t>el documento</w:t>
      </w:r>
      <w:r>
        <w:rPr>
          <w:spacing w:val="24"/>
        </w:rPr>
        <w:t> </w:t>
      </w:r>
      <w:r>
        <w:rPr/>
        <w:t>de que se trate</w:t>
      </w:r>
      <w:r>
        <w:rPr>
          <w:spacing w:val="40"/>
        </w:rPr>
        <w:t> </w:t>
      </w:r>
      <w:r>
        <w:rPr/>
        <w:t>deberá</w:t>
      </w:r>
      <w:r>
        <w:rPr>
          <w:spacing w:val="24"/>
        </w:rPr>
        <w:t> </w:t>
      </w:r>
      <w:r>
        <w:rPr/>
        <w:t>contener</w:t>
      </w:r>
      <w:r>
        <w:rPr>
          <w:spacing w:val="40"/>
        </w:rPr>
        <w:t> </w:t>
      </w:r>
      <w:r>
        <w:rPr/>
        <w:t>la</w:t>
      </w:r>
      <w:r>
        <w:rPr>
          <w:spacing w:val="24"/>
        </w:rPr>
        <w:t> </w:t>
      </w:r>
      <w:r>
        <w:rPr/>
        <w:t>Localidad</w:t>
      </w:r>
      <w:r>
        <w:rPr>
          <w:spacing w:val="24"/>
        </w:rPr>
        <w:t> </w:t>
      </w:r>
      <w:r>
        <w:rPr/>
        <w:t>y</w:t>
      </w:r>
      <w:r>
        <w:rPr>
          <w:spacing w:val="19"/>
        </w:rPr>
        <w:t> </w:t>
      </w:r>
      <w:r>
        <w:rPr/>
        <w:t>el</w:t>
      </w:r>
      <w:r>
        <w:rPr>
          <w:spacing w:val="31"/>
        </w:rPr>
        <w:t> </w:t>
      </w:r>
      <w:r>
        <w:rPr/>
        <w:t>Municipio</w:t>
      </w:r>
      <w:r>
        <w:rPr>
          <w:spacing w:val="40"/>
        </w:rPr>
        <w:t> </w:t>
      </w:r>
      <w:r>
        <w:rPr/>
        <w:t>del</w:t>
      </w:r>
      <w:r>
        <w:rPr>
          <w:spacing w:val="31"/>
        </w:rPr>
        <w:t> </w:t>
      </w:r>
      <w:r>
        <w:rPr>
          <w:spacing w:val="14"/>
        </w:rPr>
        <w:t>Estad</w:t>
      </w:r>
      <w:r>
        <w:rPr>
          <w:spacing w:val="-14"/>
        </w:rPr>
        <w:t> </w:t>
      </w:r>
      <w:r>
        <w:rPr/>
        <w:t>o de Hidalgo</w:t>
      </w:r>
      <w:r>
        <w:rPr>
          <w:spacing w:val="40"/>
        </w:rPr>
        <w:t> </w:t>
      </w:r>
      <w:r>
        <w:rPr/>
        <w:t>que corresponda,</w:t>
      </w:r>
      <w:r>
        <w:rPr>
          <w:spacing w:val="40"/>
        </w:rPr>
        <w:t> </w:t>
      </w:r>
      <w:r>
        <w:rPr/>
        <w:t>estar a nombre de quien lo presenta o coincidir con el domicilio de la identificación presentada y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tener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antigüedad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expedición mayor a</w:t>
      </w:r>
      <w:r>
        <w:rPr>
          <w:spacing w:val="40"/>
        </w:rPr>
        <w:t> </w:t>
      </w:r>
      <w:r>
        <w:rPr/>
        <w:t>6</w:t>
      </w:r>
      <w:r>
        <w:rPr>
          <w:spacing w:val="40"/>
        </w:rPr>
        <w:t> </w:t>
      </w:r>
      <w:r>
        <w:rPr/>
        <w:t>meses.</w:t>
      </w:r>
    </w:p>
    <w:p>
      <w:pPr>
        <w:pStyle w:val="BodyText"/>
        <w:spacing w:before="17"/>
      </w:pPr>
    </w:p>
    <w:p>
      <w:pPr>
        <w:pStyle w:val="BodyText"/>
        <w:spacing w:line="247" w:lineRule="auto"/>
        <w:ind w:left="346" w:right="335"/>
        <w:jc w:val="both"/>
      </w:pPr>
      <w:r>
        <w:rPr/>
        <w:t>Para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21"/>
        </w:rPr>
        <w:t> </w:t>
      </w:r>
      <w:r>
        <w:rPr/>
        <w:t>morales,</w:t>
      </w:r>
      <w:r>
        <w:rPr>
          <w:spacing w:val="40"/>
        </w:rPr>
        <w:t> </w:t>
      </w:r>
      <w:r>
        <w:rPr/>
        <w:t>el</w:t>
      </w:r>
      <w:r>
        <w:rPr>
          <w:spacing w:val="34"/>
        </w:rPr>
        <w:t> </w:t>
      </w:r>
      <w:r>
        <w:rPr/>
        <w:t>comprobante de domicilio</w:t>
      </w:r>
      <w:r>
        <w:rPr>
          <w:spacing w:val="27"/>
        </w:rPr>
        <w:t> </w:t>
      </w:r>
      <w:r>
        <w:rPr/>
        <w:t>deberá</w:t>
      </w:r>
      <w:r>
        <w:rPr>
          <w:spacing w:val="30"/>
        </w:rPr>
        <w:t> </w:t>
      </w:r>
      <w:r>
        <w:rPr/>
        <w:t>estar</w:t>
      </w:r>
      <w:r>
        <w:rPr>
          <w:spacing w:val="25"/>
        </w:rPr>
        <w:t> </w:t>
      </w:r>
      <w:r>
        <w:rPr/>
        <w:t>a</w:t>
      </w:r>
      <w:r>
        <w:rPr>
          <w:spacing w:val="40"/>
        </w:rPr>
        <w:t> </w:t>
      </w:r>
      <w:r>
        <w:rPr/>
        <w:t>nombre</w:t>
      </w:r>
      <w:r>
        <w:rPr>
          <w:spacing w:val="27"/>
        </w:rPr>
        <w:t> </w:t>
      </w:r>
      <w:r>
        <w:rPr/>
        <w:t>de las</w:t>
      </w:r>
      <w:r>
        <w:rPr>
          <w:spacing w:val="40"/>
        </w:rPr>
        <w:t> </w:t>
      </w:r>
      <w:r>
        <w:rPr/>
        <w:t>mismas</w:t>
      </w:r>
      <w:r>
        <w:rPr>
          <w:spacing w:val="40"/>
        </w:rPr>
        <w:t> </w:t>
      </w:r>
      <w:r>
        <w:rPr/>
        <w:t>o</w:t>
      </w:r>
      <w:r>
        <w:rPr>
          <w:spacing w:val="27"/>
        </w:rPr>
        <w:t> </w:t>
      </w:r>
      <w:r>
        <w:rPr/>
        <w:t>coincidir con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domicilio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iscal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de</w:t>
      </w:r>
      <w:r>
        <w:rPr>
          <w:spacing w:val="37"/>
        </w:rPr>
        <w:t> </w:t>
      </w:r>
      <w:r>
        <w:rPr/>
        <w:t>sucursal</w:t>
      </w:r>
      <w:r>
        <w:rPr>
          <w:spacing w:val="40"/>
        </w:rPr>
        <w:t> </w:t>
      </w:r>
      <w:r>
        <w:rPr/>
        <w:t>registrados</w:t>
      </w:r>
      <w:r>
        <w:rPr>
          <w:spacing w:val="40"/>
        </w:rPr>
        <w:t> </w:t>
      </w:r>
      <w:r>
        <w:rPr/>
        <w:t>en</w:t>
      </w:r>
      <w:r>
        <w:rPr>
          <w:spacing w:val="37"/>
        </w:rPr>
        <w:t> </w:t>
      </w:r>
      <w:r>
        <w:rPr/>
        <w:t>los</w:t>
      </w:r>
      <w:r>
        <w:rPr>
          <w:spacing w:val="40"/>
        </w:rPr>
        <w:t> </w:t>
      </w:r>
      <w:r>
        <w:rPr/>
        <w:t>padrones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registros</w:t>
      </w:r>
      <w:r>
        <w:rPr>
          <w:spacing w:val="40"/>
        </w:rPr>
        <w:t> </w:t>
      </w:r>
      <w:r>
        <w:rPr/>
        <w:t>estatales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en</w:t>
      </w:r>
      <w:r>
        <w:rPr>
          <w:spacing w:val="37"/>
        </w:rPr>
        <w:t> </w:t>
      </w:r>
      <w:r>
        <w:rPr/>
        <w:t>el</w:t>
      </w:r>
      <w:r>
        <w:rPr>
          <w:spacing w:val="40"/>
        </w:rPr>
        <w:t> </w:t>
      </w:r>
      <w:r>
        <w:rPr/>
        <w:t>Registro Federal</w:t>
      </w:r>
      <w:r>
        <w:rPr>
          <w:spacing w:val="40"/>
        </w:rPr>
        <w:t> </w:t>
      </w:r>
      <w:r>
        <w:rPr/>
        <w:t>de Contribuyentes.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3178" w:right="3150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TÍTULO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pacing w:val="-2"/>
          <w:sz w:val="19"/>
        </w:rPr>
        <w:t>SEGUNDO</w:t>
      </w:r>
    </w:p>
    <w:p>
      <w:pPr>
        <w:spacing w:before="22"/>
        <w:ind w:left="3170" w:right="3150" w:firstLine="0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DEL</w:t>
      </w:r>
      <w:r>
        <w:rPr>
          <w:rFonts w:ascii="Arial"/>
          <w:b/>
          <w:spacing w:val="16"/>
          <w:sz w:val="19"/>
        </w:rPr>
        <w:t> </w:t>
      </w:r>
      <w:r>
        <w:rPr>
          <w:rFonts w:ascii="Arial"/>
          <w:b/>
          <w:sz w:val="19"/>
        </w:rPr>
        <w:t>REGISTRO</w:t>
      </w:r>
      <w:r>
        <w:rPr>
          <w:rFonts w:ascii="Arial"/>
          <w:b/>
          <w:spacing w:val="47"/>
          <w:sz w:val="19"/>
        </w:rPr>
        <w:t> </w:t>
      </w:r>
      <w:r>
        <w:rPr>
          <w:rFonts w:ascii="Arial"/>
          <w:b/>
          <w:sz w:val="19"/>
        </w:rPr>
        <w:t>VEHICULAR</w:t>
      </w:r>
      <w:r>
        <w:rPr>
          <w:rFonts w:ascii="Arial"/>
          <w:b/>
          <w:spacing w:val="43"/>
          <w:sz w:val="19"/>
        </w:rPr>
        <w:t> </w:t>
      </w:r>
      <w:r>
        <w:rPr>
          <w:rFonts w:ascii="Arial"/>
          <w:b/>
          <w:spacing w:val="-2"/>
          <w:sz w:val="19"/>
        </w:rPr>
        <w:t>ESTATAL</w:t>
      </w:r>
    </w:p>
    <w:p>
      <w:pPr>
        <w:pStyle w:val="BodyText"/>
        <w:spacing w:before="14"/>
        <w:rPr>
          <w:rFonts w:ascii="Arial"/>
          <w:b/>
        </w:rPr>
      </w:pPr>
    </w:p>
    <w:p>
      <w:pPr>
        <w:spacing w:before="0"/>
        <w:ind w:left="3168" w:right="3162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CAPÍTULO</w:t>
      </w:r>
      <w:r>
        <w:rPr>
          <w:rFonts w:ascii="Arial" w:hAnsi="Arial"/>
          <w:b/>
          <w:spacing w:val="44"/>
          <w:sz w:val="19"/>
        </w:rPr>
        <w:t> </w:t>
      </w:r>
      <w:r>
        <w:rPr>
          <w:rFonts w:ascii="Arial" w:hAnsi="Arial"/>
          <w:b/>
          <w:spacing w:val="-10"/>
          <w:sz w:val="19"/>
        </w:rPr>
        <w:t>I</w:t>
      </w:r>
    </w:p>
    <w:p>
      <w:pPr>
        <w:spacing w:before="21"/>
        <w:ind w:left="21" w:right="0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8"/>
          <w:sz w:val="19"/>
        </w:rPr>
        <w:t> </w:t>
      </w:r>
      <w:r>
        <w:rPr>
          <w:rFonts w:ascii="Arial" w:hAnsi="Arial"/>
          <w:b/>
          <w:sz w:val="19"/>
        </w:rPr>
        <w:t>LOS</w:t>
      </w:r>
      <w:r>
        <w:rPr>
          <w:rFonts w:ascii="Arial" w:hAnsi="Arial"/>
          <w:b/>
          <w:spacing w:val="19"/>
          <w:sz w:val="19"/>
        </w:rPr>
        <w:t> </w:t>
      </w:r>
      <w:r>
        <w:rPr>
          <w:rFonts w:ascii="Arial" w:hAnsi="Arial"/>
          <w:b/>
          <w:sz w:val="19"/>
        </w:rPr>
        <w:t>TRÁMITES</w:t>
      </w:r>
      <w:r>
        <w:rPr>
          <w:rFonts w:ascii="Arial" w:hAnsi="Arial"/>
          <w:b/>
          <w:spacing w:val="35"/>
          <w:sz w:val="19"/>
        </w:rPr>
        <w:t> </w:t>
      </w:r>
      <w:r>
        <w:rPr>
          <w:rFonts w:ascii="Arial" w:hAnsi="Arial"/>
          <w:b/>
          <w:sz w:val="19"/>
        </w:rPr>
        <w:t>Y</w:t>
      </w:r>
      <w:r>
        <w:rPr>
          <w:rFonts w:ascii="Arial" w:hAnsi="Arial"/>
          <w:b/>
          <w:spacing w:val="18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22"/>
          <w:sz w:val="19"/>
        </w:rPr>
        <w:t> </w:t>
      </w:r>
      <w:r>
        <w:rPr>
          <w:rFonts w:ascii="Arial" w:hAnsi="Arial"/>
          <w:b/>
          <w:sz w:val="19"/>
        </w:rPr>
        <w:t>REGISTRO</w:t>
      </w:r>
      <w:r>
        <w:rPr>
          <w:rFonts w:ascii="Arial" w:hAnsi="Arial"/>
          <w:b/>
          <w:spacing w:val="45"/>
          <w:sz w:val="19"/>
        </w:rPr>
        <w:t> </w:t>
      </w:r>
      <w:r>
        <w:rPr>
          <w:rFonts w:ascii="Arial" w:hAnsi="Arial"/>
          <w:b/>
          <w:sz w:val="19"/>
        </w:rPr>
        <w:t>VEHICULAR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pacing w:val="-2"/>
          <w:sz w:val="19"/>
        </w:rPr>
        <w:t>ESTATAL</w:t>
      </w:r>
    </w:p>
    <w:p>
      <w:pPr>
        <w:pStyle w:val="BodyText"/>
        <w:spacing w:before="14"/>
        <w:rPr>
          <w:rFonts w:ascii="Arial"/>
          <w:b/>
        </w:rPr>
      </w:pPr>
    </w:p>
    <w:p>
      <w:pPr>
        <w:pStyle w:val="BodyText"/>
        <w:spacing w:line="264" w:lineRule="auto"/>
        <w:ind w:left="346" w:right="333"/>
        <w:jc w:val="both"/>
      </w:pPr>
      <w:r>
        <w:rPr>
          <w:rFonts w:ascii="Arial" w:hAnsi="Arial"/>
          <w:b/>
        </w:rPr>
        <w:t>Artículo 10</w:t>
      </w:r>
      <w:r>
        <w:rPr/>
        <w:t>. La Secretaría integrará, operará y actualizará el Registro Vehicular Estatal, a partir de la información presentada</w:t>
      </w:r>
      <w:r>
        <w:rPr>
          <w:spacing w:val="40"/>
        </w:rPr>
        <w:t> </w:t>
      </w:r>
      <w:r>
        <w:rPr/>
        <w:t>por los</w:t>
      </w:r>
      <w:r>
        <w:rPr>
          <w:spacing w:val="40"/>
        </w:rPr>
        <w:t> </w:t>
      </w:r>
      <w:r>
        <w:rPr/>
        <w:t>particulares</w:t>
      </w:r>
      <w:r>
        <w:rPr>
          <w:spacing w:val="80"/>
        </w:rPr>
        <w:t> </w:t>
      </w:r>
      <w:r>
        <w:rPr/>
        <w:t>y</w:t>
      </w:r>
      <w:r>
        <w:rPr>
          <w:spacing w:val="40"/>
        </w:rPr>
        <w:t> </w:t>
      </w:r>
      <w:r>
        <w:rPr/>
        <w:t>por las</w:t>
      </w:r>
      <w:r>
        <w:rPr>
          <w:spacing w:val="40"/>
        </w:rPr>
        <w:t> </w:t>
      </w:r>
      <w:r>
        <w:rPr/>
        <w:t>autoridades</w:t>
      </w:r>
      <w:r>
        <w:rPr>
          <w:spacing w:val="40"/>
        </w:rPr>
        <w:t> </w:t>
      </w:r>
      <w:r>
        <w:rPr/>
        <w:t>competentes.</w:t>
      </w:r>
    </w:p>
    <w:p>
      <w:pPr>
        <w:pStyle w:val="BodyText"/>
        <w:spacing w:line="252" w:lineRule="auto" w:before="210"/>
        <w:ind w:left="346" w:right="323"/>
        <w:jc w:val="both"/>
      </w:pPr>
      <w:r>
        <w:rPr/>
        <w:t>La información contenida en el Registro</w:t>
      </w:r>
      <w:r>
        <w:rPr>
          <w:spacing w:val="40"/>
        </w:rPr>
        <w:t> </w:t>
      </w:r>
      <w:r>
        <w:rPr/>
        <w:t>Vehicular Estatal tendrá el carácter de reservada en términos del artículo</w:t>
      </w:r>
      <w:r>
        <w:rPr>
          <w:spacing w:val="40"/>
        </w:rPr>
        <w:t> </w:t>
      </w:r>
      <w:r>
        <w:rPr/>
        <w:t>92</w:t>
      </w:r>
      <w:r>
        <w:rPr>
          <w:spacing w:val="40"/>
        </w:rPr>
        <w:t> </w:t>
      </w:r>
      <w:r>
        <w:rPr/>
        <w:t>del Código Fiscal del Estado de Hidalgo, por lo que los funcionarios y servidores público</w:t>
      </w:r>
      <w:r>
        <w:rPr>
          <w:spacing w:val="-14"/>
        </w:rPr>
        <w:t> </w:t>
      </w:r>
      <w:r>
        <w:rPr/>
        <w:t>s</w:t>
      </w:r>
      <w:r>
        <w:rPr>
          <w:spacing w:val="40"/>
        </w:rPr>
        <w:t> </w:t>
      </w:r>
      <w:r>
        <w:rPr/>
        <w:t>q</w:t>
      </w:r>
      <w:r>
        <w:rPr>
          <w:spacing w:val="-14"/>
        </w:rPr>
        <w:t> </w:t>
      </w:r>
      <w:r>
        <w:rPr/>
        <w:t>ue intervengan en los diversos trámites y procedimientos relativos a la aplicación de la</w:t>
      </w:r>
      <w:r>
        <w:rPr>
          <w:spacing w:val="40"/>
        </w:rPr>
        <w:t> </w:t>
      </w:r>
      <w:r>
        <w:rPr/>
        <w:t>presente Ley, estarán obligados</w:t>
      </w:r>
      <w:r>
        <w:rPr>
          <w:spacing w:val="77"/>
        </w:rPr>
        <w:t> </w:t>
      </w:r>
      <w:r>
        <w:rPr/>
        <w:t>a</w:t>
      </w:r>
      <w:r>
        <w:rPr>
          <w:spacing w:val="40"/>
        </w:rPr>
        <w:t> </w:t>
      </w:r>
      <w:r>
        <w:rPr/>
        <w:t>guardar</w:t>
      </w:r>
      <w:r>
        <w:rPr>
          <w:spacing w:val="40"/>
        </w:rPr>
        <w:t> </w:t>
      </w:r>
      <w:r>
        <w:rPr/>
        <w:t>absoluta</w:t>
      </w:r>
      <w:r>
        <w:rPr>
          <w:spacing w:val="40"/>
        </w:rPr>
        <w:t> </w:t>
      </w:r>
      <w:r>
        <w:rPr/>
        <w:t>reserva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concerniente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declaraciones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datos</w:t>
      </w:r>
      <w:r>
        <w:rPr>
          <w:spacing w:val="40"/>
        </w:rPr>
        <w:t> </w:t>
      </w:r>
      <w:r>
        <w:rPr/>
        <w:t>suministrados</w:t>
      </w:r>
      <w:r>
        <w:rPr>
          <w:spacing w:val="40"/>
        </w:rPr>
        <w:t> </w:t>
      </w:r>
      <w:r>
        <w:rPr/>
        <w:t>por los particulares o terceros con ellos relacionados. No obstante, la información contenida en el Registro Vehicular</w:t>
      </w:r>
      <w:r>
        <w:rPr>
          <w:spacing w:val="40"/>
        </w:rPr>
        <w:t> </w:t>
      </w:r>
      <w:r>
        <w:rPr/>
        <w:t>Estatal</w:t>
      </w:r>
      <w:r>
        <w:rPr>
          <w:spacing w:val="40"/>
        </w:rPr>
        <w:t> </w:t>
      </w:r>
      <w:r>
        <w:rPr/>
        <w:t>podrá</w:t>
      </w:r>
      <w:r>
        <w:rPr>
          <w:spacing w:val="40"/>
        </w:rPr>
        <w:t> </w:t>
      </w:r>
      <w:r>
        <w:rPr/>
        <w:t>ser</w:t>
      </w:r>
      <w:r>
        <w:rPr>
          <w:spacing w:val="40"/>
        </w:rPr>
        <w:t> </w:t>
      </w:r>
      <w:r>
        <w:rPr/>
        <w:t>proporcionada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agencias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organismos</w:t>
      </w:r>
      <w:r>
        <w:rPr>
          <w:spacing w:val="40"/>
        </w:rPr>
        <w:t> </w:t>
      </w:r>
      <w:r>
        <w:rPr/>
        <w:t>encargados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seguridad pública,</w:t>
      </w:r>
      <w:r>
        <w:rPr>
          <w:spacing w:val="40"/>
        </w:rPr>
        <w:t> </w:t>
      </w:r>
      <w:r>
        <w:rPr/>
        <w:t>así como</w:t>
      </w:r>
      <w:r>
        <w:rPr>
          <w:spacing w:val="40"/>
        </w:rPr>
        <w:t> </w:t>
      </w:r>
      <w:r>
        <w:rPr/>
        <w:t>a las</w:t>
      </w:r>
      <w:r>
        <w:rPr>
          <w:spacing w:val="40"/>
        </w:rPr>
        <w:t> </w:t>
      </w:r>
      <w:r>
        <w:rPr/>
        <w:t>autoridades</w:t>
      </w:r>
      <w:r>
        <w:rPr>
          <w:spacing w:val="40"/>
        </w:rPr>
        <w:t> </w:t>
      </w:r>
      <w:r>
        <w:rPr/>
        <w:t>a que se refiere el propio artículo 92 del Código antes citado, en los términos</w:t>
      </w:r>
      <w:r>
        <w:rPr>
          <w:spacing w:val="40"/>
        </w:rPr>
        <w:t> </w:t>
      </w:r>
      <w:r>
        <w:rPr/>
        <w:t>que</w:t>
      </w:r>
      <w:r>
        <w:rPr>
          <w:spacing w:val="36"/>
        </w:rPr>
        <w:t> </w:t>
      </w:r>
      <w:r>
        <w:rPr/>
        <w:t>establezca</w:t>
      </w:r>
      <w:r>
        <w:rPr>
          <w:spacing w:val="36"/>
        </w:rPr>
        <w:t> </w:t>
      </w:r>
      <w:r>
        <w:rPr/>
        <w:t>el</w:t>
      </w:r>
      <w:r>
        <w:rPr>
          <w:spacing w:val="40"/>
        </w:rPr>
        <w:t> </w:t>
      </w:r>
      <w:r>
        <w:rPr/>
        <w:t>Reglamento</w:t>
      </w:r>
      <w:r>
        <w:rPr>
          <w:spacing w:val="80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presente</w:t>
      </w:r>
      <w:r>
        <w:rPr>
          <w:spacing w:val="36"/>
        </w:rPr>
        <w:t> </w:t>
      </w:r>
      <w:r>
        <w:rPr/>
        <w:t>Ley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demás</w:t>
      </w:r>
      <w:r>
        <w:rPr>
          <w:spacing w:val="40"/>
        </w:rPr>
        <w:t> </w:t>
      </w:r>
      <w:r>
        <w:rPr/>
        <w:t>disposiciones</w:t>
      </w:r>
      <w:r>
        <w:rPr>
          <w:spacing w:val="40"/>
        </w:rPr>
        <w:t> </w:t>
      </w:r>
      <w:r>
        <w:rPr/>
        <w:t>aplicables.</w:t>
      </w:r>
    </w:p>
    <w:p>
      <w:pPr>
        <w:pStyle w:val="BodyText"/>
        <w:spacing w:before="18"/>
      </w:pPr>
    </w:p>
    <w:p>
      <w:pPr>
        <w:pStyle w:val="BodyText"/>
        <w:spacing w:line="247" w:lineRule="auto"/>
        <w:ind w:left="346" w:right="34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11.</w:t>
      </w:r>
      <w:r>
        <w:rPr>
          <w:rFonts w:ascii="Arial" w:hAnsi="Arial"/>
          <w:b/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autorizará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propietarios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vehículos,</w:t>
      </w:r>
      <w:r>
        <w:rPr>
          <w:spacing w:val="40"/>
        </w:rPr>
        <w:t> </w:t>
      </w:r>
      <w:r>
        <w:rPr/>
        <w:t>previo</w:t>
      </w:r>
      <w:r>
        <w:rPr>
          <w:spacing w:val="40"/>
        </w:rPr>
        <w:t> </w:t>
      </w:r>
      <w:r>
        <w:rPr/>
        <w:t>cumplimiento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 requisitos</w:t>
      </w:r>
      <w:r>
        <w:rPr>
          <w:spacing w:val="34"/>
        </w:rPr>
        <w:t> </w:t>
      </w:r>
      <w:r>
        <w:rPr/>
        <w:t>establecidos</w:t>
      </w:r>
      <w:r>
        <w:rPr>
          <w:spacing w:val="34"/>
        </w:rPr>
        <w:t> </w:t>
      </w:r>
      <w:r>
        <w:rPr/>
        <w:t>en 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su Reglamento,</w:t>
      </w:r>
      <w:r>
        <w:rPr>
          <w:spacing w:val="40"/>
        </w:rPr>
        <w:t> </w:t>
      </w:r>
      <w:r>
        <w:rPr/>
        <w:t>los</w:t>
      </w:r>
      <w:r>
        <w:rPr>
          <w:spacing w:val="34"/>
        </w:rPr>
        <w:t> </w:t>
      </w:r>
      <w:r>
        <w:rPr/>
        <w:t>siguientes</w:t>
      </w:r>
      <w:r>
        <w:rPr>
          <w:spacing w:val="34"/>
        </w:rPr>
        <w:t> </w:t>
      </w:r>
      <w:r>
        <w:rPr/>
        <w:t>trámites:</w:t>
      </w:r>
    </w:p>
    <w:p>
      <w:pPr>
        <w:pStyle w:val="BodyText"/>
        <w:spacing w:before="22"/>
      </w:pPr>
    </w:p>
    <w:p>
      <w:pPr>
        <w:pStyle w:val="BodyText"/>
        <w:tabs>
          <w:tab w:pos="917" w:val="left" w:leader="none"/>
        </w:tabs>
        <w:spacing w:before="1"/>
        <w:ind w:left="346"/>
      </w:pPr>
      <w:r>
        <w:rPr>
          <w:rFonts w:ascii="Arial" w:hAnsi="Arial"/>
          <w:b/>
        </w:rPr>
        <w:t>I.-</w:t>
        <w:tab/>
      </w:r>
      <w:r>
        <w:rPr/>
        <w:t>Incorporación</w:t>
      </w:r>
      <w:r>
        <w:rPr>
          <w:spacing w:val="19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</w:t>
      </w:r>
      <w:r>
        <w:rPr>
          <w:spacing w:val="39"/>
        </w:rPr>
        <w:t> </w:t>
      </w:r>
      <w:r>
        <w:rPr/>
        <w:t>al</w:t>
      </w:r>
      <w:r>
        <w:rPr>
          <w:spacing w:val="46"/>
        </w:rPr>
        <w:t> </w:t>
      </w:r>
      <w:r>
        <w:rPr/>
        <w:t>Registro</w:t>
      </w:r>
      <w:r>
        <w:rPr>
          <w:spacing w:val="20"/>
        </w:rPr>
        <w:t> </w:t>
      </w:r>
      <w:r>
        <w:rPr/>
        <w:t>Vehicular</w:t>
      </w:r>
      <w:r>
        <w:rPr>
          <w:spacing w:val="38"/>
        </w:rPr>
        <w:t> </w:t>
      </w:r>
      <w:r>
        <w:rPr>
          <w:spacing w:val="-2"/>
        </w:rPr>
        <w:t>Estatal;</w:t>
      </w:r>
    </w:p>
    <w:p>
      <w:pPr>
        <w:pStyle w:val="BodyText"/>
        <w:spacing w:before="28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II.-</w:t>
        <w:tab/>
      </w:r>
      <w:r>
        <w:rPr/>
        <w:t>Desincorporación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vehículo</w:t>
      </w:r>
      <w:r>
        <w:rPr>
          <w:spacing w:val="49"/>
        </w:rPr>
        <w:t> </w:t>
      </w:r>
      <w:r>
        <w:rPr/>
        <w:t>del</w:t>
      </w:r>
      <w:r>
        <w:rPr>
          <w:spacing w:val="34"/>
        </w:rPr>
        <w:t> </w:t>
      </w:r>
      <w:r>
        <w:rPr/>
        <w:t>Registro</w:t>
      </w:r>
      <w:r>
        <w:rPr>
          <w:spacing w:val="27"/>
        </w:rPr>
        <w:t> </w:t>
      </w:r>
      <w:r>
        <w:rPr/>
        <w:t>Vehicular</w:t>
      </w:r>
      <w:r>
        <w:rPr>
          <w:spacing w:val="68"/>
        </w:rPr>
        <w:t> </w:t>
      </w:r>
      <w:r>
        <w:rPr>
          <w:spacing w:val="-2"/>
        </w:rPr>
        <w:t>Estatal;</w:t>
      </w:r>
    </w:p>
    <w:p>
      <w:pPr>
        <w:pStyle w:val="BodyText"/>
        <w:spacing w:before="13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III.-</w:t>
        <w:tab/>
      </w:r>
      <w:r>
        <w:rPr/>
        <w:t>Actualización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datos</w:t>
      </w:r>
      <w:r>
        <w:rPr>
          <w:spacing w:val="18"/>
        </w:rPr>
        <w:t> </w:t>
      </w:r>
      <w:r>
        <w:rPr/>
        <w:t>al</w:t>
      </w:r>
      <w:r>
        <w:rPr>
          <w:spacing w:val="10"/>
        </w:rPr>
        <w:t> </w:t>
      </w:r>
      <w:r>
        <w:rPr/>
        <w:t>Registro</w:t>
      </w:r>
      <w:r>
        <w:rPr>
          <w:spacing w:val="45"/>
        </w:rPr>
        <w:t> </w:t>
      </w:r>
      <w:r>
        <w:rPr/>
        <w:t>Vehicular</w:t>
      </w:r>
      <w:r>
        <w:rPr>
          <w:spacing w:val="43"/>
        </w:rPr>
        <w:t> </w:t>
      </w:r>
      <w:r>
        <w:rPr/>
        <w:t>Estatal;</w:t>
      </w:r>
      <w:r>
        <w:rPr>
          <w:spacing w:val="15"/>
        </w:rPr>
        <w:t> </w:t>
      </w:r>
      <w:r>
        <w:rPr>
          <w:spacing w:val="-10"/>
        </w:rPr>
        <w:t>y</w:t>
      </w:r>
    </w:p>
    <w:p>
      <w:pPr>
        <w:pStyle w:val="BodyText"/>
        <w:tabs>
          <w:tab w:pos="917" w:val="left" w:leader="none"/>
        </w:tabs>
        <w:spacing w:before="22"/>
        <w:ind w:left="346"/>
      </w:pPr>
      <w:r>
        <w:rPr>
          <w:rFonts w:ascii="Arial" w:hAnsi="Arial"/>
          <w:b/>
        </w:rPr>
        <w:t>IV.-</w:t>
        <w:tab/>
      </w:r>
      <w:r>
        <w:rPr/>
        <w:t>Canje</w:t>
      </w:r>
      <w:r>
        <w:rPr>
          <w:spacing w:val="48"/>
        </w:rPr>
        <w:t> </w:t>
      </w:r>
      <w:r>
        <w:rPr/>
        <w:t>de</w:t>
      </w:r>
      <w:r>
        <w:rPr>
          <w:spacing w:val="-4"/>
        </w:rPr>
        <w:t> </w:t>
      </w:r>
      <w:r>
        <w:rPr/>
        <w:t>placas</w:t>
      </w:r>
      <w:r>
        <w:rPr>
          <w:spacing w:val="9"/>
        </w:rPr>
        <w:t> </w:t>
      </w:r>
      <w:r>
        <w:rPr>
          <w:spacing w:val="-2"/>
        </w:rPr>
        <w:t>metálicas.</w:t>
      </w:r>
    </w:p>
    <w:p>
      <w:pPr>
        <w:pStyle w:val="BodyText"/>
        <w:spacing w:before="13"/>
      </w:pPr>
    </w:p>
    <w:p>
      <w:pPr>
        <w:pStyle w:val="BodyText"/>
        <w:spacing w:line="264" w:lineRule="auto" w:before="1"/>
        <w:ind w:left="346" w:right="325"/>
        <w:jc w:val="both"/>
      </w:pPr>
      <w:r>
        <w:rPr/>
        <w:t>Los</w:t>
      </w:r>
      <w:r>
        <w:rPr>
          <w:spacing w:val="40"/>
        </w:rPr>
        <w:t> </w:t>
      </w:r>
      <w:r>
        <w:rPr/>
        <w:t>trámites</w:t>
      </w:r>
      <w:r>
        <w:rPr>
          <w:spacing w:val="40"/>
        </w:rPr>
        <w:t> </w:t>
      </w:r>
      <w:r>
        <w:rPr/>
        <w:t>antes</w:t>
      </w:r>
      <w:r>
        <w:rPr>
          <w:spacing w:val="40"/>
        </w:rPr>
        <w:t> </w:t>
      </w:r>
      <w:r>
        <w:rPr/>
        <w:t>citados</w:t>
      </w:r>
      <w:r>
        <w:rPr>
          <w:spacing w:val="40"/>
        </w:rPr>
        <w:t> </w:t>
      </w:r>
      <w:r>
        <w:rPr/>
        <w:t>son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obligatorio</w:t>
      </w:r>
      <w:r>
        <w:rPr>
          <w:spacing w:val="40"/>
        </w:rPr>
        <w:t> </w:t>
      </w:r>
      <w:r>
        <w:rPr/>
        <w:t>cumplimiento</w:t>
      </w:r>
      <w:r>
        <w:rPr>
          <w:spacing w:val="40"/>
        </w:rPr>
        <w:t> </w:t>
      </w:r>
      <w:r>
        <w:rPr/>
        <w:t>por</w:t>
      </w:r>
      <w:r>
        <w:rPr>
          <w:spacing w:val="24"/>
        </w:rPr>
        <w:t> </w:t>
      </w:r>
      <w:r>
        <w:rPr/>
        <w:t>parte</w:t>
      </w:r>
      <w:r>
        <w:rPr>
          <w:spacing w:val="25"/>
        </w:rPr>
        <w:t> </w:t>
      </w:r>
      <w:r>
        <w:rPr/>
        <w:t>del</w:t>
      </w:r>
      <w:r>
        <w:rPr>
          <w:spacing w:val="32"/>
        </w:rPr>
        <w:t> </w:t>
      </w:r>
      <w:r>
        <w:rPr/>
        <w:t>o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propietarios</w:t>
      </w:r>
      <w:r>
        <w:rPr>
          <w:spacing w:val="75"/>
        </w:rPr>
        <w:t> </w:t>
      </w:r>
      <w:r>
        <w:rPr/>
        <w:t>de</w:t>
      </w:r>
      <w:r>
        <w:rPr>
          <w:spacing w:val="25"/>
        </w:rPr>
        <w:t> </w:t>
      </w:r>
      <w:r>
        <w:rPr/>
        <w:t>vehículos que se ubiquen en estos supuestos.</w:t>
      </w:r>
    </w:p>
    <w:p>
      <w:pPr>
        <w:pStyle w:val="BodyText"/>
        <w:spacing w:line="254" w:lineRule="auto" w:before="209"/>
        <w:ind w:left="346" w:right="33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11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Bis.</w:t>
      </w:r>
      <w:r>
        <w:rPr>
          <w:rFonts w:ascii="Arial" w:hAnsi="Arial"/>
          <w:b/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ísicas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morales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hayan</w:t>
      </w:r>
      <w:r>
        <w:rPr>
          <w:spacing w:val="40"/>
        </w:rPr>
        <w:t> </w:t>
      </w:r>
      <w:r>
        <w:rPr/>
        <w:t>enajenado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podrán</w:t>
      </w:r>
      <w:r>
        <w:rPr>
          <w:spacing w:val="40"/>
        </w:rPr>
        <w:t> </w:t>
      </w:r>
      <w:r>
        <w:rPr/>
        <w:t>realizar</w:t>
      </w:r>
      <w:r>
        <w:rPr>
          <w:spacing w:val="40"/>
        </w:rPr>
        <w:t> </w:t>
      </w:r>
      <w:r>
        <w:rPr/>
        <w:t>el trámite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Baja</w:t>
      </w:r>
      <w:r>
        <w:rPr>
          <w:spacing w:val="40"/>
        </w:rPr>
        <w:t> </w:t>
      </w:r>
      <w:r>
        <w:rPr/>
        <w:t>Administrativa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Registro</w:t>
      </w:r>
      <w:r>
        <w:rPr>
          <w:spacing w:val="8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Estatal,</w:t>
      </w:r>
      <w:r>
        <w:rPr>
          <w:spacing w:val="40"/>
        </w:rPr>
        <w:t> </w:t>
      </w:r>
      <w:r>
        <w:rPr/>
        <w:t>siempre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adquirente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haya efectuado el cambio de propietario, para lo cual deberán presentar el documento traslativo de dominio respectivo,</w:t>
      </w:r>
      <w:r>
        <w:rPr>
          <w:spacing w:val="40"/>
        </w:rPr>
        <w:t> </w:t>
      </w:r>
      <w:r>
        <w:rPr/>
        <w:t>así como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requisitos</w:t>
      </w:r>
      <w:r>
        <w:rPr>
          <w:spacing w:val="40"/>
        </w:rPr>
        <w:t> </w:t>
      </w:r>
      <w:r>
        <w:rPr/>
        <w:t>establecidos</w:t>
      </w:r>
      <w:r>
        <w:rPr>
          <w:spacing w:val="40"/>
        </w:rPr>
        <w:t> </w:t>
      </w:r>
      <w:r>
        <w:rPr/>
        <w:t>en el artículo 26, f</w:t>
      </w:r>
      <w:r>
        <w:rPr>
          <w:spacing w:val="-14"/>
        </w:rPr>
        <w:t> </w:t>
      </w:r>
      <w:r>
        <w:rPr/>
        <w:t>racciones I y II de la Ley, según corresponda; lo anterior, no será aplicable tratándose de vehículos destinados al Transporte Público, Demostración y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Discapacidad.</w:t>
      </w:r>
    </w:p>
    <w:p>
      <w:pPr>
        <w:spacing w:before="3"/>
        <w:ind w:left="5618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reformado,</w:t>
      </w:r>
      <w:r>
        <w:rPr>
          <w:rFonts w:ascii="Arial" w:hAnsi="Arial"/>
          <w:i/>
          <w:color w:val="006FC0"/>
          <w:spacing w:val="21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95"/>
        <w:rPr>
          <w:rFonts w:ascii="Arial"/>
          <w:i/>
          <w:sz w:val="13"/>
        </w:rPr>
      </w:pPr>
    </w:p>
    <w:p>
      <w:pPr>
        <w:pStyle w:val="BodyText"/>
        <w:spacing w:line="247" w:lineRule="auto"/>
        <w:ind w:left="346" w:right="228"/>
      </w:pPr>
      <w:r>
        <w:rPr/>
        <w:t>La</w:t>
      </w:r>
      <w:r>
        <w:rPr>
          <w:spacing w:val="36"/>
        </w:rPr>
        <w:t> </w:t>
      </w:r>
      <w:r>
        <w:rPr/>
        <w:t>baja</w:t>
      </w:r>
      <w:r>
        <w:rPr>
          <w:spacing w:val="36"/>
        </w:rPr>
        <w:t> </w:t>
      </w:r>
      <w:r>
        <w:rPr/>
        <w:t>administrativa</w:t>
      </w:r>
      <w:r>
        <w:rPr>
          <w:spacing w:val="36"/>
        </w:rPr>
        <w:t> </w:t>
      </w:r>
      <w:r>
        <w:rPr/>
        <w:t>surtirá</w:t>
      </w:r>
      <w:r>
        <w:rPr>
          <w:spacing w:val="36"/>
        </w:rPr>
        <w:t> </w:t>
      </w:r>
      <w:r>
        <w:rPr/>
        <w:t>sus</w:t>
      </w:r>
      <w:r>
        <w:rPr>
          <w:spacing w:val="40"/>
        </w:rPr>
        <w:t> </w:t>
      </w:r>
      <w:r>
        <w:rPr/>
        <w:t>efectos</w:t>
      </w:r>
      <w:r>
        <w:rPr>
          <w:spacing w:val="40"/>
        </w:rPr>
        <w:t> </w:t>
      </w:r>
      <w:r>
        <w:rPr/>
        <w:t>a</w:t>
      </w:r>
      <w:r>
        <w:rPr>
          <w:spacing w:val="17"/>
        </w:rPr>
        <w:t> </w:t>
      </w:r>
      <w:r>
        <w:rPr/>
        <w:t>partir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fecha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efectúe</w:t>
      </w:r>
      <w:r>
        <w:rPr>
          <w:spacing w:val="17"/>
        </w:rPr>
        <w:t> </w:t>
      </w:r>
      <w:r>
        <w:rPr/>
        <w:t>el</w:t>
      </w:r>
      <w:r>
        <w:rPr>
          <w:spacing w:val="23"/>
        </w:rPr>
        <w:t> </w:t>
      </w:r>
      <w:r>
        <w:rPr/>
        <w:t>trámite</w:t>
      </w:r>
      <w:r>
        <w:rPr>
          <w:spacing w:val="17"/>
        </w:rPr>
        <w:t> </w:t>
      </w:r>
      <w:r>
        <w:rPr/>
        <w:t>y</w:t>
      </w:r>
      <w:r>
        <w:rPr>
          <w:spacing w:val="31"/>
        </w:rPr>
        <w:t> </w:t>
      </w:r>
      <w:r>
        <w:rPr/>
        <w:t>no</w:t>
      </w:r>
      <w:r>
        <w:rPr>
          <w:spacing w:val="36"/>
        </w:rPr>
        <w:t> </w:t>
      </w:r>
      <w:r>
        <w:rPr/>
        <w:t>eximirá</w:t>
      </w:r>
      <w:r>
        <w:rPr>
          <w:spacing w:val="17"/>
        </w:rPr>
        <w:t> </w:t>
      </w:r>
      <w:r>
        <w:rPr/>
        <w:t>d</w:t>
      </w:r>
      <w:r>
        <w:rPr>
          <w:spacing w:val="-7"/>
        </w:rPr>
        <w:t> </w:t>
      </w:r>
      <w:r>
        <w:rPr/>
        <w:t>e las</w:t>
      </w:r>
      <w:r>
        <w:rPr>
          <w:spacing w:val="40"/>
        </w:rPr>
        <w:t> </w:t>
      </w:r>
      <w:r>
        <w:rPr/>
        <w:t>obligaciones generadas con anterioridad.</w:t>
      </w:r>
    </w:p>
    <w:p>
      <w:pPr>
        <w:pStyle w:val="BodyText"/>
        <w:spacing w:after="0" w:line="247" w:lineRule="auto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before="94"/>
      </w:pPr>
    </w:p>
    <w:p>
      <w:pPr>
        <w:pStyle w:val="BodyText"/>
        <w:spacing w:line="264" w:lineRule="auto" w:before="1"/>
        <w:ind w:left="346" w:right="346"/>
        <w:jc w:val="both"/>
      </w:pPr>
      <w:r>
        <w:rPr>
          <w:rFonts w:ascii="Arial" w:hAnsi="Arial"/>
          <w:b/>
        </w:rPr>
        <w:t>Artículo 12. </w:t>
      </w:r>
      <w:r>
        <w:rPr/>
        <w:t>El Registro Vehicular Estatal deberá contener los siguientes datos de los vehículos y de sus </w:t>
      </w:r>
      <w:r>
        <w:rPr>
          <w:spacing w:val="-2"/>
        </w:rPr>
        <w:t>propietarios:</w:t>
      </w:r>
    </w:p>
    <w:p>
      <w:pPr>
        <w:spacing w:before="210"/>
        <w:ind w:left="346" w:right="0" w:firstLine="0"/>
        <w:jc w:val="both"/>
        <w:rPr>
          <w:sz w:val="19"/>
        </w:rPr>
      </w:pPr>
      <w:r>
        <w:rPr>
          <w:rFonts w:ascii="Arial" w:hAnsi="Arial"/>
          <w:b/>
          <w:sz w:val="19"/>
        </w:rPr>
        <w:t>I.-</w:t>
      </w:r>
      <w:r>
        <w:rPr>
          <w:rFonts w:ascii="Arial" w:hAnsi="Arial"/>
          <w:b/>
          <w:spacing w:val="60"/>
          <w:w w:val="150"/>
          <w:sz w:val="19"/>
        </w:rPr>
        <w:t>  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los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vehículos: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4"/>
        </w:numPr>
        <w:tabs>
          <w:tab w:pos="1487" w:val="left" w:leader="none"/>
        </w:tabs>
        <w:spacing w:line="252" w:lineRule="auto" w:before="0" w:after="0"/>
        <w:ind w:left="346" w:right="316" w:firstLine="0"/>
        <w:jc w:val="both"/>
        <w:rPr>
          <w:sz w:val="19"/>
        </w:rPr>
      </w:pPr>
      <w:r>
        <w:rPr>
          <w:sz w:val="19"/>
        </w:rPr>
        <w:t>Las características esenciales del vehículo, que consisten en el número de serie o de identificación</w:t>
      </w:r>
      <w:r>
        <w:rPr>
          <w:spacing w:val="40"/>
          <w:sz w:val="19"/>
        </w:rPr>
        <w:t> </w:t>
      </w:r>
      <w:r>
        <w:rPr>
          <w:sz w:val="19"/>
        </w:rPr>
        <w:t>vehicular,</w:t>
      </w:r>
      <w:r>
        <w:rPr>
          <w:spacing w:val="40"/>
          <w:sz w:val="19"/>
        </w:rPr>
        <w:t> </w:t>
      </w:r>
      <w:r>
        <w:rPr>
          <w:sz w:val="19"/>
        </w:rPr>
        <w:t>número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identificación</w:t>
      </w:r>
      <w:r>
        <w:rPr>
          <w:spacing w:val="40"/>
          <w:sz w:val="19"/>
        </w:rPr>
        <w:t> </w:t>
      </w:r>
      <w:r>
        <w:rPr>
          <w:sz w:val="19"/>
        </w:rPr>
        <w:t>vehicular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40"/>
          <w:sz w:val="19"/>
        </w:rPr>
        <w:t> </w:t>
      </w:r>
      <w:r>
        <w:rPr>
          <w:sz w:val="19"/>
        </w:rPr>
        <w:t>Público</w:t>
      </w:r>
      <w:r>
        <w:rPr>
          <w:spacing w:val="40"/>
          <w:sz w:val="19"/>
        </w:rPr>
        <w:t> </w:t>
      </w:r>
      <w:r>
        <w:rPr>
          <w:sz w:val="19"/>
        </w:rPr>
        <w:t>Vehicular,</w:t>
      </w:r>
      <w:r>
        <w:rPr>
          <w:spacing w:val="40"/>
          <w:sz w:val="19"/>
        </w:rPr>
        <w:t> </w:t>
      </w:r>
      <w:r>
        <w:rPr>
          <w:sz w:val="19"/>
        </w:rPr>
        <w:t>clase</w:t>
      </w:r>
      <w:r>
        <w:rPr>
          <w:spacing w:val="40"/>
          <w:sz w:val="19"/>
        </w:rPr>
        <w:t> </w:t>
      </w:r>
      <w:r>
        <w:rPr>
          <w:sz w:val="19"/>
        </w:rPr>
        <w:t>de vehículo, año-modelo, clave vehicular, marca, modelo, versión, peso bruto vehicular, tipo de servicio, descripción de uso</w:t>
      </w:r>
      <w:r>
        <w:rPr>
          <w:spacing w:val="40"/>
          <w:sz w:val="19"/>
        </w:rPr>
        <w:t> </w:t>
      </w:r>
      <w:r>
        <w:rPr>
          <w:sz w:val="19"/>
        </w:rPr>
        <w:t>y origen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procedencia;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4"/>
        </w:numPr>
        <w:tabs>
          <w:tab w:pos="1487" w:val="left" w:leader="none"/>
        </w:tabs>
        <w:spacing w:line="247" w:lineRule="auto" w:before="0" w:after="0"/>
        <w:ind w:left="346" w:right="335" w:firstLine="0"/>
        <w:jc w:val="both"/>
        <w:rPr>
          <w:sz w:val="19"/>
        </w:rPr>
      </w:pP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características</w:t>
      </w:r>
      <w:r>
        <w:rPr>
          <w:spacing w:val="40"/>
          <w:sz w:val="19"/>
        </w:rPr>
        <w:t> </w:t>
      </w:r>
      <w:r>
        <w:rPr>
          <w:sz w:val="19"/>
        </w:rPr>
        <w:t>esenciales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chasis,</w:t>
      </w:r>
      <w:r>
        <w:rPr>
          <w:spacing w:val="40"/>
          <w:sz w:val="19"/>
        </w:rPr>
        <w:t> </w:t>
      </w:r>
      <w:r>
        <w:rPr>
          <w:sz w:val="19"/>
        </w:rPr>
        <w:t>que consisten en número de serie y capacidad de carga o transporte en su caso;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4"/>
        </w:numPr>
        <w:tabs>
          <w:tab w:pos="1487" w:val="left" w:leader="none"/>
        </w:tabs>
        <w:spacing w:line="247" w:lineRule="auto" w:before="0" w:after="0"/>
        <w:ind w:left="346" w:right="333" w:firstLine="0"/>
        <w:jc w:val="both"/>
        <w:rPr>
          <w:sz w:val="19"/>
        </w:rPr>
      </w:pP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características</w:t>
      </w:r>
      <w:r>
        <w:rPr>
          <w:spacing w:val="40"/>
          <w:sz w:val="19"/>
        </w:rPr>
        <w:t> </w:t>
      </w:r>
      <w:r>
        <w:rPr>
          <w:sz w:val="19"/>
        </w:rPr>
        <w:t>esenciales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motor,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consisten en número</w:t>
      </w:r>
      <w:r>
        <w:rPr>
          <w:spacing w:val="40"/>
          <w:sz w:val="19"/>
        </w:rPr>
        <w:t> </w:t>
      </w:r>
      <w:r>
        <w:rPr>
          <w:sz w:val="19"/>
        </w:rPr>
        <w:t>de motor,</w:t>
      </w:r>
      <w:r>
        <w:rPr>
          <w:spacing w:val="34"/>
          <w:sz w:val="19"/>
        </w:rPr>
        <w:t> </w:t>
      </w:r>
      <w:r>
        <w:rPr>
          <w:sz w:val="19"/>
        </w:rPr>
        <w:t>tipo</w:t>
      </w:r>
      <w:r>
        <w:rPr>
          <w:spacing w:val="40"/>
          <w:sz w:val="19"/>
        </w:rPr>
        <w:t> </w:t>
      </w:r>
      <w:r>
        <w:rPr>
          <w:sz w:val="19"/>
        </w:rPr>
        <w:t>de motor, tipo</w:t>
      </w:r>
      <w:r>
        <w:rPr>
          <w:spacing w:val="40"/>
          <w:sz w:val="19"/>
        </w:rPr>
        <w:t> </w:t>
      </w:r>
      <w:r>
        <w:rPr>
          <w:sz w:val="19"/>
        </w:rPr>
        <w:t>de combustible,</w:t>
      </w:r>
      <w:r>
        <w:rPr>
          <w:spacing w:val="39"/>
          <w:sz w:val="19"/>
        </w:rPr>
        <w:t> </w:t>
      </w:r>
      <w:r>
        <w:rPr>
          <w:sz w:val="19"/>
        </w:rPr>
        <w:t>capacidad</w:t>
      </w:r>
      <w:r>
        <w:rPr>
          <w:spacing w:val="40"/>
          <w:sz w:val="19"/>
        </w:rPr>
        <w:t> </w:t>
      </w:r>
      <w:r>
        <w:rPr>
          <w:sz w:val="19"/>
        </w:rPr>
        <w:t>en centímetros</w:t>
      </w:r>
      <w:r>
        <w:rPr>
          <w:spacing w:val="40"/>
          <w:sz w:val="19"/>
        </w:rPr>
        <w:t> </w:t>
      </w:r>
      <w:r>
        <w:rPr>
          <w:sz w:val="19"/>
        </w:rPr>
        <w:t>cúbicos,</w:t>
      </w:r>
      <w:r>
        <w:rPr>
          <w:spacing w:val="39"/>
          <w:sz w:val="19"/>
        </w:rPr>
        <w:t> </w:t>
      </w:r>
      <w:r>
        <w:rPr>
          <w:sz w:val="19"/>
        </w:rPr>
        <w:t>número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cilindros,</w:t>
      </w:r>
      <w:r>
        <w:rPr>
          <w:spacing w:val="39"/>
          <w:sz w:val="19"/>
        </w:rPr>
        <w:t> </w:t>
      </w:r>
      <w:r>
        <w:rPr>
          <w:sz w:val="19"/>
        </w:rPr>
        <w:t>país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origen;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4"/>
        </w:numPr>
        <w:tabs>
          <w:tab w:pos="1487" w:val="left" w:leader="none"/>
        </w:tabs>
        <w:spacing w:line="247" w:lineRule="auto" w:before="0" w:after="0"/>
        <w:ind w:left="346" w:right="339" w:firstLine="0"/>
        <w:jc w:val="both"/>
        <w:rPr>
          <w:sz w:val="19"/>
        </w:rPr>
      </w:pP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características</w:t>
      </w:r>
      <w:r>
        <w:rPr>
          <w:spacing w:val="40"/>
          <w:sz w:val="19"/>
        </w:rPr>
        <w:t> </w:t>
      </w:r>
      <w:r>
        <w:rPr>
          <w:sz w:val="19"/>
        </w:rPr>
        <w:t>esenciales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carrocería,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consisten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31"/>
          <w:sz w:val="19"/>
        </w:rPr>
        <w:t> </w:t>
      </w:r>
      <w:r>
        <w:rPr>
          <w:sz w:val="19"/>
        </w:rPr>
        <w:t>número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31"/>
          <w:sz w:val="19"/>
        </w:rPr>
        <w:t> </w:t>
      </w:r>
      <w:r>
        <w:rPr>
          <w:sz w:val="19"/>
        </w:rPr>
        <w:t>serie,</w:t>
      </w:r>
      <w:r>
        <w:rPr>
          <w:spacing w:val="40"/>
          <w:sz w:val="19"/>
        </w:rPr>
        <w:t> </w:t>
      </w:r>
      <w:r>
        <w:rPr>
          <w:sz w:val="19"/>
        </w:rPr>
        <w:t>número de puertas, capacidad de personas, color principal, características del color, tipo de carrocería, bli</w:t>
      </w:r>
      <w:r>
        <w:rPr>
          <w:spacing w:val="-14"/>
          <w:sz w:val="19"/>
        </w:rPr>
        <w:t> </w:t>
      </w:r>
      <w:r>
        <w:rPr>
          <w:sz w:val="19"/>
        </w:rPr>
        <w:t>nd</w:t>
      </w:r>
      <w:r>
        <w:rPr>
          <w:spacing w:val="-13"/>
          <w:sz w:val="19"/>
        </w:rPr>
        <w:t> </w:t>
      </w:r>
      <w:r>
        <w:rPr>
          <w:sz w:val="19"/>
        </w:rPr>
        <w:t>aje</w:t>
      </w:r>
      <w:r>
        <w:rPr>
          <w:spacing w:val="40"/>
          <w:sz w:val="19"/>
        </w:rPr>
        <w:t> </w:t>
      </w:r>
      <w:r>
        <w:rPr>
          <w:sz w:val="19"/>
        </w:rPr>
        <w:t>y modificaciones a la carrocería</w:t>
      </w:r>
      <w:r>
        <w:rPr>
          <w:spacing w:val="40"/>
          <w:sz w:val="19"/>
        </w:rPr>
        <w:t> </w:t>
      </w:r>
      <w:r>
        <w:rPr>
          <w:sz w:val="19"/>
        </w:rPr>
        <w:t>original; y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4"/>
        </w:numPr>
        <w:tabs>
          <w:tab w:pos="1487" w:val="left" w:leader="none"/>
        </w:tabs>
        <w:spacing w:line="240" w:lineRule="auto" w:before="0" w:after="0"/>
        <w:ind w:left="1487" w:right="0" w:hanging="1141"/>
        <w:jc w:val="both"/>
        <w:rPr>
          <w:sz w:val="19"/>
        </w:rPr>
      </w:pPr>
      <w:r>
        <w:rPr>
          <w:sz w:val="19"/>
        </w:rPr>
        <w:t>Los</w:t>
      </w:r>
      <w:r>
        <w:rPr>
          <w:spacing w:val="16"/>
          <w:sz w:val="19"/>
        </w:rPr>
        <w:t> </w:t>
      </w:r>
      <w:r>
        <w:rPr>
          <w:sz w:val="19"/>
        </w:rPr>
        <w:t>demás</w:t>
      </w:r>
      <w:r>
        <w:rPr>
          <w:spacing w:val="37"/>
          <w:sz w:val="19"/>
        </w:rPr>
        <w:t> </w:t>
      </w:r>
      <w:r>
        <w:rPr>
          <w:sz w:val="19"/>
        </w:rPr>
        <w:t>establecidos</w:t>
      </w:r>
      <w:r>
        <w:rPr>
          <w:spacing w:val="16"/>
          <w:sz w:val="19"/>
        </w:rPr>
        <w:t> </w:t>
      </w:r>
      <w:r>
        <w:rPr>
          <w:sz w:val="19"/>
        </w:rPr>
        <w:t>en</w:t>
      </w:r>
      <w:r>
        <w:rPr>
          <w:spacing w:val="2"/>
          <w:sz w:val="19"/>
        </w:rPr>
        <w:t> </w:t>
      </w:r>
      <w:r>
        <w:rPr>
          <w:sz w:val="19"/>
        </w:rPr>
        <w:t>el</w:t>
      </w:r>
      <w:r>
        <w:rPr>
          <w:spacing w:val="28"/>
          <w:sz w:val="19"/>
        </w:rPr>
        <w:t> </w:t>
      </w:r>
      <w:r>
        <w:rPr>
          <w:spacing w:val="-2"/>
          <w:sz w:val="19"/>
        </w:rPr>
        <w:t>Reglamento.</w:t>
      </w:r>
    </w:p>
    <w:p>
      <w:pPr>
        <w:pStyle w:val="BodyText"/>
        <w:spacing w:before="28"/>
      </w:pPr>
    </w:p>
    <w:p>
      <w:pPr>
        <w:spacing w:before="0"/>
        <w:ind w:left="346" w:right="0" w:firstLine="0"/>
        <w:jc w:val="both"/>
        <w:rPr>
          <w:sz w:val="19"/>
        </w:rPr>
      </w:pPr>
      <w:r>
        <w:rPr>
          <w:rFonts w:ascii="Arial"/>
          <w:b/>
          <w:sz w:val="19"/>
        </w:rPr>
        <w:t>II.-</w:t>
      </w:r>
      <w:r>
        <w:rPr>
          <w:rFonts w:ascii="Arial"/>
          <w:b/>
          <w:spacing w:val="67"/>
          <w:sz w:val="19"/>
        </w:rPr>
        <w:t>  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propietarios: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5"/>
        </w:numPr>
        <w:tabs>
          <w:tab w:pos="1487" w:val="left" w:leader="none"/>
        </w:tabs>
        <w:spacing w:line="252" w:lineRule="auto" w:before="1" w:after="0"/>
        <w:ind w:left="346" w:right="320" w:firstLine="0"/>
        <w:jc w:val="both"/>
        <w:rPr>
          <w:sz w:val="19"/>
        </w:rPr>
      </w:pPr>
      <w:r>
        <w:rPr>
          <w:sz w:val="19"/>
        </w:rPr>
        <w:t>Datos</w:t>
      </w:r>
      <w:r>
        <w:rPr>
          <w:spacing w:val="40"/>
          <w:sz w:val="19"/>
        </w:rPr>
        <w:t> </w:t>
      </w:r>
      <w:r>
        <w:rPr>
          <w:sz w:val="19"/>
        </w:rPr>
        <w:t>generales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persona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ísica</w:t>
      </w:r>
      <w:r>
        <w:rPr>
          <w:spacing w:val="40"/>
          <w:sz w:val="19"/>
        </w:rPr>
        <w:t> </w:t>
      </w:r>
      <w:r>
        <w:rPr>
          <w:sz w:val="19"/>
        </w:rPr>
        <w:t>consistentes</w:t>
      </w:r>
      <w:r>
        <w:rPr>
          <w:spacing w:val="40"/>
          <w:sz w:val="19"/>
        </w:rPr>
        <w:t> </w:t>
      </w:r>
      <w:r>
        <w:rPr>
          <w:sz w:val="19"/>
        </w:rPr>
        <w:t>en nombre,</w:t>
      </w:r>
      <w:r>
        <w:rPr>
          <w:spacing w:val="40"/>
          <w:sz w:val="19"/>
        </w:rPr>
        <w:t> </w:t>
      </w:r>
      <w:r>
        <w:rPr>
          <w:sz w:val="19"/>
        </w:rPr>
        <w:t>apellido</w:t>
      </w:r>
      <w:r>
        <w:rPr>
          <w:spacing w:val="40"/>
          <w:sz w:val="19"/>
        </w:rPr>
        <w:t> </w:t>
      </w:r>
      <w:r>
        <w:rPr>
          <w:sz w:val="19"/>
        </w:rPr>
        <w:t>paterno,</w:t>
      </w:r>
      <w:r>
        <w:rPr>
          <w:spacing w:val="40"/>
          <w:sz w:val="19"/>
        </w:rPr>
        <w:t> </w:t>
      </w:r>
      <w:r>
        <w:rPr>
          <w:sz w:val="19"/>
        </w:rPr>
        <w:t>apellido materno, lugar de nacimiento, fecha de nacimiento,</w:t>
      </w:r>
      <w:r>
        <w:rPr>
          <w:spacing w:val="40"/>
          <w:sz w:val="19"/>
        </w:rPr>
        <w:t> </w:t>
      </w:r>
      <w:r>
        <w:rPr>
          <w:sz w:val="19"/>
        </w:rPr>
        <w:t>género, nacionalidad, domicilio, teléfono, correo electrónico,</w:t>
      </w:r>
      <w:r>
        <w:rPr>
          <w:spacing w:val="40"/>
          <w:sz w:val="19"/>
        </w:rPr>
        <w:t> </w:t>
      </w:r>
      <w:r>
        <w:rPr>
          <w:sz w:val="19"/>
        </w:rPr>
        <w:t>Clave</w:t>
      </w:r>
      <w:r>
        <w:rPr>
          <w:spacing w:val="40"/>
          <w:sz w:val="19"/>
        </w:rPr>
        <w:t> </w:t>
      </w:r>
      <w:r>
        <w:rPr>
          <w:sz w:val="19"/>
        </w:rPr>
        <w:t>Única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29"/>
          <w:sz w:val="19"/>
        </w:rPr>
        <w:t> </w:t>
      </w:r>
      <w:r>
        <w:rPr>
          <w:sz w:val="19"/>
        </w:rPr>
        <w:t>Población</w:t>
      </w:r>
      <w:r>
        <w:rPr>
          <w:spacing w:val="29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40"/>
          <w:sz w:val="19"/>
        </w:rPr>
        <w:t> </w:t>
      </w:r>
      <w:r>
        <w:rPr>
          <w:sz w:val="19"/>
        </w:rPr>
        <w:t>Federal</w:t>
      </w:r>
      <w:r>
        <w:rPr>
          <w:spacing w:val="36"/>
          <w:sz w:val="19"/>
        </w:rPr>
        <w:t> </w:t>
      </w:r>
      <w:r>
        <w:rPr>
          <w:sz w:val="19"/>
        </w:rPr>
        <w:t>de</w:t>
      </w:r>
      <w:r>
        <w:rPr>
          <w:spacing w:val="29"/>
          <w:sz w:val="19"/>
        </w:rPr>
        <w:t> </w:t>
      </w:r>
      <w:r>
        <w:rPr>
          <w:sz w:val="19"/>
        </w:rPr>
        <w:t>Contribuyentes</w:t>
      </w:r>
      <w:r>
        <w:rPr>
          <w:spacing w:val="40"/>
          <w:sz w:val="19"/>
        </w:rPr>
        <w:t> </w:t>
      </w:r>
      <w:r>
        <w:rPr>
          <w:sz w:val="19"/>
        </w:rPr>
        <w:t>con</w:t>
      </w:r>
      <w:r>
        <w:rPr>
          <w:spacing w:val="29"/>
          <w:sz w:val="19"/>
        </w:rPr>
        <w:t> </w:t>
      </w:r>
      <w:r>
        <w:rPr>
          <w:sz w:val="19"/>
        </w:rPr>
        <w:t>homoclave, en</w:t>
      </w:r>
      <w:r>
        <w:rPr>
          <w:spacing w:val="40"/>
          <w:sz w:val="19"/>
        </w:rPr>
        <w:t> </w:t>
      </w:r>
      <w:r>
        <w:rPr>
          <w:sz w:val="19"/>
        </w:rPr>
        <w:t>caso de contar con el mismo;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5"/>
        </w:numPr>
        <w:tabs>
          <w:tab w:pos="1487" w:val="left" w:leader="none"/>
        </w:tabs>
        <w:spacing w:line="252" w:lineRule="auto" w:before="0" w:after="0"/>
        <w:ind w:left="346" w:right="315" w:firstLine="0"/>
        <w:jc w:val="both"/>
        <w:rPr>
          <w:sz w:val="19"/>
        </w:rPr>
      </w:pPr>
      <w:r>
        <w:rPr>
          <w:sz w:val="19"/>
        </w:rPr>
        <w:t>Los</w:t>
      </w:r>
      <w:r>
        <w:rPr>
          <w:spacing w:val="19"/>
          <w:sz w:val="19"/>
        </w:rPr>
        <w:t> </w:t>
      </w:r>
      <w:r>
        <w:rPr>
          <w:sz w:val="19"/>
        </w:rPr>
        <w:t>datos</w:t>
      </w:r>
      <w:r>
        <w:rPr>
          <w:spacing w:val="19"/>
          <w:sz w:val="19"/>
        </w:rPr>
        <w:t> </w:t>
      </w:r>
      <w:r>
        <w:rPr>
          <w:sz w:val="19"/>
        </w:rPr>
        <w:t>generales</w:t>
      </w:r>
      <w:r>
        <w:rPr>
          <w:spacing w:val="40"/>
          <w:sz w:val="19"/>
        </w:rPr>
        <w:t> </w:t>
      </w:r>
      <w:r>
        <w:rPr>
          <w:sz w:val="19"/>
        </w:rPr>
        <w:t>de la</w:t>
      </w:r>
      <w:r>
        <w:rPr>
          <w:spacing w:val="25"/>
          <w:sz w:val="19"/>
        </w:rPr>
        <w:t> </w:t>
      </w:r>
      <w:r>
        <w:rPr>
          <w:sz w:val="19"/>
        </w:rPr>
        <w:t>persona</w:t>
      </w:r>
      <w:r>
        <w:rPr>
          <w:spacing w:val="25"/>
          <w:sz w:val="19"/>
        </w:rPr>
        <w:t> </w:t>
      </w:r>
      <w:r>
        <w:rPr>
          <w:sz w:val="19"/>
        </w:rPr>
        <w:t>moral</w:t>
      </w:r>
      <w:r>
        <w:rPr>
          <w:spacing w:val="32"/>
          <w:sz w:val="19"/>
        </w:rPr>
        <w:t> </w:t>
      </w:r>
      <w:r>
        <w:rPr>
          <w:sz w:val="19"/>
        </w:rPr>
        <w:t>consistentes</w:t>
      </w:r>
      <w:r>
        <w:rPr>
          <w:spacing w:val="19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denominación</w:t>
      </w:r>
      <w:r>
        <w:rPr>
          <w:spacing w:val="25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razón</w:t>
      </w:r>
      <w:r>
        <w:rPr>
          <w:spacing w:val="40"/>
          <w:sz w:val="19"/>
        </w:rPr>
        <w:t> </w:t>
      </w:r>
      <w:r>
        <w:rPr>
          <w:sz w:val="19"/>
        </w:rPr>
        <w:t>social, fecha de</w:t>
      </w:r>
      <w:r>
        <w:rPr>
          <w:spacing w:val="40"/>
          <w:sz w:val="19"/>
        </w:rPr>
        <w:t> </w:t>
      </w:r>
      <w:r>
        <w:rPr>
          <w:sz w:val="19"/>
        </w:rPr>
        <w:t>constitución,</w:t>
      </w:r>
      <w:r>
        <w:rPr>
          <w:spacing w:val="40"/>
          <w:sz w:val="19"/>
        </w:rPr>
        <w:t> </w:t>
      </w:r>
      <w:r>
        <w:rPr>
          <w:sz w:val="19"/>
        </w:rPr>
        <w:t>domicilio,</w:t>
      </w:r>
      <w:r>
        <w:rPr>
          <w:spacing w:val="40"/>
          <w:sz w:val="19"/>
        </w:rPr>
        <w:t> </w:t>
      </w:r>
      <w:r>
        <w:rPr>
          <w:sz w:val="19"/>
        </w:rPr>
        <w:t>teléfono</w:t>
      </w:r>
      <w:r>
        <w:rPr>
          <w:spacing w:val="8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80"/>
          <w:sz w:val="19"/>
        </w:rPr>
        <w:t> </w:t>
      </w:r>
      <w:r>
        <w:rPr>
          <w:sz w:val="19"/>
        </w:rPr>
        <w:t>Federal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Contribuyentes;</w:t>
      </w:r>
      <w:r>
        <w:rPr>
          <w:spacing w:val="40"/>
          <w:sz w:val="19"/>
        </w:rPr>
        <w:t> </w:t>
      </w:r>
      <w:r>
        <w:rPr>
          <w:sz w:val="19"/>
        </w:rPr>
        <w:t>así</w:t>
      </w:r>
      <w:r>
        <w:rPr>
          <w:spacing w:val="40"/>
          <w:sz w:val="19"/>
        </w:rPr>
        <w:t> </w:t>
      </w:r>
      <w:r>
        <w:rPr>
          <w:sz w:val="19"/>
        </w:rPr>
        <w:t>como</w:t>
      </w:r>
      <w:r>
        <w:rPr>
          <w:spacing w:val="8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representante legal nombre, apellido paterno, apellido materno, lugar de nacimiento, fecha de nacimiento, género, nacionalidad,</w:t>
      </w:r>
      <w:r>
        <w:rPr>
          <w:spacing w:val="40"/>
          <w:sz w:val="19"/>
        </w:rPr>
        <w:t> </w:t>
      </w:r>
      <w:r>
        <w:rPr>
          <w:sz w:val="19"/>
        </w:rPr>
        <w:t>domicilio,</w:t>
      </w:r>
      <w:r>
        <w:rPr>
          <w:spacing w:val="40"/>
          <w:sz w:val="19"/>
        </w:rPr>
        <w:t> </w:t>
      </w:r>
      <w:r>
        <w:rPr>
          <w:sz w:val="19"/>
        </w:rPr>
        <w:t>teléfono,</w:t>
      </w:r>
      <w:r>
        <w:rPr>
          <w:spacing w:val="40"/>
          <w:sz w:val="19"/>
        </w:rPr>
        <w:t> </w:t>
      </w:r>
      <w:r>
        <w:rPr>
          <w:sz w:val="19"/>
        </w:rPr>
        <w:t>correo</w:t>
      </w:r>
      <w:r>
        <w:rPr>
          <w:spacing w:val="40"/>
          <w:sz w:val="19"/>
        </w:rPr>
        <w:t> </w:t>
      </w:r>
      <w:r>
        <w:rPr>
          <w:sz w:val="19"/>
        </w:rPr>
        <w:t>electrónico,</w:t>
      </w:r>
      <w:r>
        <w:rPr>
          <w:spacing w:val="40"/>
          <w:sz w:val="19"/>
        </w:rPr>
        <w:t> </w:t>
      </w:r>
      <w:r>
        <w:rPr>
          <w:sz w:val="19"/>
        </w:rPr>
        <w:t>Clave</w:t>
      </w:r>
      <w:r>
        <w:rPr>
          <w:spacing w:val="40"/>
          <w:sz w:val="19"/>
        </w:rPr>
        <w:t> </w:t>
      </w:r>
      <w:r>
        <w:rPr>
          <w:sz w:val="19"/>
        </w:rPr>
        <w:t>Única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Población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Registro Federal</w:t>
      </w:r>
      <w:r>
        <w:rPr>
          <w:spacing w:val="40"/>
          <w:sz w:val="19"/>
        </w:rPr>
        <w:t> </w:t>
      </w:r>
      <w:r>
        <w:rPr>
          <w:sz w:val="19"/>
        </w:rPr>
        <w:t>de Contribuyentes;</w:t>
      </w:r>
      <w:r>
        <w:rPr>
          <w:spacing w:val="40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5"/>
        </w:numPr>
        <w:tabs>
          <w:tab w:pos="1487" w:val="left" w:leader="none"/>
        </w:tabs>
        <w:spacing w:line="240" w:lineRule="auto" w:before="1" w:after="0"/>
        <w:ind w:left="1487" w:right="0" w:hanging="1141"/>
        <w:jc w:val="both"/>
        <w:rPr>
          <w:sz w:val="19"/>
        </w:rPr>
      </w:pPr>
      <w:r>
        <w:rPr>
          <w:sz w:val="19"/>
        </w:rPr>
        <w:t>Los</w:t>
      </w:r>
      <w:r>
        <w:rPr>
          <w:spacing w:val="16"/>
          <w:sz w:val="19"/>
        </w:rPr>
        <w:t> </w:t>
      </w:r>
      <w:r>
        <w:rPr>
          <w:sz w:val="19"/>
        </w:rPr>
        <w:t>demás</w:t>
      </w:r>
      <w:r>
        <w:rPr>
          <w:spacing w:val="37"/>
          <w:sz w:val="19"/>
        </w:rPr>
        <w:t> </w:t>
      </w:r>
      <w:r>
        <w:rPr>
          <w:sz w:val="19"/>
        </w:rPr>
        <w:t>establecidos</w:t>
      </w:r>
      <w:r>
        <w:rPr>
          <w:spacing w:val="16"/>
          <w:sz w:val="19"/>
        </w:rPr>
        <w:t> </w:t>
      </w:r>
      <w:r>
        <w:rPr>
          <w:sz w:val="19"/>
        </w:rPr>
        <w:t>en</w:t>
      </w:r>
      <w:r>
        <w:rPr>
          <w:spacing w:val="2"/>
          <w:sz w:val="19"/>
        </w:rPr>
        <w:t> </w:t>
      </w:r>
      <w:r>
        <w:rPr>
          <w:sz w:val="19"/>
        </w:rPr>
        <w:t>el</w:t>
      </w:r>
      <w:r>
        <w:rPr>
          <w:spacing w:val="28"/>
          <w:sz w:val="19"/>
        </w:rPr>
        <w:t> </w:t>
      </w:r>
      <w:r>
        <w:rPr>
          <w:spacing w:val="-2"/>
          <w:sz w:val="19"/>
        </w:rPr>
        <w:t>Reglamento.</w:t>
      </w:r>
    </w:p>
    <w:p>
      <w:pPr>
        <w:pStyle w:val="BodyText"/>
        <w:spacing w:before="12"/>
      </w:pPr>
    </w:p>
    <w:p>
      <w:pPr>
        <w:pStyle w:val="BodyText"/>
        <w:spacing w:line="252" w:lineRule="auto" w:before="1"/>
        <w:ind w:left="346" w:right="33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13.</w:t>
      </w:r>
      <w:r>
        <w:rPr>
          <w:rFonts w:ascii="Arial" w:hAnsi="Arial"/>
          <w:b/>
          <w:spacing w:val="40"/>
        </w:rPr>
        <w:t> </w:t>
      </w:r>
      <w:r>
        <w:rPr/>
        <w:t>Cuando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pretendan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el</w:t>
      </w:r>
      <w:r>
        <w:rPr>
          <w:spacing w:val="39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se</w:t>
      </w:r>
      <w:r>
        <w:rPr>
          <w:spacing w:val="33"/>
        </w:rPr>
        <w:t> </w:t>
      </w:r>
      <w:r>
        <w:rPr/>
        <w:t>incorpore</w:t>
      </w:r>
      <w:r>
        <w:rPr>
          <w:spacing w:val="33"/>
        </w:rPr>
        <w:t> </w:t>
      </w:r>
      <w:r>
        <w:rPr/>
        <w:t>al</w:t>
      </w:r>
      <w:r>
        <w:rPr>
          <w:spacing w:val="39"/>
        </w:rPr>
        <w:t> </w:t>
      </w:r>
      <w:r>
        <w:rPr/>
        <w:t>Registro</w:t>
      </w:r>
      <w:r>
        <w:rPr>
          <w:spacing w:val="40"/>
        </w:rPr>
        <w:t> </w:t>
      </w:r>
      <w:r>
        <w:rPr/>
        <w:t>Vehicular</w:t>
      </w:r>
      <w:r>
        <w:rPr>
          <w:spacing w:val="32"/>
        </w:rPr>
        <w:t> </w:t>
      </w:r>
      <w:r>
        <w:rPr/>
        <w:t>Estatal para un uso determinado, deberán presentar la documentación expedida por la autoridad competente del transporte,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conste</w:t>
      </w:r>
      <w:r>
        <w:rPr>
          <w:spacing w:val="40"/>
        </w:rPr>
        <w:t> </w:t>
      </w:r>
      <w:r>
        <w:rPr/>
        <w:t>que</w:t>
      </w:r>
      <w:r>
        <w:rPr>
          <w:spacing w:val="35"/>
        </w:rPr>
        <w:t> </w:t>
      </w:r>
      <w:r>
        <w:rPr/>
        <w:t>el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reúne</w:t>
      </w:r>
      <w:r>
        <w:rPr>
          <w:spacing w:val="35"/>
        </w:rPr>
        <w:t> </w:t>
      </w:r>
      <w:r>
        <w:rPr/>
        <w:t>las</w:t>
      </w:r>
      <w:r>
        <w:rPr>
          <w:spacing w:val="40"/>
        </w:rPr>
        <w:t> </w:t>
      </w:r>
      <w:r>
        <w:rPr/>
        <w:t>condiciones</w:t>
      </w:r>
      <w:r>
        <w:rPr>
          <w:spacing w:val="40"/>
        </w:rPr>
        <w:t> </w:t>
      </w:r>
      <w:r>
        <w:rPr/>
        <w:t>necesarias</w:t>
      </w:r>
      <w:r>
        <w:rPr>
          <w:spacing w:val="40"/>
        </w:rPr>
        <w:t> </w:t>
      </w:r>
      <w:r>
        <w:rPr/>
        <w:t>e</w:t>
      </w:r>
      <w:r>
        <w:rPr>
          <w:spacing w:val="35"/>
        </w:rPr>
        <w:t> </w:t>
      </w:r>
      <w:r>
        <w:rPr/>
        <w:t>indispensables</w:t>
      </w:r>
      <w:r>
        <w:rPr>
          <w:spacing w:val="40"/>
        </w:rPr>
        <w:t> </w:t>
      </w:r>
      <w:r>
        <w:rPr/>
        <w:t>para</w:t>
      </w:r>
      <w:r>
        <w:rPr>
          <w:spacing w:val="35"/>
        </w:rPr>
        <w:t> </w:t>
      </w:r>
      <w:r>
        <w:rPr/>
        <w:t>el uso pretendido.</w:t>
      </w:r>
    </w:p>
    <w:p>
      <w:pPr>
        <w:pStyle w:val="BodyText"/>
        <w:spacing w:line="252" w:lineRule="auto" w:before="13"/>
        <w:ind w:left="346" w:right="324"/>
        <w:jc w:val="both"/>
      </w:pPr>
      <w:r>
        <w:rPr/>
        <w:t>En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casos</w:t>
      </w:r>
      <w:r>
        <w:rPr>
          <w:spacing w:val="40"/>
        </w:rPr>
        <w:t> </w:t>
      </w:r>
      <w:r>
        <w:rPr/>
        <w:t>de</w:t>
      </w:r>
      <w:r>
        <w:rPr>
          <w:spacing w:val="25"/>
        </w:rPr>
        <w:t> </w:t>
      </w:r>
      <w:r>
        <w:rPr/>
        <w:t>sustitución</w:t>
      </w:r>
      <w:r>
        <w:rPr>
          <w:spacing w:val="25"/>
        </w:rPr>
        <w:t> </w:t>
      </w:r>
      <w:r>
        <w:rPr/>
        <w:t>vehicular</w:t>
      </w:r>
      <w:r>
        <w:rPr>
          <w:spacing w:val="24"/>
        </w:rPr>
        <w:t> </w:t>
      </w:r>
      <w:r>
        <w:rPr/>
        <w:t>del</w:t>
      </w:r>
      <w:r>
        <w:rPr>
          <w:spacing w:val="32"/>
        </w:rPr>
        <w:t> </w:t>
      </w:r>
      <w:r>
        <w:rPr/>
        <w:t>transpo</w:t>
      </w:r>
      <w:r>
        <w:rPr>
          <w:spacing w:val="-14"/>
        </w:rPr>
        <w:t> </w:t>
      </w:r>
      <w:r>
        <w:rPr/>
        <w:t>rte</w:t>
      </w:r>
      <w:r>
        <w:rPr>
          <w:spacing w:val="26"/>
        </w:rPr>
        <w:t> </w:t>
      </w:r>
      <w:r>
        <w:rPr/>
        <w:t>público,</w:t>
      </w:r>
      <w:r>
        <w:rPr>
          <w:spacing w:val="38"/>
        </w:rPr>
        <w:t> </w:t>
      </w:r>
      <w:r>
        <w:rPr/>
        <w:t>sea</w:t>
      </w:r>
      <w:r>
        <w:rPr>
          <w:spacing w:val="25"/>
        </w:rPr>
        <w:t> </w:t>
      </w:r>
      <w:r>
        <w:rPr/>
        <w:t>cual</w:t>
      </w:r>
      <w:r>
        <w:rPr>
          <w:spacing w:val="32"/>
        </w:rPr>
        <w:t> </w:t>
      </w:r>
      <w:r>
        <w:rPr/>
        <w:t>sea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denominación</w:t>
      </w:r>
      <w:r>
        <w:rPr>
          <w:spacing w:val="25"/>
        </w:rPr>
        <w:t> </w:t>
      </w:r>
      <w:r>
        <w:rPr/>
        <w:t>con</w:t>
      </w:r>
      <w:r>
        <w:rPr>
          <w:spacing w:val="25"/>
        </w:rPr>
        <w:t> </w:t>
      </w:r>
      <w:r>
        <w:rPr/>
        <w:t>que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ello se</w:t>
      </w:r>
      <w:r>
        <w:rPr>
          <w:spacing w:val="28"/>
        </w:rPr>
        <w:t> </w:t>
      </w:r>
      <w:r>
        <w:rPr/>
        <w:t>refiera</w:t>
      </w:r>
      <w:r>
        <w:rPr>
          <w:spacing w:val="28"/>
        </w:rPr>
        <w:t> </w:t>
      </w:r>
      <w:r>
        <w:rPr/>
        <w:t>en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leyes</w:t>
      </w:r>
      <w:r>
        <w:rPr>
          <w:spacing w:val="22"/>
        </w:rPr>
        <w:t> </w:t>
      </w:r>
      <w:r>
        <w:rPr/>
        <w:t>de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materia,</w:t>
      </w:r>
      <w:r>
        <w:rPr>
          <w:spacing w:val="61"/>
        </w:rPr>
        <w:t> </w:t>
      </w:r>
      <w:r>
        <w:rPr/>
        <w:t>será</w:t>
      </w:r>
      <w:r>
        <w:rPr>
          <w:spacing w:val="40"/>
        </w:rPr>
        <w:t> </w:t>
      </w:r>
      <w:r>
        <w:rPr/>
        <w:t>indispensable la</w:t>
      </w:r>
      <w:r>
        <w:rPr>
          <w:spacing w:val="28"/>
        </w:rPr>
        <w:t> </w:t>
      </w:r>
      <w:r>
        <w:rPr/>
        <w:t>desincorporación del</w:t>
      </w:r>
      <w:r>
        <w:rPr>
          <w:spacing w:val="13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correspondiente, y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incorporación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nuevo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de</w:t>
      </w:r>
      <w:r>
        <w:rPr>
          <w:spacing w:val="32"/>
        </w:rPr>
        <w:t> </w:t>
      </w:r>
      <w:r>
        <w:rPr/>
        <w:t>que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trate.</w:t>
      </w:r>
      <w:r>
        <w:rPr>
          <w:spacing w:val="40"/>
        </w:rPr>
        <w:t> </w:t>
      </w:r>
      <w:r>
        <w:rPr/>
        <w:t>Para</w:t>
      </w:r>
      <w:r>
        <w:rPr>
          <w:spacing w:val="32"/>
        </w:rPr>
        <w:t> </w:t>
      </w:r>
      <w:r>
        <w:rPr/>
        <w:t>ello,</w:t>
      </w:r>
      <w:r>
        <w:rPr>
          <w:spacing w:val="40"/>
        </w:rPr>
        <w:t> </w:t>
      </w:r>
      <w:r>
        <w:rPr/>
        <w:t>deberán</w:t>
      </w:r>
      <w:r>
        <w:rPr>
          <w:spacing w:val="32"/>
        </w:rPr>
        <w:t> </w:t>
      </w:r>
      <w:r>
        <w:rPr/>
        <w:t>entregarse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Secretaría</w:t>
      </w:r>
      <w:r>
        <w:rPr>
          <w:spacing w:val="32"/>
        </w:rPr>
        <w:t> </w:t>
      </w:r>
      <w:r>
        <w:rPr/>
        <w:t>las placas</w:t>
      </w:r>
      <w:r>
        <w:rPr>
          <w:spacing w:val="36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desincorpora a</w:t>
      </w:r>
      <w:r>
        <w:rPr>
          <w:spacing w:val="40"/>
        </w:rPr>
        <w:t> </w:t>
      </w:r>
      <w:r>
        <w:rPr/>
        <w:t>efecto</w:t>
      </w:r>
      <w:r>
        <w:rPr>
          <w:spacing w:val="40"/>
        </w:rPr>
        <w:t> </w:t>
      </w:r>
      <w:r>
        <w:rPr/>
        <w:t>de proceder 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destrucción.</w:t>
      </w:r>
    </w:p>
    <w:p>
      <w:pPr>
        <w:pStyle w:val="BodyText"/>
        <w:spacing w:before="5"/>
      </w:pPr>
    </w:p>
    <w:p>
      <w:pPr>
        <w:pStyle w:val="BodyText"/>
        <w:spacing w:line="264" w:lineRule="auto"/>
        <w:ind w:left="346" w:right="319"/>
        <w:jc w:val="both"/>
      </w:pPr>
      <w:r>
        <w:rPr/>
        <w:t>El registro de los vehículos en el Registro Vehicular Estatal se acreditará mediante los Elementos de Identificación Vehicular</w:t>
      </w:r>
      <w:r>
        <w:rPr>
          <w:spacing w:val="40"/>
        </w:rPr>
        <w:t> </w:t>
      </w:r>
      <w:r>
        <w:rPr/>
        <w:t>vigentes.</w:t>
      </w:r>
    </w:p>
    <w:p>
      <w:pPr>
        <w:pStyle w:val="BodyText"/>
        <w:spacing w:line="254" w:lineRule="auto" w:before="210"/>
        <w:ind w:left="346" w:right="33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14.</w:t>
      </w:r>
      <w:r>
        <w:rPr>
          <w:rFonts w:ascii="Arial" w:hAnsi="Arial"/>
          <w:b/>
          <w:spacing w:val="80"/>
        </w:rPr>
        <w:t> </w:t>
      </w:r>
      <w:r>
        <w:rPr/>
        <w:t>Cuando</w:t>
      </w:r>
      <w:r>
        <w:rPr>
          <w:spacing w:val="40"/>
        </w:rPr>
        <w:t> </w:t>
      </w:r>
      <w:r>
        <w:rPr/>
        <w:t>se lleva a cabo</w:t>
      </w:r>
      <w:r>
        <w:rPr>
          <w:spacing w:val="40"/>
        </w:rPr>
        <w:t> </w:t>
      </w:r>
      <w:r>
        <w:rPr/>
        <w:t>la desincorporación de un vehículo, el o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propietarios</w:t>
      </w:r>
      <w:r>
        <w:rPr>
          <w:spacing w:val="40"/>
        </w:rPr>
        <w:t> </w:t>
      </w:r>
      <w:r>
        <w:rPr/>
        <w:t>deberán entregar a la Secretaría las placas metálicas del vehículo que se desincorpora a efectos de proceder a su </w:t>
      </w:r>
      <w:r>
        <w:rPr>
          <w:spacing w:val="-2"/>
        </w:rPr>
        <w:t>destrucción.</w:t>
      </w:r>
    </w:p>
    <w:p>
      <w:pPr>
        <w:pStyle w:val="BodyText"/>
        <w:spacing w:after="0" w:line="254" w:lineRule="auto"/>
        <w:jc w:val="both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52" w:lineRule="auto" w:before="88"/>
        <w:ind w:left="346" w:right="322"/>
        <w:jc w:val="both"/>
      </w:pPr>
      <w:r>
        <w:rPr>
          <w:rFonts w:ascii="Arial" w:hAnsi="Arial"/>
          <w:b/>
        </w:rPr>
        <w:t>Artículo 15.</w:t>
      </w:r>
      <w:r>
        <w:rPr>
          <w:rFonts w:ascii="Arial" w:hAnsi="Arial"/>
          <w:b/>
          <w:spacing w:val="80"/>
        </w:rPr>
        <w:t> </w:t>
      </w:r>
      <w:r>
        <w:rPr/>
        <w:t>Los vehículos registrados en otra Entidad</w:t>
      </w:r>
      <w:r>
        <w:rPr>
          <w:spacing w:val="40"/>
        </w:rPr>
        <w:t> </w:t>
      </w:r>
      <w:r>
        <w:rPr/>
        <w:t>Federativa que circulen en el Estado, cuya permanencia</w:t>
      </w:r>
      <w:r>
        <w:rPr>
          <w:spacing w:val="76"/>
        </w:rPr>
        <w:t> </w:t>
      </w:r>
      <w:r>
        <w:rPr/>
        <w:t>haga</w:t>
      </w:r>
      <w:r>
        <w:rPr>
          <w:spacing w:val="32"/>
        </w:rPr>
        <w:t> </w:t>
      </w:r>
      <w:r>
        <w:rPr/>
        <w:t>presumible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residencia</w:t>
      </w:r>
      <w:r>
        <w:rPr>
          <w:spacing w:val="40"/>
        </w:rPr>
        <w:t> </w:t>
      </w:r>
      <w:r>
        <w:rPr/>
        <w:t>en</w:t>
      </w:r>
      <w:r>
        <w:rPr>
          <w:spacing w:val="32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32"/>
        </w:rPr>
        <w:t> </w:t>
      </w:r>
      <w:r>
        <w:rPr/>
        <w:t>del</w:t>
      </w:r>
      <w:r>
        <w:rPr>
          <w:spacing w:val="17"/>
        </w:rPr>
        <w:t> </w:t>
      </w:r>
      <w:r>
        <w:rPr/>
        <w:t>conductor o</w:t>
      </w:r>
      <w:r>
        <w:rPr>
          <w:spacing w:val="32"/>
        </w:rPr>
        <w:t> </w:t>
      </w:r>
      <w:r>
        <w:rPr/>
        <w:t>propietario,</w:t>
      </w:r>
      <w:r>
        <w:rPr>
          <w:spacing w:val="23"/>
        </w:rPr>
        <w:t> </w:t>
      </w:r>
      <w:r>
        <w:rPr/>
        <w:t>deberán</w:t>
      </w:r>
      <w:r>
        <w:rPr>
          <w:spacing w:val="32"/>
        </w:rPr>
        <w:t> </w:t>
      </w:r>
      <w:r>
        <w:rPr/>
        <w:t>cumplir con lo</w:t>
      </w:r>
      <w:r>
        <w:rPr>
          <w:spacing w:val="28"/>
        </w:rPr>
        <w:t> </w:t>
      </w:r>
      <w:r>
        <w:rPr/>
        <w:t>establecido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esta</w:t>
      </w:r>
      <w:r>
        <w:rPr>
          <w:spacing w:val="28"/>
        </w:rPr>
        <w:t> </w:t>
      </w:r>
      <w:r>
        <w:rPr/>
        <w:t>Ley.</w:t>
      </w:r>
      <w:r>
        <w:rPr>
          <w:spacing w:val="40"/>
        </w:rPr>
        <w:t> </w:t>
      </w:r>
      <w:r>
        <w:rPr/>
        <w:t>Con</w:t>
      </w:r>
      <w:r>
        <w:rPr>
          <w:spacing w:val="28"/>
        </w:rPr>
        <w:t> </w:t>
      </w:r>
      <w:r>
        <w:rPr/>
        <w:t>excepción de vehículos</w:t>
      </w:r>
      <w:r>
        <w:rPr>
          <w:spacing w:val="40"/>
        </w:rPr>
        <w:t> </w:t>
      </w:r>
      <w:r>
        <w:rPr/>
        <w:t>utilitarios</w:t>
      </w:r>
      <w:r>
        <w:rPr>
          <w:spacing w:val="40"/>
        </w:rPr>
        <w:t> </w:t>
      </w:r>
      <w:r>
        <w:rPr/>
        <w:t>propiedad</w:t>
      </w:r>
      <w:r>
        <w:rPr>
          <w:spacing w:val="28"/>
        </w:rPr>
        <w:t> </w:t>
      </w:r>
      <w:r>
        <w:rPr/>
        <w:t>de empresas o</w:t>
      </w:r>
      <w:r>
        <w:rPr>
          <w:spacing w:val="40"/>
        </w:rPr>
        <w:t> </w:t>
      </w:r>
      <w:r>
        <w:rPr/>
        <w:t>dependenc</w:t>
      </w:r>
      <w:r>
        <w:rPr>
          <w:spacing w:val="-4"/>
        </w:rPr>
        <w:t> </w:t>
      </w:r>
      <w:r>
        <w:rPr/>
        <w:t>ias con domicilio en otra Entidad Federativa.</w:t>
      </w:r>
    </w:p>
    <w:p>
      <w:pPr>
        <w:pStyle w:val="BodyText"/>
        <w:spacing w:before="20"/>
      </w:pPr>
    </w:p>
    <w:p>
      <w:pPr>
        <w:pStyle w:val="BodyText"/>
        <w:spacing w:line="247" w:lineRule="auto"/>
        <w:ind w:left="346" w:right="337"/>
        <w:jc w:val="both"/>
      </w:pPr>
      <w:r>
        <w:rPr/>
        <w:t>No podrán circular en el Estado vehículos que no cuenten con los elementos de identificación vehicular </w:t>
      </w:r>
      <w:r>
        <w:rPr>
          <w:spacing w:val="-2"/>
        </w:rPr>
        <w:t>vigentes.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311"/>
        <w:jc w:val="both"/>
      </w:pPr>
      <w:r>
        <w:rPr/>
        <w:t>Las</w:t>
      </w:r>
      <w:r>
        <w:rPr>
          <w:spacing w:val="40"/>
        </w:rPr>
        <w:t> </w:t>
      </w:r>
      <w:r>
        <w:rPr/>
        <w:t>medidas</w:t>
      </w:r>
      <w:r>
        <w:rPr>
          <w:spacing w:val="40"/>
        </w:rPr>
        <w:t> </w:t>
      </w:r>
      <w:r>
        <w:rPr/>
        <w:t>establecidas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artículo</w:t>
      </w:r>
      <w:r>
        <w:rPr>
          <w:spacing w:val="40"/>
        </w:rPr>
        <w:t> </w:t>
      </w:r>
      <w:r>
        <w:rPr/>
        <w:t>serán</w:t>
      </w:r>
      <w:r>
        <w:rPr>
          <w:spacing w:val="40"/>
        </w:rPr>
        <w:t> </w:t>
      </w:r>
      <w:r>
        <w:rPr/>
        <w:t>aplicables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procedenc</w:t>
      </w:r>
      <w:r>
        <w:rPr>
          <w:spacing w:val="-12"/>
        </w:rPr>
        <w:t> </w:t>
      </w:r>
      <w:r>
        <w:rPr/>
        <w:t>ia extranjera,</w:t>
      </w:r>
      <w:r>
        <w:rPr>
          <w:spacing w:val="40"/>
        </w:rPr>
        <w:t> </w:t>
      </w:r>
      <w:r>
        <w:rPr/>
        <w:t>siempre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cuando</w:t>
      </w:r>
      <w:r>
        <w:rPr>
          <w:spacing w:val="40"/>
        </w:rPr>
        <w:t> </w:t>
      </w:r>
      <w:r>
        <w:rPr/>
        <w:t>sus</w:t>
      </w:r>
      <w:r>
        <w:rPr>
          <w:spacing w:val="40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identificación</w:t>
      </w:r>
      <w:r>
        <w:rPr>
          <w:spacing w:val="4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encuentren</w:t>
      </w:r>
      <w:r>
        <w:rPr>
          <w:spacing w:val="40"/>
        </w:rPr>
        <w:t> </w:t>
      </w:r>
      <w:r>
        <w:rPr/>
        <w:t>vigentes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se reúnan</w:t>
      </w:r>
      <w:r>
        <w:rPr>
          <w:spacing w:val="80"/>
        </w:rPr>
        <w:t> </w:t>
      </w:r>
      <w:r>
        <w:rPr/>
        <w:t>los</w:t>
      </w:r>
      <w:r>
        <w:rPr>
          <w:spacing w:val="28"/>
        </w:rPr>
        <w:t> </w:t>
      </w:r>
      <w:r>
        <w:rPr/>
        <w:t>requisitos</w:t>
      </w:r>
      <w:r>
        <w:rPr>
          <w:spacing w:val="28"/>
        </w:rPr>
        <w:t> </w:t>
      </w:r>
      <w:r>
        <w:rPr/>
        <w:t>que</w:t>
      </w:r>
      <w:r>
        <w:rPr>
          <w:spacing w:val="34"/>
        </w:rPr>
        <w:t> </w:t>
      </w:r>
      <w:r>
        <w:rPr/>
        <w:t>para</w:t>
      </w:r>
      <w:r>
        <w:rPr>
          <w:spacing w:val="34"/>
        </w:rPr>
        <w:t> </w:t>
      </w:r>
      <w:r>
        <w:rPr/>
        <w:t>su</w:t>
      </w:r>
      <w:r>
        <w:rPr>
          <w:spacing w:val="34"/>
        </w:rPr>
        <w:t> </w:t>
      </w:r>
      <w:r>
        <w:rPr/>
        <w:t>legal</w:t>
      </w:r>
      <w:r>
        <w:rPr>
          <w:spacing w:val="40"/>
        </w:rPr>
        <w:t> </w:t>
      </w:r>
      <w:r>
        <w:rPr/>
        <w:t>estancia</w:t>
      </w:r>
      <w:r>
        <w:rPr>
          <w:spacing w:val="34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país</w:t>
      </w:r>
      <w:r>
        <w:rPr>
          <w:spacing w:val="40"/>
        </w:rPr>
        <w:t> </w:t>
      </w:r>
      <w:r>
        <w:rPr/>
        <w:t>establecen</w:t>
      </w:r>
      <w:r>
        <w:rPr>
          <w:spacing w:val="34"/>
        </w:rPr>
        <w:t> </w:t>
      </w:r>
      <w:r>
        <w:rPr/>
        <w:t>las</w:t>
      </w:r>
      <w:r>
        <w:rPr>
          <w:spacing w:val="40"/>
        </w:rPr>
        <w:t> </w:t>
      </w:r>
      <w:r>
        <w:rPr/>
        <w:t>disposiciones</w:t>
      </w:r>
      <w:r>
        <w:rPr>
          <w:spacing w:val="28"/>
        </w:rPr>
        <w:t> </w:t>
      </w:r>
      <w:r>
        <w:rPr/>
        <w:t>respectivas.</w:t>
      </w:r>
    </w:p>
    <w:p>
      <w:pPr>
        <w:pStyle w:val="BodyText"/>
        <w:spacing w:before="22"/>
      </w:pPr>
    </w:p>
    <w:p>
      <w:pPr>
        <w:pStyle w:val="BodyText"/>
        <w:spacing w:line="256" w:lineRule="auto"/>
        <w:ind w:left="346" w:right="333"/>
        <w:jc w:val="both"/>
      </w:pPr>
      <w:r>
        <w:rPr/>
        <w:t>La</w:t>
      </w:r>
      <w:r>
        <w:rPr>
          <w:spacing w:val="40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dependencias</w:t>
      </w:r>
      <w:r>
        <w:rPr>
          <w:spacing w:val="40"/>
        </w:rPr>
        <w:t> </w:t>
      </w:r>
      <w:r>
        <w:rPr/>
        <w:t>encargadas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tránsito</w:t>
      </w:r>
      <w:r>
        <w:rPr>
          <w:spacing w:val="40"/>
        </w:rPr>
        <w:t> </w:t>
      </w:r>
      <w:r>
        <w:rPr/>
        <w:t>estatal y</w:t>
      </w:r>
      <w:r>
        <w:rPr>
          <w:spacing w:val="40"/>
        </w:rPr>
        <w:t> </w:t>
      </w:r>
      <w:r>
        <w:rPr/>
        <w:t>municipal, cualquiera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denominación,</w:t>
      </w:r>
      <w:r>
        <w:rPr>
          <w:spacing w:val="40"/>
        </w:rPr>
        <w:t> </w:t>
      </w:r>
      <w:r>
        <w:rPr/>
        <w:t>podrán</w:t>
      </w:r>
      <w:r>
        <w:rPr>
          <w:spacing w:val="40"/>
        </w:rPr>
        <w:t> </w:t>
      </w:r>
      <w:r>
        <w:rPr/>
        <w:t>verificar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debido</w:t>
      </w:r>
      <w:r>
        <w:rPr>
          <w:spacing w:val="40"/>
        </w:rPr>
        <w:t> </w:t>
      </w:r>
      <w:r>
        <w:rPr/>
        <w:t>cumplimiento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dispuesto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 presente artículo.</w:t>
      </w:r>
    </w:p>
    <w:p>
      <w:pPr>
        <w:pStyle w:val="BodyText"/>
        <w:spacing w:line="256" w:lineRule="auto" w:before="215"/>
        <w:ind w:left="346" w:right="314"/>
        <w:jc w:val="both"/>
      </w:pPr>
      <w:r>
        <w:rPr>
          <w:rFonts w:ascii="Arial" w:hAnsi="Arial"/>
          <w:b/>
        </w:rPr>
        <w:t>Artículo 16.</w:t>
      </w:r>
      <w:r>
        <w:rPr>
          <w:rFonts w:ascii="Arial" w:hAnsi="Arial"/>
          <w:b/>
          <w:spacing w:val="40"/>
        </w:rPr>
        <w:t> </w:t>
      </w:r>
      <w:r>
        <w:rPr/>
        <w:t>Toda persona que adquiera vehículos</w:t>
      </w:r>
      <w:r>
        <w:rPr>
          <w:spacing w:val="40"/>
        </w:rPr>
        <w:t> </w:t>
      </w:r>
      <w:r>
        <w:rPr/>
        <w:t>usados</w:t>
      </w:r>
      <w:r>
        <w:rPr>
          <w:spacing w:val="40"/>
        </w:rPr>
        <w:t> </w:t>
      </w:r>
      <w:r>
        <w:rPr/>
        <w:t>para la venta de partes o para s</w:t>
      </w:r>
      <w:r>
        <w:rPr>
          <w:spacing w:val="-14"/>
        </w:rPr>
        <w:t> </w:t>
      </w:r>
      <w:r>
        <w:rPr/>
        <w:t>u destrucción deberá</w:t>
      </w:r>
      <w:r>
        <w:rPr>
          <w:spacing w:val="40"/>
        </w:rPr>
        <w:t> </w:t>
      </w:r>
      <w:r>
        <w:rPr/>
        <w:t>exigir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persona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quien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reciba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constancia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ha</w:t>
      </w:r>
      <w:r>
        <w:rPr>
          <w:spacing w:val="22"/>
        </w:rPr>
        <w:t> </w:t>
      </w:r>
      <w:r>
        <w:rPr/>
        <w:t>sido</w:t>
      </w:r>
      <w:r>
        <w:rPr>
          <w:spacing w:val="40"/>
        </w:rPr>
        <w:t> </w:t>
      </w:r>
      <w:r>
        <w:rPr/>
        <w:t>desincorporado del</w:t>
      </w:r>
      <w:r>
        <w:rPr>
          <w:spacing w:val="40"/>
        </w:rPr>
        <w:t> </w:t>
      </w:r>
      <w:r>
        <w:rPr/>
        <w:t>Registro</w:t>
      </w:r>
      <w:r>
        <w:rPr>
          <w:spacing w:val="40"/>
        </w:rPr>
        <w:t> </w:t>
      </w:r>
      <w:r>
        <w:rPr/>
        <w:t>Vehicular</w:t>
      </w:r>
      <w:r>
        <w:rPr>
          <w:spacing w:val="28"/>
        </w:rPr>
        <w:t> </w:t>
      </w:r>
      <w:r>
        <w:rPr/>
        <w:t>Estatal.</w:t>
      </w:r>
      <w:r>
        <w:rPr>
          <w:spacing w:val="35"/>
        </w:rPr>
        <w:t> </w:t>
      </w:r>
      <w:r>
        <w:rPr/>
        <w:t>En</w:t>
      </w:r>
      <w:r>
        <w:rPr>
          <w:spacing w:val="23"/>
        </w:rPr>
        <w:t> </w:t>
      </w:r>
      <w:r>
        <w:rPr/>
        <w:t>caso</w:t>
      </w:r>
      <w:r>
        <w:rPr>
          <w:spacing w:val="40"/>
        </w:rPr>
        <w:t> </w:t>
      </w:r>
      <w:r>
        <w:rPr/>
        <w:t>de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no</w:t>
      </w:r>
      <w:r>
        <w:rPr>
          <w:spacing w:val="40"/>
        </w:rPr>
        <w:t> </w:t>
      </w:r>
      <w:r>
        <w:rPr/>
        <w:t>se</w:t>
      </w:r>
      <w:r>
        <w:rPr>
          <w:spacing w:val="23"/>
        </w:rPr>
        <w:t> </w:t>
      </w:r>
      <w:r>
        <w:rPr/>
        <w:t>cumpla</w:t>
      </w:r>
      <w:r>
        <w:rPr>
          <w:spacing w:val="23"/>
        </w:rPr>
        <w:t> </w:t>
      </w:r>
      <w:r>
        <w:rPr/>
        <w:t>lo</w:t>
      </w:r>
      <w:r>
        <w:rPr>
          <w:spacing w:val="40"/>
        </w:rPr>
        <w:t> </w:t>
      </w:r>
      <w:r>
        <w:rPr/>
        <w:t>anterior</w:t>
      </w:r>
      <w:r>
        <w:rPr>
          <w:spacing w:val="22"/>
        </w:rPr>
        <w:t> </w:t>
      </w:r>
      <w:r>
        <w:rPr/>
        <w:t>serán</w:t>
      </w:r>
      <w:r>
        <w:rPr>
          <w:spacing w:val="23"/>
        </w:rPr>
        <w:t> </w:t>
      </w:r>
      <w:r>
        <w:rPr/>
        <w:t>responsables</w:t>
      </w:r>
      <w:r>
        <w:rPr>
          <w:spacing w:val="38"/>
        </w:rPr>
        <w:t> </w:t>
      </w:r>
      <w:r>
        <w:rPr/>
        <w:t>solidarios</w:t>
      </w:r>
      <w:r>
        <w:rPr>
          <w:spacing w:val="38"/>
        </w:rPr>
        <w:t> </w:t>
      </w:r>
      <w:r>
        <w:rPr/>
        <w:t>de las</w:t>
      </w:r>
      <w:r>
        <w:rPr>
          <w:spacing w:val="40"/>
        </w:rPr>
        <w:t> </w:t>
      </w:r>
      <w:r>
        <w:rPr/>
        <w:t>contribuciones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adeuden</w:t>
      </w:r>
      <w:r>
        <w:rPr>
          <w:spacing w:val="40"/>
        </w:rPr>
        <w:t> </w:t>
      </w:r>
      <w:r>
        <w:rPr/>
        <w:t>sobre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vehículo,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términos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establecen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las disposiciones fiscales correspondientes.</w:t>
      </w:r>
    </w:p>
    <w:p>
      <w:pPr>
        <w:pStyle w:val="BodyText"/>
      </w:pPr>
    </w:p>
    <w:p>
      <w:pPr>
        <w:pStyle w:val="BodyText"/>
        <w:spacing w:before="15"/>
      </w:pPr>
    </w:p>
    <w:p>
      <w:pPr>
        <w:spacing w:before="1"/>
        <w:ind w:left="3168" w:right="3162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CAPÍTULO</w:t>
      </w:r>
      <w:r>
        <w:rPr>
          <w:rFonts w:ascii="Arial" w:hAnsi="Arial"/>
          <w:b/>
          <w:spacing w:val="44"/>
          <w:sz w:val="19"/>
        </w:rPr>
        <w:t> </w:t>
      </w:r>
      <w:r>
        <w:rPr>
          <w:rFonts w:ascii="Arial" w:hAnsi="Arial"/>
          <w:b/>
          <w:spacing w:val="-5"/>
          <w:sz w:val="19"/>
        </w:rPr>
        <w:t>II</w:t>
      </w:r>
    </w:p>
    <w:p>
      <w:pPr>
        <w:spacing w:before="6"/>
        <w:ind w:left="21" w:right="11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ELEMENTOS</w:t>
      </w:r>
      <w:r>
        <w:rPr>
          <w:rFonts w:ascii="Arial" w:hAnsi="Arial"/>
          <w:b/>
          <w:spacing w:val="41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25"/>
          <w:sz w:val="19"/>
        </w:rPr>
        <w:t> </w:t>
      </w:r>
      <w:r>
        <w:rPr>
          <w:rFonts w:ascii="Arial" w:hAnsi="Arial"/>
          <w:b/>
          <w:sz w:val="19"/>
        </w:rPr>
        <w:t>IDENTIFICACIÓN</w:t>
      </w:r>
      <w:r>
        <w:rPr>
          <w:rFonts w:ascii="Arial" w:hAnsi="Arial"/>
          <w:b/>
          <w:spacing w:val="66"/>
          <w:sz w:val="19"/>
        </w:rPr>
        <w:t> </w:t>
      </w:r>
      <w:r>
        <w:rPr>
          <w:rFonts w:ascii="Arial" w:hAnsi="Arial"/>
          <w:b/>
          <w:spacing w:val="-2"/>
          <w:sz w:val="19"/>
        </w:rPr>
        <w:t>VEHICULAR</w:t>
      </w:r>
    </w:p>
    <w:p>
      <w:pPr>
        <w:pStyle w:val="BodyText"/>
        <w:spacing w:before="13"/>
        <w:rPr>
          <w:rFonts w:ascii="Arial"/>
          <w:b/>
        </w:rPr>
      </w:pPr>
    </w:p>
    <w:p>
      <w:pPr>
        <w:pStyle w:val="BodyText"/>
        <w:spacing w:line="256" w:lineRule="auto" w:before="1"/>
        <w:ind w:left="346" w:right="32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17.</w:t>
      </w:r>
      <w:r>
        <w:rPr>
          <w:rFonts w:ascii="Arial" w:hAnsi="Arial"/>
          <w:b/>
          <w:spacing w:val="40"/>
        </w:rPr>
        <w:t> </w:t>
      </w:r>
      <w:r>
        <w:rPr/>
        <w:t>Los</w:t>
      </w:r>
      <w:r>
        <w:rPr>
          <w:spacing w:val="39"/>
        </w:rPr>
        <w:t> </w:t>
      </w:r>
      <w:r>
        <w:rPr/>
        <w:t>elementos</w:t>
      </w:r>
      <w:r>
        <w:rPr>
          <w:spacing w:val="39"/>
        </w:rPr>
        <w:t> </w:t>
      </w:r>
      <w:r>
        <w:rPr/>
        <w:t>de identificación vehicular,</w:t>
      </w:r>
      <w:r>
        <w:rPr>
          <w:spacing w:val="36"/>
        </w:rPr>
        <w:t> </w:t>
      </w:r>
      <w:r>
        <w:rPr/>
        <w:t>serán</w:t>
      </w:r>
      <w:r>
        <w:rPr>
          <w:spacing w:val="40"/>
        </w:rPr>
        <w:t> </w:t>
      </w:r>
      <w:r>
        <w:rPr/>
        <w:t>expedidos</w:t>
      </w:r>
      <w:r>
        <w:rPr>
          <w:spacing w:val="18"/>
        </w:rPr>
        <w:t> </w:t>
      </w:r>
      <w:r>
        <w:rPr/>
        <w:t>por la Secretaría,</w:t>
      </w:r>
      <w:r>
        <w:rPr>
          <w:spacing w:val="76"/>
        </w:rPr>
        <w:t> </w:t>
      </w:r>
      <w:r>
        <w:rPr/>
        <w:t>previo</w:t>
      </w:r>
      <w:r>
        <w:rPr>
          <w:spacing w:val="24"/>
        </w:rPr>
        <w:t> </w:t>
      </w:r>
      <w:r>
        <w:rPr/>
        <w:t>pago</w:t>
      </w:r>
      <w:r>
        <w:rPr>
          <w:spacing w:val="75"/>
        </w:rPr>
        <w:t> </w:t>
      </w:r>
      <w:r>
        <w:rPr/>
        <w:t>d</w:t>
      </w:r>
      <w:r>
        <w:rPr>
          <w:spacing w:val="-14"/>
        </w:rPr>
        <w:t> </w:t>
      </w:r>
      <w:r>
        <w:rPr/>
        <w:t>e las</w:t>
      </w:r>
      <w:r>
        <w:rPr>
          <w:spacing w:val="40"/>
        </w:rPr>
        <w:t> </w:t>
      </w:r>
      <w:r>
        <w:rPr/>
        <w:t>contribuciones</w:t>
      </w:r>
      <w:r>
        <w:rPr>
          <w:spacing w:val="40"/>
        </w:rPr>
        <w:t> </w:t>
      </w:r>
      <w:r>
        <w:rPr/>
        <w:t>correspondientes,</w:t>
      </w:r>
      <w:r>
        <w:rPr>
          <w:spacing w:val="40"/>
        </w:rPr>
        <w:t> </w:t>
      </w:r>
      <w:r>
        <w:rPr/>
        <w:t>siempre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cuando</w:t>
      </w:r>
      <w:r>
        <w:rPr>
          <w:spacing w:val="80"/>
        </w:rPr>
        <w:t> </w:t>
      </w:r>
      <w:r>
        <w:rPr/>
        <w:t>se</w:t>
      </w:r>
      <w:r>
        <w:rPr>
          <w:spacing w:val="40"/>
        </w:rPr>
        <w:t> </w:t>
      </w:r>
      <w:r>
        <w:rPr/>
        <w:t>reúnan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requisitos</w:t>
      </w:r>
      <w:r>
        <w:rPr>
          <w:spacing w:val="40"/>
        </w:rPr>
        <w:t> </w:t>
      </w:r>
      <w:r>
        <w:rPr/>
        <w:t>mencionados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esta Ley,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Reglamento</w:t>
      </w:r>
      <w:r>
        <w:rPr>
          <w:spacing w:val="40"/>
        </w:rPr>
        <w:t> </w:t>
      </w:r>
      <w:r>
        <w:rPr/>
        <w:t>y demás</w:t>
      </w:r>
      <w:r>
        <w:rPr>
          <w:spacing w:val="40"/>
        </w:rPr>
        <w:t> </w:t>
      </w:r>
      <w:r>
        <w:rPr/>
        <w:t>disposiciones aplicables.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346" w:right="328"/>
        <w:jc w:val="both"/>
      </w:pPr>
      <w:r>
        <w:rPr>
          <w:rFonts w:ascii="Arial" w:hAnsi="Arial"/>
          <w:b/>
        </w:rPr>
        <w:t>Artículo 18. </w:t>
      </w:r>
      <w:r>
        <w:rPr/>
        <w:t>Las</w:t>
      </w:r>
      <w:r>
        <w:rPr>
          <w:spacing w:val="40"/>
        </w:rPr>
        <w:t> </w:t>
      </w:r>
      <w:r>
        <w:rPr/>
        <w:t>placas metálicas emitidas por</w:t>
      </w:r>
      <w:r>
        <w:rPr>
          <w:spacing w:val="-4"/>
        </w:rPr>
        <w:t> </w:t>
      </w:r>
      <w:r>
        <w:rPr/>
        <w:t>el Estado se</w:t>
      </w:r>
      <w:r>
        <w:rPr>
          <w:spacing w:val="-2"/>
        </w:rPr>
        <w:t> </w:t>
      </w:r>
      <w:r>
        <w:rPr/>
        <w:t>expedirán de</w:t>
      </w:r>
      <w:r>
        <w:rPr>
          <w:spacing w:val="-2"/>
        </w:rPr>
        <w:t> </w:t>
      </w:r>
      <w:r>
        <w:rPr/>
        <w:t>acuerdo al vehículo</w:t>
      </w:r>
      <w:r>
        <w:rPr>
          <w:spacing w:val="40"/>
        </w:rPr>
        <w:t> </w:t>
      </w:r>
      <w:r>
        <w:rPr/>
        <w:t>y al t</w:t>
      </w:r>
      <w:r>
        <w:rPr>
          <w:spacing w:val="-14"/>
        </w:rPr>
        <w:t> </w:t>
      </w:r>
      <w:r>
        <w:rPr/>
        <w:t>ipo</w:t>
      </w:r>
      <w:r>
        <w:rPr>
          <w:spacing w:val="40"/>
        </w:rPr>
        <w:t> </w:t>
      </w:r>
      <w:r>
        <w:rPr/>
        <w:t>d</w:t>
      </w:r>
      <w:r>
        <w:rPr>
          <w:spacing w:val="-14"/>
        </w:rPr>
        <w:t> </w:t>
      </w:r>
      <w:r>
        <w:rPr/>
        <w:t>e servicio que presten y se clasifican en:</w:t>
      </w:r>
    </w:p>
    <w:p>
      <w:pPr>
        <w:pStyle w:val="BodyText"/>
        <w:spacing w:before="22"/>
      </w:pPr>
    </w:p>
    <w:p>
      <w:pPr>
        <w:pStyle w:val="BodyText"/>
        <w:ind w:left="346"/>
        <w:jc w:val="both"/>
      </w:pPr>
      <w:r>
        <w:rPr>
          <w:rFonts w:ascii="Arial"/>
          <w:b/>
        </w:rPr>
        <w:t>I.-</w:t>
      </w:r>
      <w:r>
        <w:rPr>
          <w:rFonts w:ascii="Arial"/>
          <w:b/>
          <w:spacing w:val="76"/>
          <w:w w:val="150"/>
        </w:rPr>
        <w:t>   </w:t>
      </w:r>
      <w:r>
        <w:rPr/>
        <w:t>Transporte</w:t>
      </w:r>
      <w:r>
        <w:rPr>
          <w:spacing w:val="33"/>
        </w:rPr>
        <w:t> </w:t>
      </w:r>
      <w:r>
        <w:rPr/>
        <w:t>Privado,</w:t>
      </w:r>
      <w:r>
        <w:rPr>
          <w:spacing w:val="7"/>
        </w:rPr>
        <w:t> </w:t>
      </w:r>
      <w:r>
        <w:rPr/>
        <w:t>que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su</w:t>
      </w:r>
      <w:r>
        <w:rPr>
          <w:spacing w:val="15"/>
        </w:rPr>
        <w:t> </w:t>
      </w:r>
      <w:r>
        <w:rPr/>
        <w:t>vez</w:t>
      </w:r>
      <w:r>
        <w:rPr>
          <w:spacing w:val="10"/>
        </w:rPr>
        <w:t> </w:t>
      </w:r>
      <w:r>
        <w:rPr/>
        <w:t>se</w:t>
      </w:r>
      <w:r>
        <w:rPr>
          <w:spacing w:val="15"/>
        </w:rPr>
        <w:t> </w:t>
      </w:r>
      <w:r>
        <w:rPr/>
        <w:t>clasifica</w:t>
      </w:r>
      <w:r>
        <w:rPr>
          <w:spacing w:val="-4"/>
        </w:rPr>
        <w:t> </w:t>
      </w:r>
      <w:r>
        <w:rPr>
          <w:spacing w:val="-5"/>
        </w:rPr>
        <w:t>en: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98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Automóvil;</w:t>
      </w: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Autobús;</w:t>
      </w: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Camión;</w:t>
      </w: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6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Motocicleta;</w:t>
      </w: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Remolque;</w:t>
      </w: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Auto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antiguo;</w:t>
      </w: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Discapacidad</w:t>
      </w: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186" w:after="0"/>
        <w:ind w:left="1487" w:right="0" w:hanging="1141"/>
        <w:jc w:val="left"/>
        <w:rPr>
          <w:sz w:val="19"/>
        </w:rPr>
      </w:pPr>
      <w:r>
        <w:rPr>
          <w:spacing w:val="2"/>
          <w:sz w:val="19"/>
        </w:rPr>
        <w:t>Demostración;</w:t>
      </w:r>
      <w:r>
        <w:rPr>
          <w:spacing w:val="35"/>
          <w:sz w:val="19"/>
        </w:rPr>
        <w:t> </w:t>
      </w:r>
      <w:r>
        <w:rPr>
          <w:spacing w:val="-10"/>
          <w:sz w:val="19"/>
        </w:rPr>
        <w:t>y</w:t>
      </w:r>
    </w:p>
    <w:p>
      <w:pPr>
        <w:pStyle w:val="BodyText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87"/>
        <w:rPr>
          <w:sz w:val="13"/>
        </w:rPr>
      </w:pPr>
    </w:p>
    <w:p>
      <w:pPr>
        <w:spacing w:before="0"/>
        <w:ind w:left="346" w:right="0" w:firstLine="0"/>
        <w:jc w:val="left"/>
        <w:rPr>
          <w:rFonts w:ascii="Arial"/>
          <w:i/>
          <w:sz w:val="13"/>
        </w:rPr>
      </w:pPr>
      <w:r>
        <w:rPr>
          <w:rFonts w:ascii="Arial"/>
          <w:i/>
          <w:color w:val="006FC0"/>
          <w:w w:val="105"/>
          <w:sz w:val="13"/>
        </w:rPr>
        <w:t>Inciso</w:t>
      </w:r>
      <w:r>
        <w:rPr>
          <w:rFonts w:ascii="Arial"/>
          <w:i/>
          <w:color w:val="006FC0"/>
          <w:spacing w:val="-10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reformado,</w:t>
      </w:r>
      <w:r>
        <w:rPr>
          <w:rFonts w:ascii="Arial"/>
          <w:i/>
          <w:color w:val="006FC0"/>
          <w:spacing w:val="23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P.O.</w:t>
      </w:r>
      <w:r>
        <w:rPr>
          <w:rFonts w:ascii="Arial"/>
          <w:i/>
          <w:color w:val="006FC0"/>
          <w:spacing w:val="-2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Alcance</w:t>
      </w:r>
      <w:r>
        <w:rPr>
          <w:rFonts w:ascii="Arial"/>
          <w:i/>
          <w:color w:val="006FC0"/>
          <w:spacing w:val="4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uno</w:t>
      </w:r>
      <w:r>
        <w:rPr>
          <w:rFonts w:ascii="Arial"/>
          <w:i/>
          <w:color w:val="006FC0"/>
          <w:spacing w:val="3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del</w:t>
      </w:r>
      <w:r>
        <w:rPr>
          <w:rFonts w:ascii="Arial"/>
          <w:i/>
          <w:color w:val="006FC0"/>
          <w:spacing w:val="5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31</w:t>
      </w:r>
      <w:r>
        <w:rPr>
          <w:rFonts w:ascii="Arial"/>
          <w:i/>
          <w:color w:val="006FC0"/>
          <w:spacing w:val="4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</w:t>
      </w:r>
      <w:r>
        <w:rPr>
          <w:rFonts w:ascii="Arial"/>
          <w:i/>
          <w:color w:val="006FC0"/>
          <w:spacing w:val="3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diciembre</w:t>
      </w:r>
      <w:r>
        <w:rPr>
          <w:rFonts w:ascii="Arial"/>
          <w:i/>
          <w:color w:val="006FC0"/>
          <w:spacing w:val="18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</w:t>
      </w:r>
      <w:r>
        <w:rPr>
          <w:rFonts w:ascii="Arial"/>
          <w:i/>
          <w:color w:val="006FC0"/>
          <w:spacing w:val="3"/>
          <w:w w:val="105"/>
          <w:sz w:val="13"/>
        </w:rPr>
        <w:t> </w:t>
      </w:r>
      <w:r>
        <w:rPr>
          <w:rFonts w:ascii="Arial"/>
          <w:i/>
          <w:color w:val="006FC0"/>
          <w:spacing w:val="-2"/>
          <w:w w:val="105"/>
          <w:sz w:val="13"/>
        </w:rPr>
        <w:t>2024.</w:t>
      </w:r>
    </w:p>
    <w:p>
      <w:pPr>
        <w:spacing w:after="0"/>
        <w:jc w:val="left"/>
        <w:rPr>
          <w:rFonts w:ascii="Arial"/>
          <w:i/>
          <w:sz w:val="13"/>
        </w:rPr>
        <w:sectPr>
          <w:type w:val="continuous"/>
          <w:pgSz w:w="12240" w:h="15840"/>
          <w:pgMar w:header="15" w:footer="953" w:top="1760" w:bottom="1140" w:left="1080" w:right="1080"/>
          <w:cols w:num="2" w:equalWidth="0">
            <w:col w:w="2978" w:space="2384"/>
            <w:col w:w="4718"/>
          </w:cols>
        </w:sectPr>
      </w:pP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8" w:after="0"/>
        <w:ind w:left="1487" w:right="0" w:hanging="1141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(DEROGADO,</w:t>
      </w:r>
      <w:r>
        <w:rPr>
          <w:rFonts w:ascii="Arial"/>
          <w:i/>
          <w:spacing w:val="63"/>
          <w:sz w:val="19"/>
        </w:rPr>
        <w:t> </w:t>
      </w: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1"/>
          <w:sz w:val="19"/>
        </w:rPr>
        <w:t> </w:t>
      </w:r>
      <w:r>
        <w:rPr>
          <w:rFonts w:ascii="Arial"/>
          <w:i/>
          <w:sz w:val="19"/>
        </w:rPr>
        <w:t>ALCANCE</w:t>
      </w:r>
      <w:r>
        <w:rPr>
          <w:rFonts w:ascii="Arial"/>
          <w:i/>
          <w:spacing w:val="47"/>
          <w:sz w:val="19"/>
        </w:rPr>
        <w:t> </w:t>
      </w:r>
      <w:r>
        <w:rPr>
          <w:rFonts w:ascii="Arial"/>
          <w:i/>
          <w:sz w:val="19"/>
        </w:rPr>
        <w:t>CINCO,</w:t>
      </w:r>
      <w:r>
        <w:rPr>
          <w:rFonts w:ascii="Arial"/>
          <w:i/>
          <w:spacing w:val="32"/>
          <w:sz w:val="19"/>
        </w:rPr>
        <w:t> </w:t>
      </w:r>
      <w:r>
        <w:rPr>
          <w:rFonts w:ascii="Arial"/>
          <w:i/>
          <w:sz w:val="19"/>
        </w:rPr>
        <w:t>31</w:t>
      </w:r>
      <w:r>
        <w:rPr>
          <w:rFonts w:ascii="Arial"/>
          <w:i/>
          <w:spacing w:val="22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6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0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6"/>
          <w:sz w:val="19"/>
        </w:rPr>
        <w:t> </w:t>
      </w:r>
      <w:r>
        <w:rPr>
          <w:rFonts w:ascii="Arial"/>
          <w:i/>
          <w:spacing w:val="-2"/>
          <w:sz w:val="19"/>
        </w:rPr>
        <w:t>2018).</w:t>
      </w:r>
    </w:p>
    <w:p>
      <w:pPr>
        <w:pStyle w:val="ListParagraph"/>
        <w:numPr>
          <w:ilvl w:val="0"/>
          <w:numId w:val="6"/>
        </w:numPr>
        <w:tabs>
          <w:tab w:pos="1487" w:val="left" w:leader="none"/>
        </w:tabs>
        <w:spacing w:line="240" w:lineRule="auto" w:before="6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Ecológicos.</w:t>
      </w:r>
    </w:p>
    <w:p>
      <w:pPr>
        <w:pStyle w:val="BodyText"/>
        <w:spacing w:before="28"/>
      </w:pPr>
    </w:p>
    <w:p>
      <w:pPr>
        <w:pStyle w:val="BodyText"/>
        <w:tabs>
          <w:tab w:pos="917" w:val="left" w:leader="none"/>
        </w:tabs>
        <w:spacing w:before="1"/>
        <w:ind w:left="346"/>
      </w:pPr>
      <w:r>
        <w:rPr>
          <w:rFonts w:ascii="Arial" w:hAnsi="Arial"/>
          <w:b/>
        </w:rPr>
        <w:t>II.-</w:t>
        <w:tab/>
      </w:r>
      <w:r>
        <w:rPr/>
        <w:t>Transporte</w:t>
      </w:r>
      <w:r>
        <w:rPr>
          <w:spacing w:val="44"/>
        </w:rPr>
        <w:t> </w:t>
      </w:r>
      <w:r>
        <w:rPr/>
        <w:t>Público,</w:t>
      </w:r>
      <w:r>
        <w:rPr>
          <w:spacing w:val="16"/>
        </w:rPr>
        <w:t> </w:t>
      </w:r>
      <w:r>
        <w:rPr/>
        <w:t>que</w:t>
      </w:r>
      <w:r>
        <w:rPr>
          <w:spacing w:val="3"/>
        </w:rPr>
        <w:t> </w:t>
      </w:r>
      <w:r>
        <w:rPr/>
        <w:t>a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vez</w:t>
      </w:r>
      <w:r>
        <w:rPr>
          <w:spacing w:val="39"/>
        </w:rPr>
        <w:t> </w:t>
      </w:r>
      <w:r>
        <w:rPr/>
        <w:t>se</w:t>
      </w:r>
      <w:r>
        <w:rPr>
          <w:spacing w:val="24"/>
        </w:rPr>
        <w:t> </w:t>
      </w:r>
      <w:r>
        <w:rPr/>
        <w:t>clasifica</w:t>
      </w:r>
      <w:r>
        <w:rPr>
          <w:spacing w:val="3"/>
        </w:rPr>
        <w:t> </w:t>
      </w:r>
      <w:r>
        <w:rPr>
          <w:spacing w:val="-5"/>
        </w:rPr>
        <w:t>en: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7"/>
        </w:numPr>
        <w:tabs>
          <w:tab w:pos="1487" w:val="left" w:leader="none"/>
        </w:tabs>
        <w:spacing w:line="240" w:lineRule="auto" w:before="0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Automóvil;</w:t>
      </w:r>
    </w:p>
    <w:p>
      <w:pPr>
        <w:pStyle w:val="ListParagraph"/>
        <w:numPr>
          <w:ilvl w:val="0"/>
          <w:numId w:val="7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Autobús;</w:t>
      </w:r>
      <w:r>
        <w:rPr>
          <w:spacing w:val="40"/>
          <w:sz w:val="19"/>
        </w:rPr>
        <w:t> </w:t>
      </w:r>
      <w:r>
        <w:rPr>
          <w:spacing w:val="-10"/>
          <w:sz w:val="19"/>
        </w:rPr>
        <w:t>y</w:t>
      </w:r>
    </w:p>
    <w:p>
      <w:pPr>
        <w:pStyle w:val="ListParagraph"/>
        <w:numPr>
          <w:ilvl w:val="0"/>
          <w:numId w:val="7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Camión.</w:t>
      </w:r>
    </w:p>
    <w:p>
      <w:pPr>
        <w:pStyle w:val="BodyText"/>
        <w:spacing w:before="28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III.-</w:t>
        <w:tab/>
      </w:r>
      <w:r>
        <w:rPr/>
        <w:t>Instituciones</w:t>
      </w:r>
      <w:r>
        <w:rPr>
          <w:spacing w:val="36"/>
        </w:rPr>
        <w:t> </w:t>
      </w:r>
      <w:r>
        <w:rPr/>
        <w:t>Policiales</w:t>
      </w:r>
      <w:r>
        <w:rPr>
          <w:spacing w:val="16"/>
        </w:rPr>
        <w:t> </w:t>
      </w:r>
      <w:r>
        <w:rPr/>
        <w:t>establecidas</w:t>
      </w:r>
      <w:r>
        <w:rPr>
          <w:spacing w:val="17"/>
        </w:rPr>
        <w:t> </w:t>
      </w:r>
      <w:r>
        <w:rPr/>
        <w:t>en</w:t>
      </w:r>
      <w:r>
        <w:rPr>
          <w:spacing w:val="22"/>
        </w:rPr>
        <w:t> </w:t>
      </w:r>
      <w:r>
        <w:rPr/>
        <w:t>la</w:t>
      </w:r>
      <w:r>
        <w:rPr>
          <w:spacing w:val="21"/>
        </w:rPr>
        <w:t> </w:t>
      </w:r>
      <w:r>
        <w:rPr/>
        <w:t>Ley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42"/>
        </w:rPr>
        <w:t> </w:t>
      </w:r>
      <w:r>
        <w:rPr/>
        <w:t>Pública</w:t>
      </w:r>
      <w:r>
        <w:rPr>
          <w:spacing w:val="2"/>
        </w:rPr>
        <w:t> </w:t>
      </w:r>
      <w:r>
        <w:rPr/>
        <w:t>para</w:t>
      </w:r>
      <w:r>
        <w:rPr>
          <w:spacing w:val="42"/>
        </w:rPr>
        <w:t> </w:t>
      </w:r>
      <w:r>
        <w:rPr/>
        <w:t>el</w:t>
      </w:r>
      <w:r>
        <w:rPr>
          <w:spacing w:val="28"/>
        </w:rPr>
        <w:t> </w:t>
      </w:r>
      <w:r>
        <w:rPr/>
        <w:t>Estado</w:t>
      </w:r>
      <w:r>
        <w:rPr>
          <w:spacing w:val="2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Hidalgo;</w:t>
      </w:r>
    </w:p>
    <w:p>
      <w:pPr>
        <w:pStyle w:val="BodyText"/>
        <w:spacing w:after="0"/>
        <w:sectPr>
          <w:type w:val="continuous"/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before="94"/>
      </w:pPr>
    </w:p>
    <w:p>
      <w:pPr>
        <w:pStyle w:val="BodyText"/>
        <w:tabs>
          <w:tab w:pos="917" w:val="left" w:leader="none"/>
        </w:tabs>
        <w:spacing w:before="1"/>
        <w:ind w:left="346"/>
      </w:pPr>
      <w:r>
        <w:rPr>
          <w:rFonts w:ascii="Arial" w:hAnsi="Arial"/>
          <w:b/>
        </w:rPr>
        <w:t>IV.-</w:t>
        <w:tab/>
      </w:r>
      <w:r>
        <w:rPr/>
        <w:t>Servicios</w:t>
      </w:r>
      <w:r>
        <w:rPr>
          <w:spacing w:val="18"/>
        </w:rPr>
        <w:t> </w:t>
      </w:r>
      <w:r>
        <w:rPr/>
        <w:t>de</w:t>
      </w:r>
      <w:r>
        <w:rPr>
          <w:spacing w:val="3"/>
        </w:rPr>
        <w:t> </w:t>
      </w:r>
      <w:r>
        <w:rPr/>
        <w:t>emergencia</w:t>
      </w:r>
      <w:r>
        <w:rPr>
          <w:spacing w:val="63"/>
        </w:rPr>
        <w:t> </w:t>
      </w:r>
      <w:r>
        <w:rPr/>
        <w:t>y</w:t>
      </w:r>
      <w:r>
        <w:rPr>
          <w:spacing w:val="18"/>
        </w:rPr>
        <w:t> </w:t>
      </w:r>
      <w:r>
        <w:rPr/>
        <w:t>Protección</w:t>
      </w:r>
      <w:r>
        <w:rPr>
          <w:spacing w:val="3"/>
        </w:rPr>
        <w:t> </w:t>
      </w:r>
      <w:r>
        <w:rPr/>
        <w:t>Civil,</w:t>
      </w:r>
      <w:r>
        <w:rPr>
          <w:spacing w:val="16"/>
        </w:rPr>
        <w:t> </w:t>
      </w:r>
      <w:r>
        <w:rPr/>
        <w:t>que</w:t>
      </w:r>
      <w:r>
        <w:rPr>
          <w:spacing w:val="23"/>
        </w:rPr>
        <w:t> </w:t>
      </w:r>
      <w:r>
        <w:rPr/>
        <w:t>a</w:t>
      </w:r>
      <w:r>
        <w:rPr>
          <w:spacing w:val="45"/>
        </w:rPr>
        <w:t> </w:t>
      </w:r>
      <w:r>
        <w:rPr/>
        <w:t>su</w:t>
      </w:r>
      <w:r>
        <w:rPr>
          <w:spacing w:val="3"/>
        </w:rPr>
        <w:t> </w:t>
      </w:r>
      <w:r>
        <w:rPr/>
        <w:t>vez</w:t>
      </w:r>
      <w:r>
        <w:rPr>
          <w:spacing w:val="38"/>
        </w:rPr>
        <w:t> </w:t>
      </w:r>
      <w:r>
        <w:rPr/>
        <w:t>se</w:t>
      </w:r>
      <w:r>
        <w:rPr>
          <w:spacing w:val="24"/>
        </w:rPr>
        <w:t> </w:t>
      </w:r>
      <w:r>
        <w:rPr/>
        <w:t>clasifican</w:t>
      </w:r>
      <w:r>
        <w:rPr>
          <w:spacing w:val="3"/>
        </w:rPr>
        <w:t> </w:t>
      </w:r>
      <w:r>
        <w:rPr>
          <w:spacing w:val="-5"/>
        </w:rPr>
        <w:t>en: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8"/>
        </w:numPr>
        <w:tabs>
          <w:tab w:pos="1487" w:val="left" w:leader="none"/>
        </w:tabs>
        <w:spacing w:line="240" w:lineRule="auto" w:before="0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Ambulancia;</w:t>
      </w:r>
    </w:p>
    <w:p>
      <w:pPr>
        <w:pStyle w:val="ListParagraph"/>
        <w:numPr>
          <w:ilvl w:val="0"/>
          <w:numId w:val="8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pacing w:val="2"/>
          <w:sz w:val="19"/>
        </w:rPr>
        <w:t>Bomberos;</w:t>
      </w:r>
      <w:r>
        <w:rPr>
          <w:spacing w:val="34"/>
          <w:sz w:val="19"/>
        </w:rPr>
        <w:t> </w:t>
      </w:r>
      <w:r>
        <w:rPr>
          <w:spacing w:val="-10"/>
          <w:sz w:val="19"/>
        </w:rPr>
        <w:t>y</w:t>
      </w:r>
    </w:p>
    <w:p>
      <w:pPr>
        <w:pStyle w:val="ListParagraph"/>
        <w:numPr>
          <w:ilvl w:val="0"/>
          <w:numId w:val="8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Rescate</w:t>
      </w:r>
    </w:p>
    <w:p>
      <w:pPr>
        <w:pStyle w:val="BodyText"/>
        <w:spacing w:before="13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V.-</w:t>
        <w:tab/>
      </w:r>
      <w:r>
        <w:rPr/>
        <w:t>Las</w:t>
      </w:r>
      <w:r>
        <w:rPr>
          <w:spacing w:val="30"/>
        </w:rPr>
        <w:t> </w:t>
      </w:r>
      <w:r>
        <w:rPr/>
        <w:t>demás</w:t>
      </w:r>
      <w:r>
        <w:rPr>
          <w:spacing w:val="31"/>
        </w:rPr>
        <w:t> </w:t>
      </w:r>
      <w:r>
        <w:rPr/>
        <w:t>que</w:t>
      </w:r>
      <w:r>
        <w:rPr>
          <w:spacing w:val="17"/>
        </w:rPr>
        <w:t> </w:t>
      </w:r>
      <w:r>
        <w:rPr/>
        <w:t>contemple</w:t>
      </w:r>
      <w:r>
        <w:rPr>
          <w:spacing w:val="-1"/>
        </w:rPr>
        <w:t> </w:t>
      </w:r>
      <w:r>
        <w:rPr/>
        <w:t>el</w:t>
      </w:r>
      <w:r>
        <w:rPr>
          <w:spacing w:val="23"/>
        </w:rPr>
        <w:t> </w:t>
      </w:r>
      <w:r>
        <w:rPr>
          <w:spacing w:val="-2"/>
        </w:rPr>
        <w:t>Reglamento.</w:t>
      </w:r>
    </w:p>
    <w:p>
      <w:pPr>
        <w:pStyle w:val="BodyText"/>
        <w:spacing w:before="28"/>
      </w:pPr>
    </w:p>
    <w:p>
      <w:pPr>
        <w:pStyle w:val="BodyText"/>
        <w:spacing w:line="256" w:lineRule="auto" w:before="1"/>
        <w:ind w:left="346" w:right="34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19.</w:t>
      </w:r>
      <w:r>
        <w:rPr>
          <w:rFonts w:ascii="Arial" w:hAnsi="Arial"/>
          <w:b/>
          <w:spacing w:val="39"/>
        </w:rPr>
        <w:t> </w:t>
      </w:r>
      <w:r>
        <w:rPr/>
        <w:t>Las</w:t>
      </w:r>
      <w:r>
        <w:rPr>
          <w:spacing w:val="40"/>
        </w:rPr>
        <w:t> </w:t>
      </w:r>
      <w:r>
        <w:rPr/>
        <w:t>dimensiones</w:t>
      </w:r>
      <w:r>
        <w:rPr>
          <w:spacing w:val="18"/>
        </w:rPr>
        <w:t> </w:t>
      </w:r>
      <w:r>
        <w:rPr/>
        <w:t>y</w:t>
      </w:r>
      <w:r>
        <w:rPr>
          <w:spacing w:val="38"/>
        </w:rPr>
        <w:t> </w:t>
      </w:r>
      <w:r>
        <w:rPr/>
        <w:t>características</w:t>
      </w:r>
      <w:r>
        <w:rPr>
          <w:spacing w:val="38"/>
        </w:rPr>
        <w:t> </w:t>
      </w:r>
      <w:r>
        <w:rPr/>
        <w:t>de</w:t>
      </w:r>
      <w:r>
        <w:rPr>
          <w:spacing w:val="23"/>
        </w:rPr>
        <w:t> </w:t>
      </w:r>
      <w:r>
        <w:rPr/>
        <w:t>las</w:t>
      </w:r>
      <w:r>
        <w:rPr>
          <w:spacing w:val="38"/>
        </w:rPr>
        <w:t> </w:t>
      </w:r>
      <w:r>
        <w:rPr/>
        <w:t>placas</w:t>
      </w:r>
      <w:r>
        <w:rPr>
          <w:spacing w:val="18"/>
        </w:rPr>
        <w:t> </w:t>
      </w:r>
      <w:r>
        <w:rPr/>
        <w:t>metálicas</w:t>
      </w:r>
      <w:r>
        <w:rPr>
          <w:spacing w:val="38"/>
        </w:rPr>
        <w:t> </w:t>
      </w:r>
      <w:r>
        <w:rPr/>
        <w:t>y</w:t>
      </w:r>
      <w:r>
        <w:rPr>
          <w:spacing w:val="18"/>
        </w:rPr>
        <w:t> </w:t>
      </w:r>
      <w:r>
        <w:rPr/>
        <w:t>calcomanías</w:t>
      </w:r>
      <w:r>
        <w:rPr>
          <w:spacing w:val="40"/>
        </w:rPr>
        <w:t> </w:t>
      </w:r>
      <w:r>
        <w:rPr/>
        <w:t>de identificación de los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serán las</w:t>
      </w:r>
      <w:r>
        <w:rPr>
          <w:spacing w:val="40"/>
        </w:rPr>
        <w:t> </w:t>
      </w:r>
      <w:r>
        <w:rPr/>
        <w:t>que especifique la Norma Oficial</w:t>
      </w:r>
      <w:r>
        <w:rPr>
          <w:spacing w:val="40"/>
        </w:rPr>
        <w:t> </w:t>
      </w:r>
      <w:r>
        <w:rPr/>
        <w:t>Mexicana respectiva y</w:t>
      </w:r>
      <w:r>
        <w:rPr>
          <w:spacing w:val="40"/>
        </w:rPr>
        <w:t> </w:t>
      </w:r>
      <w:r>
        <w:rPr/>
        <w:t>deberán portarse en los lugares</w:t>
      </w:r>
      <w:r>
        <w:rPr>
          <w:spacing w:val="40"/>
        </w:rPr>
        <w:t> </w:t>
      </w:r>
      <w:r>
        <w:rPr/>
        <w:t>destinados</w:t>
      </w:r>
      <w:r>
        <w:rPr>
          <w:spacing w:val="30"/>
        </w:rPr>
        <w:t> </w:t>
      </w:r>
      <w:r>
        <w:rPr/>
        <w:t>para</w:t>
      </w:r>
      <w:r>
        <w:rPr>
          <w:spacing w:val="37"/>
        </w:rPr>
        <w:t> </w:t>
      </w:r>
      <w:r>
        <w:rPr/>
        <w:t>ello</w:t>
      </w:r>
      <w:r>
        <w:rPr>
          <w:spacing w:val="40"/>
        </w:rPr>
        <w:t> </w:t>
      </w:r>
      <w:r>
        <w:rPr/>
        <w:t>conforme al</w:t>
      </w:r>
      <w:r>
        <w:rPr>
          <w:spacing w:val="20"/>
        </w:rPr>
        <w:t> </w:t>
      </w:r>
      <w:r>
        <w:rPr/>
        <w:t>diseño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los</w:t>
      </w:r>
      <w:r>
        <w:rPr>
          <w:spacing w:val="30"/>
        </w:rPr>
        <w:t> </w:t>
      </w:r>
      <w:r>
        <w:rPr/>
        <w:t>vehículos</w:t>
      </w:r>
      <w:r>
        <w:rPr>
          <w:spacing w:val="30"/>
        </w:rPr>
        <w:t> </w:t>
      </w:r>
      <w:r>
        <w:rPr/>
        <w:t>y</w:t>
      </w:r>
      <w:r>
        <w:rPr>
          <w:spacing w:val="80"/>
        </w:rPr>
        <w:t> </w:t>
      </w:r>
      <w:r>
        <w:rPr/>
        <w:t>a</w:t>
      </w:r>
      <w:r>
        <w:rPr>
          <w:spacing w:val="37"/>
        </w:rPr>
        <w:t> </w:t>
      </w:r>
      <w:r>
        <w:rPr/>
        <w:t>la</w:t>
      </w:r>
      <w:r>
        <w:rPr>
          <w:spacing w:val="40"/>
        </w:rPr>
        <w:t> </w:t>
      </w:r>
      <w:r>
        <w:rPr/>
        <w:t>normatividad</w:t>
      </w:r>
      <w:r>
        <w:rPr>
          <w:spacing w:val="40"/>
        </w:rPr>
        <w:t> </w:t>
      </w:r>
      <w:r>
        <w:rPr/>
        <w:t>aplicable.</w:t>
      </w:r>
    </w:p>
    <w:p>
      <w:pPr>
        <w:pStyle w:val="BodyText"/>
        <w:spacing w:line="252" w:lineRule="auto" w:before="214"/>
        <w:ind w:left="346" w:right="318"/>
        <w:jc w:val="both"/>
      </w:pPr>
      <w:r>
        <w:rPr/>
        <w:t>Todo vehículo deberá circular con los elementos de identificación vehicular, o con el permiso temporal correspondiente.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violación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este</w:t>
      </w:r>
      <w:r>
        <w:rPr>
          <w:spacing w:val="40"/>
        </w:rPr>
        <w:t> </w:t>
      </w:r>
      <w:r>
        <w:rPr/>
        <w:t>artículo</w:t>
      </w:r>
      <w:r>
        <w:rPr>
          <w:spacing w:val="40"/>
        </w:rPr>
        <w:t> </w:t>
      </w:r>
      <w:r>
        <w:rPr/>
        <w:t>será</w:t>
      </w:r>
      <w:r>
        <w:rPr>
          <w:spacing w:val="40"/>
        </w:rPr>
        <w:t> </w:t>
      </w:r>
      <w:r>
        <w:rPr/>
        <w:t>sancionada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términos</w:t>
      </w:r>
      <w:r>
        <w:rPr>
          <w:spacing w:val="40"/>
        </w:rPr>
        <w:t> </w:t>
      </w:r>
      <w:r>
        <w:rPr/>
        <w:t>precisados</w:t>
      </w:r>
      <w:r>
        <w:rPr>
          <w:spacing w:val="40"/>
        </w:rPr>
        <w:t> </w:t>
      </w:r>
      <w:r>
        <w:rPr/>
        <w:t>en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presente Ley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Reglamento</w:t>
      </w:r>
      <w:r>
        <w:rPr>
          <w:spacing w:val="40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misma,</w:t>
      </w:r>
      <w:r>
        <w:rPr>
          <w:spacing w:val="31"/>
        </w:rPr>
        <w:t> </w:t>
      </w:r>
      <w:r>
        <w:rPr/>
        <w:t>sin</w:t>
      </w:r>
      <w:r>
        <w:rPr>
          <w:spacing w:val="19"/>
        </w:rPr>
        <w:t> </w:t>
      </w:r>
      <w:r>
        <w:rPr/>
        <w:t>perjuicio</w:t>
      </w:r>
      <w:r>
        <w:rPr>
          <w:spacing w:val="38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33"/>
        </w:rPr>
        <w:t> </w:t>
      </w:r>
      <w:r>
        <w:rPr/>
        <w:t>procedimientos</w:t>
      </w:r>
      <w:r>
        <w:rPr>
          <w:spacing w:val="33"/>
        </w:rPr>
        <w:t> </w:t>
      </w:r>
      <w:r>
        <w:rPr/>
        <w:t>y</w:t>
      </w:r>
      <w:r>
        <w:rPr>
          <w:spacing w:val="33"/>
        </w:rPr>
        <w:t> </w:t>
      </w:r>
      <w:r>
        <w:rPr/>
        <w:t>sanciones</w:t>
      </w:r>
      <w:r>
        <w:rPr>
          <w:spacing w:val="33"/>
        </w:rPr>
        <w:t> </w:t>
      </w:r>
      <w:r>
        <w:rPr/>
        <w:t>de</w:t>
      </w:r>
      <w:r>
        <w:rPr>
          <w:spacing w:val="19"/>
        </w:rPr>
        <w:t> </w:t>
      </w:r>
      <w:r>
        <w:rPr/>
        <w:t>otra</w:t>
      </w:r>
      <w:r>
        <w:rPr>
          <w:spacing w:val="19"/>
        </w:rPr>
        <w:t> </w:t>
      </w:r>
      <w:r>
        <w:rPr/>
        <w:t>naturaleza</w:t>
      </w:r>
      <w:r>
        <w:rPr>
          <w:spacing w:val="19"/>
        </w:rPr>
        <w:t> </w:t>
      </w:r>
      <w:r>
        <w:rPr/>
        <w:t>que de dicha infracción se deriven.</w:t>
      </w:r>
    </w:p>
    <w:p>
      <w:pPr>
        <w:pStyle w:val="BodyText"/>
        <w:spacing w:before="20"/>
      </w:pPr>
    </w:p>
    <w:p>
      <w:pPr>
        <w:pStyle w:val="BodyText"/>
        <w:spacing w:line="256" w:lineRule="auto"/>
        <w:ind w:left="346" w:right="339"/>
        <w:jc w:val="both"/>
      </w:pPr>
      <w:r>
        <w:rPr/>
        <w:t>Los remolques, semirremolques, bicimotos, triciclos automotores, trimotos, cuatrimotos, motonetas y motocicletas</w:t>
      </w:r>
      <w:r>
        <w:rPr>
          <w:spacing w:val="40"/>
        </w:rPr>
        <w:t> </w:t>
      </w:r>
      <w:r>
        <w:rPr/>
        <w:t>sólo</w:t>
      </w:r>
      <w:r>
        <w:rPr>
          <w:spacing w:val="40"/>
        </w:rPr>
        <w:t> </w:t>
      </w:r>
      <w:r>
        <w:rPr/>
        <w:t>requerirán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placa</w:t>
      </w:r>
      <w:r>
        <w:rPr>
          <w:spacing w:val="40"/>
        </w:rPr>
        <w:t> </w:t>
      </w:r>
      <w:r>
        <w:rPr/>
        <w:t>metálica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circulación,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colocará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parte posterior del mismo.</w:t>
      </w:r>
    </w:p>
    <w:p>
      <w:pPr>
        <w:pStyle w:val="BodyText"/>
        <w:spacing w:line="252" w:lineRule="auto" w:before="215"/>
        <w:ind w:left="346" w:right="32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20.-</w:t>
      </w:r>
      <w:r>
        <w:rPr>
          <w:rFonts w:ascii="Arial" w:hAnsi="Arial"/>
          <w:b/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vehículos,</w:t>
      </w:r>
      <w:r>
        <w:rPr>
          <w:spacing w:val="40"/>
        </w:rPr>
        <w:t> </w:t>
      </w:r>
      <w:r>
        <w:rPr/>
        <w:t>independientemente</w:t>
      </w:r>
      <w:r>
        <w:rPr>
          <w:spacing w:val="40"/>
        </w:rPr>
        <w:t> </w:t>
      </w:r>
      <w:r>
        <w:rPr/>
        <w:t>del</w:t>
      </w:r>
      <w:r>
        <w:rPr>
          <w:spacing w:val="33"/>
        </w:rPr>
        <w:t> </w:t>
      </w:r>
      <w:r>
        <w:rPr/>
        <w:t>tipo</w:t>
      </w:r>
      <w:r>
        <w:rPr>
          <w:spacing w:val="40"/>
        </w:rPr>
        <w:t> </w:t>
      </w:r>
      <w:r>
        <w:rPr/>
        <w:t>de</w:t>
      </w:r>
      <w:r>
        <w:rPr>
          <w:spacing w:val="26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que</w:t>
      </w:r>
      <w:r>
        <w:rPr>
          <w:spacing w:val="26"/>
        </w:rPr>
        <w:t> </w:t>
      </w:r>
      <w:r>
        <w:rPr/>
        <w:t>porten,</w:t>
      </w:r>
      <w:r>
        <w:rPr>
          <w:spacing w:val="39"/>
        </w:rPr>
        <w:t> </w:t>
      </w:r>
      <w:r>
        <w:rPr/>
        <w:t>con</w:t>
      </w:r>
      <w:r>
        <w:rPr>
          <w:spacing w:val="26"/>
        </w:rPr>
        <w:t> </w:t>
      </w:r>
      <w:r>
        <w:rPr/>
        <w:t>excepción de los señalados en el último párrafo del artículo anterior, deben portar la calcomanía de identificación correspondiente,</w:t>
      </w:r>
      <w:r>
        <w:rPr>
          <w:spacing w:val="40"/>
        </w:rPr>
        <w:t> </w:t>
      </w:r>
      <w:r>
        <w:rPr/>
        <w:t>misma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será</w:t>
      </w:r>
      <w:r>
        <w:rPr>
          <w:spacing w:val="40"/>
        </w:rPr>
        <w:t> </w:t>
      </w:r>
      <w:r>
        <w:rPr/>
        <w:t>adherida</w:t>
      </w:r>
      <w:r>
        <w:rPr>
          <w:spacing w:val="40"/>
        </w:rPr>
        <w:t> </w:t>
      </w:r>
      <w:r>
        <w:rPr/>
        <w:t>en un lugar visible en los</w:t>
      </w:r>
      <w:r>
        <w:rPr>
          <w:spacing w:val="40"/>
        </w:rPr>
        <w:t> </w:t>
      </w:r>
      <w:r>
        <w:rPr/>
        <w:t>cristales</w:t>
      </w:r>
      <w:r>
        <w:rPr>
          <w:spacing w:val="40"/>
        </w:rPr>
        <w:t> </w:t>
      </w:r>
      <w:r>
        <w:rPr/>
        <w:t>del vehículo,</w:t>
      </w:r>
      <w:r>
        <w:rPr>
          <w:spacing w:val="40"/>
        </w:rPr>
        <w:t> </w:t>
      </w:r>
      <w:r>
        <w:rPr/>
        <w:t>en caso</w:t>
      </w:r>
      <w:r>
        <w:rPr>
          <w:spacing w:val="40"/>
        </w:rPr>
        <w:t> </w:t>
      </w:r>
      <w:r>
        <w:rPr/>
        <w:t>de pérdida,</w:t>
      </w:r>
      <w:r>
        <w:rPr>
          <w:spacing w:val="40"/>
        </w:rPr>
        <w:t> </w:t>
      </w:r>
      <w:r>
        <w:rPr/>
        <w:t>robo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extravío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calcomanía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identificación,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propietario</w:t>
      </w:r>
      <w:r>
        <w:rPr>
          <w:spacing w:val="40"/>
        </w:rPr>
        <w:t> </w:t>
      </w:r>
      <w:r>
        <w:rPr/>
        <w:t>deberá solicitar un cambio</w:t>
      </w:r>
      <w:r>
        <w:rPr>
          <w:spacing w:val="40"/>
        </w:rPr>
        <w:t> </w:t>
      </w:r>
      <w:r>
        <w:rPr/>
        <w:t>de </w:t>
      </w:r>
      <w:r>
        <w:rPr>
          <w:spacing w:val="-2"/>
        </w:rPr>
        <w:t>placas.</w:t>
      </w:r>
    </w:p>
    <w:p>
      <w:pPr>
        <w:pStyle w:val="BodyText"/>
        <w:spacing w:before="15"/>
      </w:pPr>
    </w:p>
    <w:p>
      <w:pPr>
        <w:pStyle w:val="BodyText"/>
        <w:spacing w:line="252" w:lineRule="auto"/>
        <w:ind w:left="346" w:right="31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21.</w:t>
      </w:r>
      <w:r>
        <w:rPr>
          <w:rFonts w:ascii="Arial" w:hAnsi="Arial"/>
          <w:b/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expedidas</w:t>
      </w:r>
      <w:r>
        <w:rPr>
          <w:spacing w:val="40"/>
        </w:rPr>
        <w:t> </w:t>
      </w:r>
      <w:r>
        <w:rPr/>
        <w:t>por</w:t>
      </w:r>
      <w:r>
        <w:rPr>
          <w:spacing w:val="38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son</w:t>
      </w:r>
      <w:r>
        <w:rPr>
          <w:spacing w:val="20"/>
        </w:rPr>
        <w:t> </w:t>
      </w:r>
      <w:r>
        <w:rPr/>
        <w:t>propiedad</w:t>
      </w:r>
      <w:r>
        <w:rPr>
          <w:spacing w:val="40"/>
        </w:rPr>
        <w:t> </w:t>
      </w:r>
      <w:r>
        <w:rPr/>
        <w:t>de</w:t>
      </w:r>
      <w:r>
        <w:rPr>
          <w:spacing w:val="20"/>
        </w:rPr>
        <w:t> </w:t>
      </w:r>
      <w:r>
        <w:rPr/>
        <w:t>éste,</w:t>
      </w:r>
      <w:r>
        <w:rPr>
          <w:spacing w:val="32"/>
        </w:rPr>
        <w:t> </w:t>
      </w:r>
      <w:r>
        <w:rPr/>
        <w:t>y</w:t>
      </w:r>
      <w:r>
        <w:rPr>
          <w:spacing w:val="34"/>
        </w:rPr>
        <w:t> </w:t>
      </w:r>
      <w:r>
        <w:rPr/>
        <w:t>se</w:t>
      </w:r>
      <w:r>
        <w:rPr>
          <w:spacing w:val="20"/>
        </w:rPr>
        <w:t> </w:t>
      </w:r>
      <w:r>
        <w:rPr/>
        <w:t>entregarán</w:t>
      </w:r>
      <w:r>
        <w:rPr>
          <w:spacing w:val="20"/>
        </w:rPr>
        <w:t> </w:t>
      </w:r>
      <w:r>
        <w:rPr/>
        <w:t>para uso,</w:t>
      </w:r>
      <w:r>
        <w:rPr>
          <w:spacing w:val="40"/>
        </w:rPr>
        <w:t> </w:t>
      </w:r>
      <w:r>
        <w:rPr/>
        <w:t>conservación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custodia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propietario,</w:t>
      </w:r>
      <w:r>
        <w:rPr>
          <w:spacing w:val="40"/>
        </w:rPr>
        <w:t> </w:t>
      </w:r>
      <w:r>
        <w:rPr/>
        <w:t>junto</w:t>
      </w:r>
      <w:r>
        <w:rPr>
          <w:spacing w:val="40"/>
        </w:rPr>
        <w:t> </w:t>
      </w:r>
      <w:r>
        <w:rPr/>
        <w:t>con la calcomanía de identificación y</w:t>
      </w:r>
      <w:r>
        <w:rPr>
          <w:spacing w:val="40"/>
        </w:rPr>
        <w:t> </w:t>
      </w:r>
      <w:r>
        <w:rPr/>
        <w:t>la tarjeta de circulación,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mismo</w:t>
      </w:r>
      <w:r>
        <w:rPr>
          <w:spacing w:val="57"/>
        </w:rPr>
        <w:t> </w:t>
      </w:r>
      <w:r>
        <w:rPr/>
        <w:t>día</w:t>
      </w:r>
      <w:r>
        <w:rPr>
          <w:spacing w:val="39"/>
        </w:rPr>
        <w:t> </w:t>
      </w:r>
      <w:r>
        <w:rPr/>
        <w:t>en</w:t>
      </w:r>
      <w:r>
        <w:rPr>
          <w:spacing w:val="39"/>
        </w:rPr>
        <w:t> </w:t>
      </w:r>
      <w:r>
        <w:rPr/>
        <w:t>que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realice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incorporación</w:t>
      </w:r>
      <w:r>
        <w:rPr>
          <w:spacing w:val="20"/>
        </w:rPr>
        <w:t> </w:t>
      </w:r>
      <w:r>
        <w:rPr/>
        <w:t>del</w:t>
      </w:r>
      <w:r>
        <w:rPr>
          <w:spacing w:val="26"/>
        </w:rPr>
        <w:t> </w:t>
      </w:r>
      <w:r>
        <w:rPr/>
        <w:t>vehículo</w:t>
      </w:r>
      <w:r>
        <w:rPr>
          <w:spacing w:val="39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6"/>
        </w:rPr>
        <w:t> </w:t>
      </w:r>
      <w:r>
        <w:rPr/>
        <w:t>Registro</w:t>
      </w:r>
      <w:r>
        <w:rPr>
          <w:spacing w:val="39"/>
        </w:rPr>
        <w:t> </w:t>
      </w:r>
      <w:r>
        <w:rPr/>
        <w:t>Vehicular</w:t>
      </w:r>
      <w:r>
        <w:rPr>
          <w:spacing w:val="18"/>
        </w:rPr>
        <w:t> </w:t>
      </w:r>
      <w:r>
        <w:rPr/>
        <w:t>Estatal, 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actualicen</w:t>
      </w:r>
      <w:r>
        <w:rPr>
          <w:spacing w:val="40"/>
        </w:rPr>
        <w:t> </w:t>
      </w:r>
      <w:r>
        <w:rPr/>
        <w:t>los</w:t>
      </w:r>
      <w:r>
        <w:rPr>
          <w:spacing w:val="35"/>
        </w:rPr>
        <w:t> </w:t>
      </w:r>
      <w:r>
        <w:rPr/>
        <w:t>datos</w:t>
      </w:r>
      <w:r>
        <w:rPr>
          <w:spacing w:val="35"/>
        </w:rPr>
        <w:t> </w:t>
      </w:r>
      <w:r>
        <w:rPr/>
        <w:t>del mismo, según sea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caso.</w:t>
      </w:r>
    </w:p>
    <w:p>
      <w:pPr>
        <w:pStyle w:val="BodyText"/>
        <w:spacing w:before="20"/>
      </w:pPr>
    </w:p>
    <w:p>
      <w:pPr>
        <w:pStyle w:val="BodyText"/>
        <w:spacing w:line="247" w:lineRule="auto"/>
        <w:ind w:left="346" w:right="340"/>
        <w:jc w:val="both"/>
      </w:pPr>
      <w:r>
        <w:rPr/>
        <w:t>El plazo concedido para el uso y custodia de las placas metálicas, tarjeta de circulación y calcomanía de identificación,</w:t>
      </w:r>
      <w:r>
        <w:rPr>
          <w:spacing w:val="40"/>
        </w:rPr>
        <w:t> </w:t>
      </w:r>
      <w:r>
        <w:rPr/>
        <w:t>será el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establezca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Norma</w:t>
      </w:r>
      <w:r>
        <w:rPr>
          <w:spacing w:val="40"/>
        </w:rPr>
        <w:t> </w:t>
      </w:r>
      <w:r>
        <w:rPr/>
        <w:t>Oficial</w:t>
      </w:r>
      <w:r>
        <w:rPr>
          <w:spacing w:val="34"/>
        </w:rPr>
        <w:t> </w:t>
      </w:r>
      <w:r>
        <w:rPr/>
        <w:t>Mexicana</w:t>
      </w:r>
      <w:r>
        <w:rPr>
          <w:spacing w:val="40"/>
        </w:rPr>
        <w:t> </w:t>
      </w:r>
      <w:r>
        <w:rPr/>
        <w:t>correspondiente.</w:t>
      </w:r>
    </w:p>
    <w:p>
      <w:pPr>
        <w:pStyle w:val="BodyText"/>
        <w:spacing w:before="23"/>
      </w:pPr>
    </w:p>
    <w:p>
      <w:pPr>
        <w:pStyle w:val="BodyText"/>
        <w:spacing w:line="252" w:lineRule="auto"/>
        <w:ind w:left="346" w:right="313"/>
        <w:jc w:val="both"/>
      </w:pPr>
      <w:r>
        <w:rPr>
          <w:rFonts w:ascii="Arial" w:hAnsi="Arial"/>
          <w:b/>
        </w:rPr>
        <w:t>Artículo 22. </w:t>
      </w:r>
      <w:r>
        <w:rPr/>
        <w:t>Las placas metálicas deberán conservarse siempre limpias, sin alteraciones, ni mutilaciones, debiendo</w:t>
      </w:r>
      <w:r>
        <w:rPr>
          <w:spacing w:val="40"/>
        </w:rPr>
        <w:t> </w:t>
      </w:r>
      <w:r>
        <w:rPr/>
        <w:t>colocarse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área</w:t>
      </w:r>
      <w:r>
        <w:rPr>
          <w:spacing w:val="40"/>
        </w:rPr>
        <w:t> </w:t>
      </w:r>
      <w:r>
        <w:rPr/>
        <w:t>provista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tales</w:t>
      </w:r>
      <w:r>
        <w:rPr>
          <w:spacing w:val="40"/>
        </w:rPr>
        <w:t> </w:t>
      </w:r>
      <w:r>
        <w:rPr/>
        <w:t>efectos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fabricante.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deberán estar siempre</w:t>
      </w:r>
      <w:r>
        <w:rPr>
          <w:spacing w:val="24"/>
        </w:rPr>
        <w:t> </w:t>
      </w:r>
      <w:r>
        <w:rPr/>
        <w:t>visibles</w:t>
      </w:r>
      <w:r>
        <w:rPr>
          <w:spacing w:val="40"/>
        </w:rPr>
        <w:t> </w:t>
      </w:r>
      <w:r>
        <w:rPr/>
        <w:t>para</w:t>
      </w:r>
      <w:r>
        <w:rPr>
          <w:spacing w:val="38"/>
        </w:rPr>
        <w:t> </w:t>
      </w:r>
      <w:r>
        <w:rPr/>
        <w:t>que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/>
        <w:t>lectura</w:t>
      </w:r>
      <w:r>
        <w:rPr>
          <w:spacing w:val="19"/>
        </w:rPr>
        <w:t> </w:t>
      </w:r>
      <w:r>
        <w:rPr/>
        <w:t>sea</w:t>
      </w:r>
      <w:r>
        <w:rPr>
          <w:spacing w:val="19"/>
        </w:rPr>
        <w:t> </w:t>
      </w:r>
      <w:r>
        <w:rPr/>
        <w:t>clara</w:t>
      </w:r>
      <w:r>
        <w:rPr>
          <w:spacing w:val="19"/>
        </w:rPr>
        <w:t> </w:t>
      </w:r>
      <w:r>
        <w:rPr/>
        <w:t>y</w:t>
      </w:r>
      <w:r>
        <w:rPr>
          <w:spacing w:val="33"/>
        </w:rPr>
        <w:t> </w:t>
      </w:r>
      <w:r>
        <w:rPr/>
        <w:t>sin</w:t>
      </w:r>
      <w:r>
        <w:rPr>
          <w:spacing w:val="19"/>
        </w:rPr>
        <w:t> </w:t>
      </w:r>
      <w:r>
        <w:rPr/>
        <w:t>confusión,</w:t>
      </w:r>
      <w:r>
        <w:rPr>
          <w:spacing w:val="31"/>
        </w:rPr>
        <w:t> </w:t>
      </w:r>
      <w:r>
        <w:rPr/>
        <w:t>debiendo</w:t>
      </w:r>
      <w:r>
        <w:rPr>
          <w:spacing w:val="38"/>
        </w:rPr>
        <w:t> </w:t>
      </w:r>
      <w:r>
        <w:rPr/>
        <w:t>estar</w:t>
      </w:r>
      <w:r>
        <w:rPr>
          <w:spacing w:val="18"/>
        </w:rPr>
        <w:t> </w:t>
      </w:r>
      <w:r>
        <w:rPr/>
        <w:t>f</w:t>
      </w:r>
      <w:r>
        <w:rPr>
          <w:spacing w:val="-14"/>
        </w:rPr>
        <w:t> </w:t>
      </w:r>
      <w:r>
        <w:rPr/>
        <w:t>ijas</w:t>
      </w:r>
      <w:r>
        <w:rPr>
          <w:spacing w:val="34"/>
        </w:rPr>
        <w:t> </w:t>
      </w:r>
      <w:r>
        <w:rPr/>
        <w:t>al</w:t>
      </w:r>
      <w:r>
        <w:rPr>
          <w:spacing w:val="25"/>
        </w:rPr>
        <w:t> </w:t>
      </w:r>
      <w:r>
        <w:rPr/>
        <w:t>v</w:t>
      </w:r>
      <w:r>
        <w:rPr>
          <w:spacing w:val="-13"/>
        </w:rPr>
        <w:t> </w:t>
      </w:r>
      <w:r>
        <w:rPr/>
        <w:t>ehículo</w:t>
      </w:r>
      <w:r>
        <w:rPr>
          <w:spacing w:val="38"/>
        </w:rPr>
        <w:t> </w:t>
      </w:r>
      <w:r>
        <w:rPr/>
        <w:t>para</w:t>
      </w:r>
      <w:r>
        <w:rPr>
          <w:spacing w:val="19"/>
        </w:rPr>
        <w:t> </w:t>
      </w:r>
      <w:r>
        <w:rPr/>
        <w:t>evitar su</w:t>
      </w:r>
      <w:r>
        <w:rPr>
          <w:spacing w:val="23"/>
        </w:rPr>
        <w:t> </w:t>
      </w:r>
      <w:r>
        <w:rPr/>
        <w:t>robo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extravío. En</w:t>
      </w:r>
      <w:r>
        <w:rPr>
          <w:spacing w:val="26"/>
        </w:rPr>
        <w:t> </w:t>
      </w:r>
      <w:r>
        <w:rPr/>
        <w:t>caso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no</w:t>
      </w:r>
      <w:r>
        <w:rPr>
          <w:spacing w:val="26"/>
        </w:rPr>
        <w:t> </w:t>
      </w:r>
      <w:r>
        <w:rPr/>
        <w:t>existir</w:t>
      </w:r>
      <w:r>
        <w:rPr>
          <w:spacing w:val="24"/>
        </w:rPr>
        <w:t> </w:t>
      </w:r>
      <w:r>
        <w:rPr/>
        <w:t>un</w:t>
      </w:r>
      <w:r>
        <w:rPr>
          <w:spacing w:val="26"/>
        </w:rPr>
        <w:t> </w:t>
      </w:r>
      <w:r>
        <w:rPr/>
        <w:t>área</w:t>
      </w:r>
      <w:r>
        <w:rPr>
          <w:spacing w:val="40"/>
        </w:rPr>
        <w:t> </w:t>
      </w:r>
      <w:r>
        <w:rPr/>
        <w:t>provista por el fabricante para</w:t>
      </w:r>
      <w:r>
        <w:rPr>
          <w:spacing w:val="40"/>
        </w:rPr>
        <w:t> </w:t>
      </w:r>
      <w:r>
        <w:rPr/>
        <w:t>la</w:t>
      </w:r>
      <w:r>
        <w:rPr>
          <w:spacing w:val="26"/>
        </w:rPr>
        <w:t> </w:t>
      </w:r>
      <w:r>
        <w:rPr/>
        <w:t>colocación de la</w:t>
      </w:r>
      <w:r>
        <w:rPr>
          <w:spacing w:val="26"/>
        </w:rPr>
        <w:t> </w:t>
      </w:r>
      <w:r>
        <w:rPr/>
        <w:t>p</w:t>
      </w:r>
      <w:r>
        <w:rPr>
          <w:spacing w:val="-14"/>
        </w:rPr>
        <w:t> </w:t>
      </w:r>
      <w:r>
        <w:rPr>
          <w:spacing w:val="12"/>
        </w:rPr>
        <w:t>laca, </w:t>
      </w:r>
      <w:r>
        <w:rPr/>
        <w:t>ésta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/>
        <w:t>colocará en</w:t>
      </w:r>
      <w:r>
        <w:rPr>
          <w:spacing w:val="36"/>
        </w:rPr>
        <w:t> </w:t>
      </w:r>
      <w:r>
        <w:rPr/>
        <w:t>el</w:t>
      </w:r>
      <w:r>
        <w:rPr>
          <w:spacing w:val="40"/>
        </w:rPr>
        <w:t> </w:t>
      </w:r>
      <w:r>
        <w:rPr/>
        <w:t>área</w:t>
      </w:r>
      <w:r>
        <w:rPr>
          <w:spacing w:val="40"/>
        </w:rPr>
        <w:t> </w:t>
      </w:r>
      <w:r>
        <w:rPr/>
        <w:t>central</w:t>
      </w:r>
      <w:r>
        <w:rPr>
          <w:spacing w:val="40"/>
        </w:rPr>
        <w:t> </w:t>
      </w:r>
      <w:r>
        <w:rPr/>
        <w:t>de la</w:t>
      </w:r>
      <w:r>
        <w:rPr>
          <w:spacing w:val="36"/>
        </w:rPr>
        <w:t> </w:t>
      </w:r>
      <w:r>
        <w:rPr/>
        <w:t>defensa exterior</w:t>
      </w:r>
      <w:r>
        <w:rPr>
          <w:spacing w:val="40"/>
        </w:rPr>
        <w:t> </w:t>
      </w:r>
      <w:r>
        <w:rPr/>
        <w:t>que</w:t>
      </w:r>
      <w:r>
        <w:rPr>
          <w:spacing w:val="36"/>
        </w:rPr>
        <w:t> </w:t>
      </w:r>
      <w:r>
        <w:rPr/>
        <w:t>corresponda.</w:t>
      </w:r>
    </w:p>
    <w:p>
      <w:pPr>
        <w:pStyle w:val="BodyText"/>
        <w:spacing w:before="15"/>
      </w:pPr>
    </w:p>
    <w:p>
      <w:pPr>
        <w:pStyle w:val="BodyText"/>
        <w:spacing w:line="247" w:lineRule="auto"/>
        <w:ind w:left="346" w:right="32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23.</w:t>
      </w:r>
      <w:r>
        <w:rPr>
          <w:rFonts w:ascii="Arial" w:hAnsi="Arial"/>
          <w:b/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tarjetas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circulación</w:t>
      </w:r>
      <w:r>
        <w:rPr>
          <w:spacing w:val="40"/>
        </w:rPr>
        <w:t> </w:t>
      </w:r>
      <w:r>
        <w:rPr/>
        <w:t>expedidas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través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Secretaría,</w:t>
      </w:r>
      <w:r>
        <w:rPr>
          <w:spacing w:val="40"/>
        </w:rPr>
        <w:t> </w:t>
      </w:r>
      <w:r>
        <w:rPr/>
        <w:t>deben contener</w:t>
      </w:r>
      <w:r>
        <w:rPr>
          <w:spacing w:val="40"/>
        </w:rPr>
        <w:t> </w:t>
      </w:r>
      <w:r>
        <w:rPr/>
        <w:t>como</w:t>
      </w:r>
      <w:r>
        <w:rPr>
          <w:spacing w:val="28"/>
        </w:rPr>
        <w:t> </w:t>
      </w:r>
      <w:r>
        <w:rPr/>
        <w:t>mínimo</w:t>
      </w:r>
      <w:r>
        <w:rPr>
          <w:spacing w:val="28"/>
        </w:rPr>
        <w:t> </w:t>
      </w:r>
      <w:r>
        <w:rPr/>
        <w:t>los</w:t>
      </w:r>
      <w:r>
        <w:rPr>
          <w:spacing w:val="22"/>
        </w:rPr>
        <w:t> </w:t>
      </w:r>
      <w:r>
        <w:rPr/>
        <w:t>datos</w:t>
      </w:r>
      <w:r>
        <w:rPr>
          <w:spacing w:val="22"/>
        </w:rPr>
        <w:t> </w:t>
      </w:r>
      <w:r>
        <w:rPr/>
        <w:t>que se</w:t>
      </w:r>
      <w:r>
        <w:rPr>
          <w:spacing w:val="28"/>
        </w:rPr>
        <w:t> </w:t>
      </w:r>
      <w:r>
        <w:rPr/>
        <w:t>señalan</w:t>
      </w:r>
      <w:r>
        <w:rPr>
          <w:spacing w:val="40"/>
        </w:rPr>
        <w:t> </w:t>
      </w:r>
      <w:r>
        <w:rPr/>
        <w:t>a</w:t>
      </w:r>
      <w:r>
        <w:rPr>
          <w:spacing w:val="28"/>
        </w:rPr>
        <w:t> </w:t>
      </w:r>
      <w:r>
        <w:rPr/>
        <w:t>continuación, los</w:t>
      </w:r>
      <w:r>
        <w:rPr>
          <w:spacing w:val="22"/>
        </w:rPr>
        <w:t> </w:t>
      </w:r>
      <w:r>
        <w:rPr/>
        <w:t>cuales</w:t>
      </w:r>
      <w:r>
        <w:rPr>
          <w:spacing w:val="40"/>
        </w:rPr>
        <w:t> </w:t>
      </w:r>
      <w:r>
        <w:rPr/>
        <w:t>podrán variar,</w:t>
      </w:r>
      <w:r>
        <w:rPr>
          <w:spacing w:val="40"/>
        </w:rPr>
        <w:t> </w:t>
      </w:r>
      <w:r>
        <w:rPr/>
        <w:t>de</w:t>
      </w:r>
      <w:r>
        <w:rPr>
          <w:spacing w:val="28"/>
        </w:rPr>
        <w:t> </w:t>
      </w:r>
      <w:r>
        <w:rPr/>
        <w:t>conformidad con el</w:t>
      </w:r>
      <w:r>
        <w:rPr>
          <w:spacing w:val="40"/>
        </w:rPr>
        <w:t> </w:t>
      </w:r>
      <w:r>
        <w:rPr/>
        <w:t>Reglamento</w:t>
      </w:r>
      <w:r>
        <w:rPr>
          <w:spacing w:val="80"/>
        </w:rPr>
        <w:t> </w:t>
      </w:r>
      <w:r>
        <w:rPr/>
        <w:t>y</w:t>
      </w:r>
      <w:r>
        <w:rPr>
          <w:spacing w:val="31"/>
        </w:rPr>
        <w:t> </w:t>
      </w:r>
      <w:r>
        <w:rPr/>
        <w:t>con</w:t>
      </w:r>
      <w:r>
        <w:rPr>
          <w:spacing w:val="38"/>
        </w:rPr>
        <w:t> </w:t>
      </w:r>
      <w:r>
        <w:rPr/>
        <w:t>los</w:t>
      </w:r>
      <w:r>
        <w:rPr>
          <w:spacing w:val="31"/>
        </w:rPr>
        <w:t> </w:t>
      </w:r>
      <w:r>
        <w:rPr/>
        <w:t>criterios</w:t>
      </w:r>
      <w:r>
        <w:rPr>
          <w:spacing w:val="31"/>
        </w:rPr>
        <w:t> </w:t>
      </w:r>
      <w:r>
        <w:rPr/>
        <w:t>que</w:t>
      </w:r>
      <w:r>
        <w:rPr>
          <w:spacing w:val="38"/>
        </w:rPr>
        <w:t> </w:t>
      </w:r>
      <w:r>
        <w:rPr/>
        <w:t>para</w:t>
      </w:r>
      <w:r>
        <w:rPr>
          <w:spacing w:val="38"/>
        </w:rPr>
        <w:t> </w:t>
      </w:r>
      <w:r>
        <w:rPr/>
        <w:t>tales</w:t>
      </w:r>
      <w:r>
        <w:rPr>
          <w:spacing w:val="40"/>
        </w:rPr>
        <w:t> </w:t>
      </w:r>
      <w:r>
        <w:rPr/>
        <w:t>efectos</w:t>
      </w:r>
      <w:r>
        <w:rPr>
          <w:spacing w:val="31"/>
        </w:rPr>
        <w:t> </w:t>
      </w:r>
      <w:r>
        <w:rPr/>
        <w:t>expida la autoridad</w:t>
      </w:r>
      <w:r>
        <w:rPr>
          <w:spacing w:val="38"/>
        </w:rPr>
        <w:t> </w:t>
      </w:r>
      <w:r>
        <w:rPr/>
        <w:t>normativa.</w:t>
      </w:r>
    </w:p>
    <w:p>
      <w:pPr>
        <w:pStyle w:val="BodyText"/>
        <w:spacing w:before="5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pgSz w:w="12240" w:h="15840"/>
          <w:pgMar w:header="15" w:footer="953" w:top="1760" w:bottom="1140" w:left="1080" w:right="1080"/>
        </w:sectPr>
      </w:pPr>
    </w:p>
    <w:p>
      <w:pPr>
        <w:tabs>
          <w:tab w:pos="917" w:val="left" w:leader="none"/>
        </w:tabs>
        <w:spacing w:before="98"/>
        <w:ind w:left="346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I.-</w:t>
        <w:tab/>
      </w:r>
      <w:r>
        <w:rPr>
          <w:spacing w:val="-2"/>
          <w:sz w:val="19"/>
        </w:rPr>
        <w:t>Anverso: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rFonts w:ascii="Arial"/>
          <w:i/>
          <w:sz w:val="19"/>
        </w:rPr>
      </w:pPr>
      <w:r>
        <w:rPr>
          <w:rFonts w:ascii="Arial"/>
          <w:i/>
          <w:spacing w:val="-2"/>
          <w:sz w:val="19"/>
        </w:rPr>
        <w:t>Derogado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187" w:after="0"/>
        <w:ind w:left="1487" w:right="0" w:hanging="1141"/>
        <w:jc w:val="left"/>
        <w:rPr>
          <w:sz w:val="19"/>
        </w:rPr>
      </w:pPr>
      <w:r>
        <w:rPr>
          <w:sz w:val="19"/>
        </w:rPr>
        <w:t>Nombre</w:t>
      </w:r>
      <w:r>
        <w:rPr>
          <w:spacing w:val="26"/>
          <w:sz w:val="19"/>
        </w:rPr>
        <w:t> </w:t>
      </w:r>
      <w:r>
        <w:rPr>
          <w:sz w:val="19"/>
        </w:rPr>
        <w:t>del</w:t>
      </w:r>
      <w:r>
        <w:rPr>
          <w:spacing w:val="33"/>
          <w:sz w:val="19"/>
        </w:rPr>
        <w:t> </w:t>
      </w:r>
      <w:r>
        <w:rPr>
          <w:sz w:val="19"/>
        </w:rPr>
        <w:t>propietario</w:t>
      </w:r>
      <w:r>
        <w:rPr>
          <w:spacing w:val="26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vehículo;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6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Folio;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Marca,</w:t>
      </w:r>
      <w:r>
        <w:rPr>
          <w:spacing w:val="42"/>
          <w:sz w:val="19"/>
        </w:rPr>
        <w:t> </w:t>
      </w:r>
      <w:r>
        <w:rPr>
          <w:sz w:val="19"/>
        </w:rPr>
        <w:t>modelo,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versión;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sz w:val="19"/>
        </w:rPr>
      </w:pPr>
      <w:r>
        <w:rPr>
          <w:sz w:val="19"/>
        </w:rPr>
        <w:t>Clase</w:t>
      </w:r>
      <w:r>
        <w:rPr>
          <w:spacing w:val="32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vehículo,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Año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modelo;</w:t>
      </w:r>
    </w:p>
    <w:p>
      <w:pPr>
        <w:pStyle w:val="BodyText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rPr>
          <w:sz w:val="13"/>
        </w:rPr>
      </w:pPr>
    </w:p>
    <w:p>
      <w:pPr>
        <w:pStyle w:val="BodyText"/>
        <w:spacing w:before="126"/>
        <w:rPr>
          <w:sz w:val="13"/>
        </w:rPr>
      </w:pPr>
    </w:p>
    <w:p>
      <w:pPr>
        <w:spacing w:before="0"/>
        <w:ind w:left="346" w:right="0" w:firstLine="0"/>
        <w:jc w:val="left"/>
        <w:rPr>
          <w:rFonts w:ascii="Arial"/>
          <w:i/>
          <w:sz w:val="13"/>
        </w:rPr>
      </w:pPr>
      <w:r>
        <w:rPr>
          <w:rFonts w:ascii="Arial"/>
          <w:i/>
          <w:color w:val="006FC0"/>
          <w:w w:val="105"/>
          <w:sz w:val="13"/>
        </w:rPr>
        <w:t>Inciso</w:t>
      </w:r>
      <w:r>
        <w:rPr>
          <w:rFonts w:ascii="Arial"/>
          <w:i/>
          <w:color w:val="006FC0"/>
          <w:spacing w:val="-10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derogado,</w:t>
      </w:r>
      <w:r>
        <w:rPr>
          <w:rFonts w:ascii="Arial"/>
          <w:i/>
          <w:color w:val="006FC0"/>
          <w:spacing w:val="26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P.O.</w:t>
      </w:r>
      <w:r>
        <w:rPr>
          <w:rFonts w:ascii="Arial"/>
          <w:i/>
          <w:color w:val="006FC0"/>
          <w:spacing w:val="-2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Alcance</w:t>
      </w:r>
      <w:r>
        <w:rPr>
          <w:rFonts w:ascii="Arial"/>
          <w:i/>
          <w:color w:val="006FC0"/>
          <w:spacing w:val="4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ocho</w:t>
      </w:r>
      <w:r>
        <w:rPr>
          <w:rFonts w:ascii="Arial"/>
          <w:i/>
          <w:color w:val="006FC0"/>
          <w:spacing w:val="4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del</w:t>
      </w:r>
      <w:r>
        <w:rPr>
          <w:rFonts w:ascii="Arial"/>
          <w:i/>
          <w:color w:val="006FC0"/>
          <w:spacing w:val="4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29</w:t>
      </w:r>
      <w:r>
        <w:rPr>
          <w:rFonts w:ascii="Arial"/>
          <w:i/>
          <w:color w:val="006FC0"/>
          <w:spacing w:val="5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</w:t>
      </w:r>
      <w:r>
        <w:rPr>
          <w:rFonts w:ascii="Arial"/>
          <w:i/>
          <w:color w:val="006FC0"/>
          <w:spacing w:val="4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diciembre</w:t>
      </w:r>
      <w:r>
        <w:rPr>
          <w:rFonts w:ascii="Arial"/>
          <w:i/>
          <w:color w:val="006FC0"/>
          <w:spacing w:val="18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</w:t>
      </w:r>
      <w:r>
        <w:rPr>
          <w:rFonts w:ascii="Arial"/>
          <w:i/>
          <w:color w:val="006FC0"/>
          <w:spacing w:val="4"/>
          <w:w w:val="105"/>
          <w:sz w:val="13"/>
        </w:rPr>
        <w:t> </w:t>
      </w:r>
      <w:r>
        <w:rPr>
          <w:rFonts w:ascii="Arial"/>
          <w:i/>
          <w:color w:val="006FC0"/>
          <w:spacing w:val="-2"/>
          <w:w w:val="105"/>
          <w:sz w:val="13"/>
        </w:rPr>
        <w:t>2023.</w:t>
      </w:r>
    </w:p>
    <w:p>
      <w:pPr>
        <w:spacing w:after="0"/>
        <w:jc w:val="left"/>
        <w:rPr>
          <w:rFonts w:ascii="Arial"/>
          <w:i/>
          <w:sz w:val="13"/>
        </w:rPr>
        <w:sectPr>
          <w:type w:val="continuous"/>
          <w:pgSz w:w="12240" w:h="15840"/>
          <w:pgMar w:header="15" w:footer="953" w:top="1760" w:bottom="1140" w:left="1080" w:right="1080"/>
          <w:cols w:num="2" w:equalWidth="0">
            <w:col w:w="4728" w:space="604"/>
            <w:col w:w="4748"/>
          </w:cols>
        </w:sectPr>
      </w:pP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88" w:after="0"/>
        <w:ind w:left="1487" w:right="0" w:hanging="1141"/>
        <w:jc w:val="left"/>
        <w:rPr>
          <w:sz w:val="19"/>
        </w:rPr>
      </w:pPr>
      <w:r>
        <w:rPr>
          <w:sz w:val="19"/>
        </w:rPr>
        <w:t>Número</w:t>
      </w:r>
      <w:r>
        <w:rPr>
          <w:spacing w:val="39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serie;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Tipo</w:t>
      </w:r>
      <w:r>
        <w:rPr>
          <w:spacing w:val="30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combustible;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21" w:after="0"/>
        <w:ind w:left="1487" w:right="0" w:hanging="1141"/>
        <w:jc w:val="left"/>
        <w:rPr>
          <w:sz w:val="19"/>
        </w:rPr>
      </w:pPr>
      <w:r>
        <w:rPr>
          <w:spacing w:val="-4"/>
          <w:sz w:val="19"/>
        </w:rPr>
        <w:t>Uso;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Capacidad;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Número</w:t>
      </w:r>
      <w:r>
        <w:rPr>
          <w:spacing w:val="54"/>
          <w:sz w:val="19"/>
        </w:rPr>
        <w:t> </w:t>
      </w:r>
      <w:r>
        <w:rPr>
          <w:sz w:val="19"/>
        </w:rPr>
        <w:t>de</w:t>
      </w:r>
      <w:r>
        <w:rPr>
          <w:spacing w:val="18"/>
          <w:sz w:val="19"/>
        </w:rPr>
        <w:t> </w:t>
      </w:r>
      <w:r>
        <w:rPr>
          <w:sz w:val="19"/>
        </w:rPr>
        <w:t>Registro</w:t>
      </w:r>
      <w:r>
        <w:rPr>
          <w:spacing w:val="18"/>
          <w:sz w:val="19"/>
        </w:rPr>
        <w:t> </w:t>
      </w:r>
      <w:r>
        <w:rPr>
          <w:sz w:val="19"/>
        </w:rPr>
        <w:t>Público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Vehicular;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Cilindros;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6" w:after="0"/>
        <w:ind w:left="1487" w:right="0" w:hanging="1141"/>
        <w:jc w:val="left"/>
        <w:rPr>
          <w:sz w:val="19"/>
        </w:rPr>
      </w:pPr>
      <w:r>
        <w:rPr>
          <w:sz w:val="19"/>
        </w:rPr>
        <w:t>Fecha</w:t>
      </w:r>
      <w:r>
        <w:rPr>
          <w:spacing w:val="3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Expedición;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Número</w:t>
      </w:r>
      <w:r>
        <w:rPr>
          <w:spacing w:val="39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Motor;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Origen;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Número</w:t>
      </w:r>
      <w:r>
        <w:rPr>
          <w:spacing w:val="56"/>
          <w:sz w:val="19"/>
        </w:rPr>
        <w:t> </w:t>
      </w:r>
      <w:r>
        <w:rPr>
          <w:sz w:val="19"/>
        </w:rPr>
        <w:t>de</w:t>
      </w:r>
      <w:r>
        <w:rPr>
          <w:spacing w:val="18"/>
          <w:sz w:val="19"/>
        </w:rPr>
        <w:t> </w:t>
      </w:r>
      <w:r>
        <w:rPr>
          <w:sz w:val="19"/>
        </w:rPr>
        <w:t>Documento</w:t>
      </w:r>
      <w:r>
        <w:rPr>
          <w:spacing w:val="19"/>
          <w:sz w:val="19"/>
        </w:rPr>
        <w:t> </w:t>
      </w:r>
      <w:r>
        <w:rPr>
          <w:sz w:val="19"/>
        </w:rPr>
        <w:t>de </w:t>
      </w:r>
      <w:r>
        <w:rPr>
          <w:spacing w:val="-2"/>
          <w:sz w:val="19"/>
        </w:rPr>
        <w:t>Regularización;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6" w:after="0"/>
        <w:ind w:left="1487" w:right="0" w:hanging="1141"/>
        <w:jc w:val="left"/>
        <w:rPr>
          <w:sz w:val="19"/>
        </w:rPr>
      </w:pPr>
      <w:r>
        <w:rPr>
          <w:sz w:val="19"/>
        </w:rPr>
        <w:t>Tipo</w:t>
      </w:r>
      <w:r>
        <w:rPr>
          <w:spacing w:val="30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servicio;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sz w:val="19"/>
        </w:rPr>
      </w:pPr>
      <w:r>
        <w:rPr>
          <w:spacing w:val="-2"/>
          <w:sz w:val="19"/>
        </w:rPr>
        <w:t>Vigencia;</w:t>
      </w: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7" w:lineRule="auto" w:before="7" w:after="0"/>
        <w:ind w:left="346" w:right="349" w:firstLine="0"/>
        <w:jc w:val="left"/>
        <w:rPr>
          <w:sz w:val="19"/>
        </w:rPr>
      </w:pPr>
      <w:r>
        <w:rPr>
          <w:sz w:val="19"/>
        </w:rPr>
        <w:t>Número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25"/>
          <w:sz w:val="19"/>
        </w:rPr>
        <w:t> </w:t>
      </w:r>
      <w:r>
        <w:rPr>
          <w:sz w:val="19"/>
        </w:rPr>
        <w:t>matrícula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25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placas</w:t>
      </w:r>
      <w:r>
        <w:rPr>
          <w:spacing w:val="19"/>
          <w:sz w:val="19"/>
        </w:rPr>
        <w:t> </w:t>
      </w:r>
      <w:r>
        <w:rPr>
          <w:sz w:val="19"/>
        </w:rPr>
        <w:t>metálicas,</w:t>
      </w:r>
      <w:r>
        <w:rPr>
          <w:spacing w:val="38"/>
          <w:sz w:val="19"/>
        </w:rPr>
        <w:t> </w:t>
      </w:r>
      <w:r>
        <w:rPr>
          <w:sz w:val="19"/>
        </w:rPr>
        <w:t>mismas</w:t>
      </w:r>
      <w:r>
        <w:rPr>
          <w:spacing w:val="19"/>
          <w:sz w:val="19"/>
        </w:rPr>
        <w:t> </w:t>
      </w:r>
      <w:r>
        <w:rPr>
          <w:sz w:val="19"/>
        </w:rPr>
        <w:t>que</w:t>
      </w:r>
      <w:r>
        <w:rPr>
          <w:spacing w:val="25"/>
          <w:sz w:val="19"/>
        </w:rPr>
        <w:t> </w:t>
      </w:r>
      <w:r>
        <w:rPr>
          <w:sz w:val="19"/>
        </w:rPr>
        <w:t>deben</w:t>
      </w:r>
      <w:r>
        <w:rPr>
          <w:spacing w:val="25"/>
          <w:sz w:val="19"/>
        </w:rPr>
        <w:t> </w:t>
      </w:r>
      <w:r>
        <w:rPr>
          <w:sz w:val="19"/>
        </w:rPr>
        <w:t>coincidir con la</w:t>
      </w:r>
      <w:r>
        <w:rPr>
          <w:spacing w:val="25"/>
          <w:sz w:val="19"/>
        </w:rPr>
        <w:t> </w:t>
      </w:r>
      <w:r>
        <w:rPr>
          <w:sz w:val="19"/>
        </w:rPr>
        <w:t>calcomanía de identificación; y</w:t>
      </w:r>
    </w:p>
    <w:p>
      <w:pPr>
        <w:pStyle w:val="ListParagraph"/>
        <w:numPr>
          <w:ilvl w:val="0"/>
          <w:numId w:val="9"/>
        </w:numPr>
        <w:tabs>
          <w:tab w:pos="1547" w:val="left" w:leader="none"/>
        </w:tabs>
        <w:spacing w:line="240" w:lineRule="auto" w:before="15" w:after="0"/>
        <w:ind w:left="1547" w:right="0" w:hanging="1201"/>
        <w:jc w:val="left"/>
        <w:rPr>
          <w:sz w:val="19"/>
        </w:rPr>
      </w:pPr>
      <w:r>
        <w:rPr>
          <w:spacing w:val="-2"/>
          <w:sz w:val="19"/>
        </w:rPr>
        <w:t>Observaciones.</w:t>
      </w:r>
    </w:p>
    <w:p>
      <w:pPr>
        <w:pStyle w:val="BodyText"/>
        <w:spacing w:before="13"/>
      </w:pPr>
    </w:p>
    <w:p>
      <w:pPr>
        <w:tabs>
          <w:tab w:pos="917" w:val="left" w:leader="none"/>
        </w:tabs>
        <w:spacing w:before="1"/>
        <w:ind w:left="346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II.-</w:t>
        <w:tab/>
      </w:r>
      <w:r>
        <w:rPr>
          <w:spacing w:val="-2"/>
          <w:sz w:val="19"/>
        </w:rPr>
        <w:t>Reverso: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10"/>
        </w:numPr>
        <w:tabs>
          <w:tab w:pos="1487" w:val="left" w:leader="none"/>
        </w:tabs>
        <w:spacing w:line="247" w:lineRule="auto" w:before="0" w:after="0"/>
        <w:ind w:left="346" w:right="336" w:firstLine="0"/>
        <w:jc w:val="left"/>
        <w:rPr>
          <w:sz w:val="19"/>
        </w:rPr>
      </w:pPr>
      <w:r>
        <w:rPr>
          <w:sz w:val="19"/>
        </w:rPr>
        <w:t>Códigos</w:t>
      </w:r>
      <w:r>
        <w:rPr>
          <w:spacing w:val="80"/>
          <w:sz w:val="19"/>
        </w:rPr>
        <w:t> </w:t>
      </w:r>
      <w:r>
        <w:rPr>
          <w:sz w:val="19"/>
        </w:rPr>
        <w:t>de</w:t>
      </w:r>
      <w:r>
        <w:rPr>
          <w:spacing w:val="66"/>
          <w:sz w:val="19"/>
        </w:rPr>
        <w:t> </w:t>
      </w:r>
      <w:r>
        <w:rPr>
          <w:sz w:val="19"/>
        </w:rPr>
        <w:t>clasificación</w:t>
      </w:r>
      <w:r>
        <w:rPr>
          <w:spacing w:val="66"/>
          <w:sz w:val="19"/>
        </w:rPr>
        <w:t> </w:t>
      </w:r>
      <w:r>
        <w:rPr>
          <w:sz w:val="19"/>
        </w:rPr>
        <w:t>de</w:t>
      </w:r>
      <w:r>
        <w:rPr>
          <w:spacing w:val="66"/>
          <w:sz w:val="19"/>
        </w:rPr>
        <w:t> </w:t>
      </w:r>
      <w:r>
        <w:rPr>
          <w:sz w:val="19"/>
        </w:rPr>
        <w:t>los</w:t>
      </w:r>
      <w:r>
        <w:rPr>
          <w:spacing w:val="80"/>
          <w:sz w:val="19"/>
        </w:rPr>
        <w:t> </w:t>
      </w:r>
      <w:r>
        <w:rPr>
          <w:sz w:val="19"/>
        </w:rPr>
        <w:t>vehículos</w:t>
      </w:r>
      <w:r>
        <w:rPr>
          <w:spacing w:val="8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su</w:t>
      </w:r>
      <w:r>
        <w:rPr>
          <w:spacing w:val="40"/>
          <w:sz w:val="19"/>
        </w:rPr>
        <w:t> </w:t>
      </w:r>
      <w:r>
        <w:rPr>
          <w:sz w:val="19"/>
        </w:rPr>
        <w:t>respectiva</w:t>
      </w:r>
      <w:r>
        <w:rPr>
          <w:spacing w:val="40"/>
          <w:sz w:val="19"/>
        </w:rPr>
        <w:t> </w:t>
      </w:r>
      <w:r>
        <w:rPr>
          <w:sz w:val="19"/>
        </w:rPr>
        <w:t>interpretación,</w:t>
      </w:r>
      <w:r>
        <w:rPr>
          <w:spacing w:val="40"/>
          <w:sz w:val="19"/>
        </w:rPr>
        <w:t> </w:t>
      </w:r>
      <w:r>
        <w:rPr>
          <w:sz w:val="19"/>
        </w:rPr>
        <w:t>normados</w:t>
      </w:r>
      <w:r>
        <w:rPr>
          <w:spacing w:val="40"/>
          <w:sz w:val="19"/>
        </w:rPr>
        <w:t> </w:t>
      </w:r>
      <w:r>
        <w:rPr>
          <w:sz w:val="19"/>
        </w:rPr>
        <w:t>por</w:t>
      </w:r>
      <w:r>
        <w:rPr>
          <w:spacing w:val="40"/>
          <w:sz w:val="19"/>
        </w:rPr>
        <w:t> </w:t>
      </w:r>
      <w:r>
        <w:rPr>
          <w:sz w:val="19"/>
        </w:rPr>
        <w:t>la autoridad competente.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33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24.</w:t>
      </w:r>
      <w:r>
        <w:rPr>
          <w:rFonts w:ascii="Arial" w:hAnsi="Arial"/>
          <w:b/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tarjetas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circulación</w:t>
      </w:r>
      <w:r>
        <w:rPr>
          <w:spacing w:val="40"/>
        </w:rPr>
        <w:t> </w:t>
      </w:r>
      <w:r>
        <w:rPr/>
        <w:t>deberán</w:t>
      </w:r>
      <w:r>
        <w:rPr>
          <w:spacing w:val="40"/>
        </w:rPr>
        <w:t> </w:t>
      </w:r>
      <w:r>
        <w:rPr/>
        <w:t>portarse en el vehículo</w:t>
      </w:r>
      <w:r>
        <w:rPr>
          <w:spacing w:val="40"/>
        </w:rPr>
        <w:t> </w:t>
      </w:r>
      <w:r>
        <w:rPr/>
        <w:t>al circular en las</w:t>
      </w:r>
      <w:r>
        <w:rPr>
          <w:spacing w:val="40"/>
        </w:rPr>
        <w:t> </w:t>
      </w:r>
      <w:r>
        <w:rPr/>
        <w:t>vialidades</w:t>
      </w:r>
      <w:r>
        <w:rPr>
          <w:spacing w:val="40"/>
        </w:rPr>
        <w:t> </w:t>
      </w:r>
      <w:r>
        <w:rPr/>
        <w:t>del </w:t>
      </w:r>
      <w:r>
        <w:rPr>
          <w:spacing w:val="-2"/>
        </w:rPr>
        <w:t>Estado.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1"/>
        </w:rPr>
        <w:t> </w:t>
      </w:r>
      <w:r>
        <w:rPr>
          <w:rFonts w:ascii="Arial" w:hAnsi="Arial"/>
          <w:b/>
        </w:rPr>
        <w:t>25.</w:t>
      </w:r>
      <w:r>
        <w:rPr>
          <w:rFonts w:ascii="Arial" w:hAnsi="Arial"/>
          <w:b/>
          <w:spacing w:val="33"/>
        </w:rPr>
        <w:t> </w:t>
      </w:r>
      <w:r>
        <w:rPr/>
        <w:t>La</w:t>
      </w:r>
      <w:r>
        <w:rPr>
          <w:spacing w:val="38"/>
        </w:rPr>
        <w:t> </w:t>
      </w:r>
      <w:r>
        <w:rPr/>
        <w:t>Secretaría</w:t>
      </w:r>
      <w:r>
        <w:rPr>
          <w:spacing w:val="55"/>
        </w:rPr>
        <w:t> </w:t>
      </w:r>
      <w:r>
        <w:rPr/>
        <w:t>podrá</w:t>
      </w:r>
      <w:r>
        <w:rPr>
          <w:spacing w:val="-1"/>
        </w:rPr>
        <w:t> </w:t>
      </w:r>
      <w:r>
        <w:rPr/>
        <w:t>expedir</w:t>
      </w:r>
      <w:r>
        <w:rPr>
          <w:spacing w:val="-3"/>
        </w:rPr>
        <w:t> </w:t>
      </w:r>
      <w:r>
        <w:rPr/>
        <w:t>permisos</w:t>
      </w:r>
      <w:r>
        <w:rPr>
          <w:spacing w:val="13"/>
        </w:rPr>
        <w:t> </w:t>
      </w:r>
      <w:r>
        <w:rPr/>
        <w:t>temporales</w:t>
      </w:r>
      <w:r>
        <w:rPr>
          <w:spacing w:val="32"/>
        </w:rPr>
        <w:t> </w:t>
      </w:r>
      <w:r>
        <w:rPr/>
        <w:t>para</w:t>
      </w:r>
      <w:r>
        <w:rPr>
          <w:spacing w:val="17"/>
        </w:rPr>
        <w:t> </w:t>
      </w:r>
      <w:r>
        <w:rPr/>
        <w:t>circular,</w:t>
      </w:r>
      <w:r>
        <w:rPr>
          <w:spacing w:val="47"/>
        </w:rPr>
        <w:t> </w:t>
      </w:r>
      <w:r>
        <w:rPr/>
        <w:t>en</w:t>
      </w:r>
      <w:r>
        <w:rPr>
          <w:spacing w:val="18"/>
        </w:rPr>
        <w:t> </w:t>
      </w:r>
      <w:r>
        <w:rPr/>
        <w:t>los</w:t>
      </w:r>
      <w:r>
        <w:rPr>
          <w:spacing w:val="13"/>
        </w:rPr>
        <w:t> </w:t>
      </w:r>
      <w:r>
        <w:rPr/>
        <w:t>siguientes</w:t>
      </w:r>
      <w:r>
        <w:rPr>
          <w:spacing w:val="31"/>
        </w:rPr>
        <w:t> </w:t>
      </w:r>
      <w:r>
        <w:rPr>
          <w:spacing w:val="-2"/>
        </w:rPr>
        <w:t>supuestos:</w:t>
      </w:r>
    </w:p>
    <w:p>
      <w:pPr>
        <w:spacing w:before="18"/>
        <w:ind w:left="0" w:right="322" w:firstLine="0"/>
        <w:jc w:val="righ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 reformado,</w:t>
      </w:r>
      <w:r>
        <w:rPr>
          <w:rFonts w:ascii="Arial" w:hAnsi="Arial"/>
          <w:i/>
          <w:color w:val="006FC0"/>
          <w:spacing w:val="2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trece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7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2021,</w:t>
      </w:r>
      <w:r>
        <w:rPr>
          <w:rFonts w:ascii="Arial" w:hAnsi="Arial"/>
          <w:i/>
          <w:color w:val="006FC0"/>
          <w:spacing w:val="2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18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31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80"/>
        <w:rPr>
          <w:rFonts w:ascii="Arial"/>
          <w:i/>
          <w:sz w:val="13"/>
        </w:rPr>
      </w:pPr>
    </w:p>
    <w:p>
      <w:pPr>
        <w:pStyle w:val="BodyText"/>
        <w:ind w:left="346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16"/>
        </w:rPr>
        <w:t> </w:t>
      </w:r>
      <w:r>
        <w:rPr/>
        <w:t>Para</w:t>
      </w:r>
      <w:r>
        <w:rPr>
          <w:spacing w:val="17"/>
        </w:rPr>
        <w:t> </w:t>
      </w:r>
      <w:r>
        <w:rPr/>
        <w:t>vehículos</w:t>
      </w:r>
      <w:r>
        <w:rPr>
          <w:spacing w:val="49"/>
        </w:rPr>
        <w:t> </w:t>
      </w:r>
      <w:r>
        <w:rPr/>
        <w:t>nuevos</w:t>
      </w:r>
      <w:r>
        <w:rPr>
          <w:spacing w:val="12"/>
        </w:rPr>
        <w:t> </w:t>
      </w:r>
      <w:r>
        <w:rPr/>
        <w:t>adquiridos</w:t>
      </w:r>
      <w:r>
        <w:rPr>
          <w:spacing w:val="12"/>
        </w:rPr>
        <w:t> </w:t>
      </w: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24"/>
        </w:rPr>
        <w:t> </w:t>
      </w:r>
      <w:r>
        <w:rPr/>
        <w:t>territorio</w:t>
      </w:r>
      <w:r>
        <w:rPr>
          <w:spacing w:val="36"/>
        </w:rPr>
        <w:t> </w:t>
      </w:r>
      <w:r>
        <w:rPr/>
        <w:t>del</w:t>
      </w:r>
      <w:r>
        <w:rPr>
          <w:spacing w:val="5"/>
        </w:rPr>
        <w:t> </w:t>
      </w:r>
      <w:r>
        <w:rPr>
          <w:spacing w:val="-2"/>
        </w:rPr>
        <w:t>Estado;</w:t>
      </w:r>
    </w:p>
    <w:p>
      <w:pPr>
        <w:spacing w:before="18"/>
        <w:ind w:left="0" w:right="322" w:firstLine="0"/>
        <w:jc w:val="righ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adicionada,</w:t>
      </w:r>
      <w:r>
        <w:rPr>
          <w:rFonts w:ascii="Arial" w:hAnsi="Arial"/>
          <w:i/>
          <w:color w:val="006FC0"/>
          <w:spacing w:val="2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 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8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95"/>
        <w:rPr>
          <w:rFonts w:ascii="Arial"/>
          <w:i/>
          <w:sz w:val="13"/>
        </w:rPr>
      </w:pPr>
    </w:p>
    <w:p>
      <w:pPr>
        <w:pStyle w:val="BodyText"/>
        <w:spacing w:line="247" w:lineRule="auto" w:before="1"/>
        <w:ind w:left="346" w:right="347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seminuevos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sean</w:t>
      </w:r>
      <w:r>
        <w:rPr>
          <w:spacing w:val="40"/>
        </w:rPr>
        <w:t> </w:t>
      </w:r>
      <w:r>
        <w:rPr/>
        <w:t>enajenados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distribuidor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comerciante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autos</w:t>
      </w:r>
      <w:r>
        <w:rPr>
          <w:spacing w:val="40"/>
        </w:rPr>
        <w:t> </w:t>
      </w:r>
      <w:r>
        <w:rPr/>
        <w:t>nuevos, siempre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cuando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expedida la</w:t>
      </w:r>
      <w:r>
        <w:rPr>
          <w:spacing w:val="40"/>
        </w:rPr>
        <w:t> </w:t>
      </w:r>
      <w:r>
        <w:rPr/>
        <w:t>factura correspondiente;</w:t>
      </w:r>
      <w:r>
        <w:rPr>
          <w:spacing w:val="40"/>
        </w:rPr>
        <w:t> </w:t>
      </w:r>
      <w:r>
        <w:rPr/>
        <w:t>y</w:t>
      </w:r>
    </w:p>
    <w:p>
      <w:pPr>
        <w:spacing w:before="11"/>
        <w:ind w:left="0" w:right="322" w:firstLine="0"/>
        <w:jc w:val="righ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adicionada,</w:t>
      </w:r>
      <w:r>
        <w:rPr>
          <w:rFonts w:ascii="Arial" w:hAnsi="Arial"/>
          <w:i/>
          <w:color w:val="006FC0"/>
          <w:spacing w:val="2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 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8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80"/>
        <w:rPr>
          <w:rFonts w:ascii="Arial"/>
          <w:i/>
          <w:sz w:val="13"/>
        </w:rPr>
      </w:pPr>
    </w:p>
    <w:p>
      <w:pPr>
        <w:pStyle w:val="BodyText"/>
        <w:spacing w:line="256" w:lineRule="auto"/>
        <w:ind w:left="346" w:right="336"/>
        <w:jc w:val="both"/>
      </w:pPr>
      <w:r>
        <w:rPr>
          <w:rFonts w:ascii="Arial" w:hAnsi="Arial"/>
          <w:b/>
        </w:rPr>
        <w:t>III.- </w:t>
      </w:r>
      <w:r>
        <w:rPr/>
        <w:t>Aquellos</w:t>
      </w:r>
      <w:r>
        <w:rPr>
          <w:spacing w:val="40"/>
        </w:rPr>
        <w:t> </w:t>
      </w:r>
      <w:r>
        <w:rPr/>
        <w:t>que estén registrados</w:t>
      </w:r>
      <w:r>
        <w:rPr>
          <w:spacing w:val="40"/>
        </w:rPr>
        <w:t> </w:t>
      </w:r>
      <w:r>
        <w:rPr/>
        <w:t>en el Registro Vehicular Estatal y que previamente hayan realizado el trámite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desincorporación</w:t>
      </w:r>
      <w:r>
        <w:rPr>
          <w:spacing w:val="40"/>
        </w:rPr>
        <w:t> </w:t>
      </w:r>
      <w:r>
        <w:rPr/>
        <w:t>correspondiente,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plazo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mayor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mes</w:t>
      </w:r>
      <w:r>
        <w:rPr>
          <w:spacing w:val="40"/>
        </w:rPr>
        <w:t> </w:t>
      </w:r>
      <w:r>
        <w:rPr/>
        <w:t>siguiente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haya realizado</w:t>
      </w:r>
      <w:r>
        <w:rPr>
          <w:spacing w:val="79"/>
        </w:rPr>
        <w:t> </w:t>
      </w:r>
      <w:r>
        <w:rPr/>
        <w:t>la</w:t>
      </w:r>
      <w:r>
        <w:rPr>
          <w:spacing w:val="31"/>
        </w:rPr>
        <w:t> </w:t>
      </w:r>
      <w:r>
        <w:rPr/>
        <w:t>desincorporación, siempre y</w:t>
      </w:r>
      <w:r>
        <w:rPr>
          <w:spacing w:val="25"/>
        </w:rPr>
        <w:t> </w:t>
      </w:r>
      <w:r>
        <w:rPr/>
        <w:t>cuando</w:t>
      </w:r>
      <w:r>
        <w:rPr>
          <w:spacing w:val="40"/>
        </w:rPr>
        <w:t> </w:t>
      </w:r>
      <w:r>
        <w:rPr/>
        <w:t>el</w:t>
      </w:r>
      <w:r>
        <w:rPr>
          <w:spacing w:val="38"/>
        </w:rPr>
        <w:t> </w:t>
      </w:r>
      <w:r>
        <w:rPr/>
        <w:t>plazo</w:t>
      </w:r>
      <w:r>
        <w:rPr>
          <w:spacing w:val="40"/>
        </w:rPr>
        <w:t> </w:t>
      </w:r>
      <w:r>
        <w:rPr/>
        <w:t>no</w:t>
      </w:r>
      <w:r>
        <w:rPr>
          <w:spacing w:val="31"/>
        </w:rPr>
        <w:t> </w:t>
      </w:r>
      <w:r>
        <w:rPr/>
        <w:t>rebase</w:t>
      </w:r>
      <w:r>
        <w:rPr>
          <w:spacing w:val="40"/>
        </w:rPr>
        <w:t> </w:t>
      </w:r>
      <w:r>
        <w:rPr/>
        <w:t>el</w:t>
      </w:r>
      <w:r>
        <w:rPr>
          <w:spacing w:val="38"/>
        </w:rPr>
        <w:t> </w:t>
      </w:r>
      <w:r>
        <w:rPr/>
        <w:t>ejercicio</w:t>
      </w:r>
      <w:r>
        <w:rPr>
          <w:spacing w:val="31"/>
        </w:rPr>
        <w:t> </w:t>
      </w:r>
      <w:r>
        <w:rPr/>
        <w:t>en</w:t>
      </w:r>
      <w:r>
        <w:rPr>
          <w:spacing w:val="40"/>
        </w:rPr>
        <w:t> </w:t>
      </w:r>
      <w:r>
        <w:rPr/>
        <w:t>curso.</w:t>
      </w:r>
    </w:p>
    <w:p>
      <w:pPr>
        <w:spacing w:before="1"/>
        <w:ind w:left="0" w:right="322" w:firstLine="0"/>
        <w:jc w:val="righ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adicionada,</w:t>
      </w:r>
      <w:r>
        <w:rPr>
          <w:rFonts w:ascii="Arial" w:hAnsi="Arial"/>
          <w:i/>
          <w:color w:val="006FC0"/>
          <w:spacing w:val="2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 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8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20"/>
        <w:rPr>
          <w:rFonts w:ascii="Arial"/>
          <w:i/>
          <w:sz w:val="13"/>
        </w:rPr>
      </w:pPr>
    </w:p>
    <w:p>
      <w:pPr>
        <w:pStyle w:val="BodyText"/>
        <w:spacing w:line="247" w:lineRule="auto"/>
        <w:ind w:left="346" w:right="350"/>
        <w:jc w:val="both"/>
      </w:pPr>
      <w:r>
        <w:rPr/>
        <w:t>Los</w:t>
      </w:r>
      <w:r>
        <w:rPr>
          <w:spacing w:val="40"/>
        </w:rPr>
        <w:t> </w:t>
      </w:r>
      <w:r>
        <w:rPr/>
        <w:t>permisos</w:t>
      </w:r>
      <w:r>
        <w:rPr>
          <w:spacing w:val="40"/>
        </w:rPr>
        <w:t> </w:t>
      </w:r>
      <w:r>
        <w:rPr/>
        <w:t>provisionales</w:t>
      </w:r>
      <w:r>
        <w:rPr>
          <w:spacing w:val="40"/>
        </w:rPr>
        <w:t> </w:t>
      </w:r>
      <w:r>
        <w:rPr/>
        <w:t>serán</w:t>
      </w:r>
      <w:r>
        <w:rPr>
          <w:spacing w:val="40"/>
        </w:rPr>
        <w:t> </w:t>
      </w:r>
      <w:r>
        <w:rPr/>
        <w:t>otorgados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única</w:t>
      </w:r>
      <w:r>
        <w:rPr>
          <w:spacing w:val="40"/>
        </w:rPr>
        <w:t> </w:t>
      </w:r>
      <w:r>
        <w:rPr/>
        <w:t>ocasión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vigencia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15</w:t>
      </w:r>
      <w:r>
        <w:rPr>
          <w:spacing w:val="40"/>
        </w:rPr>
        <w:t> </w:t>
      </w:r>
      <w:r>
        <w:rPr/>
        <w:t>días naturales,</w:t>
      </w:r>
      <w:r>
        <w:rPr>
          <w:spacing w:val="40"/>
        </w:rPr>
        <w:t> </w:t>
      </w:r>
      <w:r>
        <w:rPr/>
        <w:t>contados</w:t>
      </w:r>
      <w:r>
        <w:rPr>
          <w:spacing w:val="40"/>
        </w:rPr>
        <w:t> </w:t>
      </w:r>
      <w:r>
        <w:rPr/>
        <w:t>a partir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fecha de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expedición.</w:t>
      </w:r>
    </w:p>
    <w:p>
      <w:pPr>
        <w:spacing w:before="11"/>
        <w:ind w:left="5528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adicionado,</w:t>
      </w:r>
      <w:r>
        <w:rPr>
          <w:rFonts w:ascii="Arial" w:hAnsi="Arial"/>
          <w:i/>
          <w:color w:val="006FC0"/>
          <w:spacing w:val="2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2024..</w:t>
      </w:r>
    </w:p>
    <w:p>
      <w:pPr>
        <w:pStyle w:val="BodyText"/>
        <w:spacing w:before="96"/>
        <w:rPr>
          <w:rFonts w:ascii="Arial"/>
          <w:i/>
          <w:sz w:val="13"/>
        </w:rPr>
      </w:pPr>
    </w:p>
    <w:p>
      <w:pPr>
        <w:pStyle w:val="BodyText"/>
        <w:spacing w:line="247" w:lineRule="auto"/>
        <w:ind w:left="346" w:right="228"/>
      </w:pPr>
      <w:r>
        <w:rPr/>
        <w:t>La</w:t>
      </w:r>
      <w:r>
        <w:rPr>
          <w:spacing w:val="66"/>
        </w:rPr>
        <w:t> </w:t>
      </w:r>
      <w:r>
        <w:rPr/>
        <w:t>vigencia</w:t>
      </w:r>
      <w:r>
        <w:rPr>
          <w:spacing w:val="66"/>
        </w:rPr>
        <w:t> </w:t>
      </w:r>
      <w:r>
        <w:rPr/>
        <w:t>del</w:t>
      </w:r>
      <w:r>
        <w:rPr>
          <w:spacing w:val="73"/>
        </w:rPr>
        <w:t> </w:t>
      </w:r>
      <w:r>
        <w:rPr/>
        <w:t>permiso</w:t>
      </w:r>
      <w:r>
        <w:rPr>
          <w:spacing w:val="80"/>
        </w:rPr>
        <w:t> </w:t>
      </w:r>
      <w:r>
        <w:rPr/>
        <w:t>temporal</w:t>
      </w:r>
      <w:r>
        <w:rPr>
          <w:spacing w:val="73"/>
        </w:rPr>
        <w:t> </w:t>
      </w:r>
      <w:r>
        <w:rPr/>
        <w:t>no</w:t>
      </w:r>
      <w:r>
        <w:rPr>
          <w:spacing w:val="80"/>
        </w:rPr>
        <w:t> </w:t>
      </w:r>
      <w:r>
        <w:rPr/>
        <w:t>interrumpe</w:t>
      </w:r>
      <w:r>
        <w:rPr>
          <w:spacing w:val="66"/>
        </w:rPr>
        <w:t> </w:t>
      </w:r>
      <w:r>
        <w:rPr/>
        <w:t>el</w:t>
      </w:r>
      <w:r>
        <w:rPr>
          <w:spacing w:val="73"/>
        </w:rPr>
        <w:t> </w:t>
      </w:r>
      <w:r>
        <w:rPr/>
        <w:t>plazo</w:t>
      </w:r>
      <w:r>
        <w:rPr>
          <w:spacing w:val="80"/>
        </w:rPr>
        <w:t> </w:t>
      </w:r>
      <w:r>
        <w:rPr/>
        <w:t>para</w:t>
      </w:r>
      <w:r>
        <w:rPr>
          <w:spacing w:val="40"/>
        </w:rPr>
        <w:t> </w:t>
      </w:r>
      <w:r>
        <w:rPr/>
        <w:t>realizar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trámite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incorporación</w:t>
      </w:r>
      <w:r>
        <w:rPr>
          <w:spacing w:val="40"/>
        </w:rPr>
        <w:t> </w:t>
      </w:r>
      <w:r>
        <w:rPr/>
        <w:t>de vehículo al Registro Vehicular Estatal.</w:t>
      </w:r>
    </w:p>
    <w:p>
      <w:pPr>
        <w:spacing w:before="11"/>
        <w:ind w:left="557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adicionado,</w:t>
      </w:r>
      <w:r>
        <w:rPr>
          <w:rFonts w:ascii="Arial" w:hAnsi="Arial"/>
          <w:i/>
          <w:color w:val="006FC0"/>
          <w:spacing w:val="2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80"/>
        <w:rPr>
          <w:rFonts w:ascii="Arial"/>
          <w:i/>
          <w:sz w:val="13"/>
        </w:rPr>
      </w:pPr>
    </w:p>
    <w:p>
      <w:pPr>
        <w:pStyle w:val="BodyText"/>
        <w:spacing w:line="264" w:lineRule="auto"/>
        <w:ind w:left="346" w:right="228"/>
      </w:pP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nuevos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deberá</w:t>
      </w:r>
      <w:r>
        <w:rPr>
          <w:spacing w:val="40"/>
        </w:rPr>
        <w:t> </w:t>
      </w:r>
      <w:r>
        <w:rPr/>
        <w:t>presentar</w:t>
      </w:r>
      <w:r>
        <w:rPr>
          <w:spacing w:val="40"/>
        </w:rPr>
        <w:t> </w:t>
      </w:r>
      <w:r>
        <w:rPr/>
        <w:t>identificación</w:t>
      </w:r>
      <w:r>
        <w:rPr>
          <w:spacing w:val="40"/>
        </w:rPr>
        <w:t> </w:t>
      </w:r>
      <w:r>
        <w:rPr/>
        <w:t>oficial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acreditar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propiedad</w:t>
      </w:r>
      <w:r>
        <w:rPr>
          <w:spacing w:val="40"/>
        </w:rPr>
        <w:t> </w:t>
      </w:r>
      <w:r>
        <w:rPr/>
        <w:t>del vehículo</w:t>
      </w:r>
      <w:r>
        <w:rPr>
          <w:spacing w:val="40"/>
        </w:rPr>
        <w:t> </w:t>
      </w:r>
      <w:r>
        <w:rPr/>
        <w:t>de</w:t>
      </w:r>
      <w:r>
        <w:rPr>
          <w:spacing w:val="33"/>
        </w:rPr>
        <w:t> </w:t>
      </w:r>
      <w:r>
        <w:rPr/>
        <w:t>conformidad</w:t>
      </w:r>
      <w:r>
        <w:rPr>
          <w:spacing w:val="33"/>
        </w:rPr>
        <w:t> </w:t>
      </w:r>
      <w:r>
        <w:rPr/>
        <w:t>con lo</w:t>
      </w:r>
      <w:r>
        <w:rPr>
          <w:spacing w:val="33"/>
        </w:rPr>
        <w:t> </w:t>
      </w:r>
      <w:r>
        <w:rPr/>
        <w:t>establecido</w:t>
      </w:r>
      <w:r>
        <w:rPr>
          <w:spacing w:val="33"/>
        </w:rPr>
        <w:t> </w:t>
      </w:r>
      <w:r>
        <w:rPr/>
        <w:t>en los</w:t>
      </w:r>
      <w:r>
        <w:rPr>
          <w:spacing w:val="27"/>
        </w:rPr>
        <w:t> </w:t>
      </w:r>
      <w:r>
        <w:rPr/>
        <w:t>artículos</w:t>
      </w:r>
      <w:r>
        <w:rPr>
          <w:spacing w:val="27"/>
        </w:rPr>
        <w:t> </w:t>
      </w:r>
      <w:r>
        <w:rPr/>
        <w:t>6</w:t>
      </w:r>
      <w:r>
        <w:rPr>
          <w:spacing w:val="33"/>
        </w:rPr>
        <w:t> </w:t>
      </w:r>
      <w:r>
        <w:rPr/>
        <w:t>y</w:t>
      </w:r>
      <w:r>
        <w:rPr>
          <w:spacing w:val="27"/>
        </w:rPr>
        <w:t> </w:t>
      </w:r>
      <w:r>
        <w:rPr/>
        <w:t>8</w:t>
      </w:r>
      <w:r>
        <w:rPr>
          <w:spacing w:val="40"/>
        </w:rPr>
        <w:t> </w:t>
      </w:r>
      <w:r>
        <w:rPr/>
        <w:t>de la</w:t>
      </w:r>
      <w:r>
        <w:rPr>
          <w:spacing w:val="33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Ley.</w:t>
      </w:r>
    </w:p>
    <w:p>
      <w:pPr>
        <w:spacing w:line="146" w:lineRule="exact" w:before="0"/>
        <w:ind w:left="569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1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recorrido,</w:t>
      </w:r>
      <w:r>
        <w:rPr>
          <w:rFonts w:ascii="Arial" w:hAnsi="Arial"/>
          <w:i/>
          <w:color w:val="006FC0"/>
          <w:spacing w:val="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1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18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rPr>
          <w:rFonts w:ascii="Arial"/>
          <w:i/>
          <w:sz w:val="13"/>
        </w:rPr>
      </w:pPr>
    </w:p>
    <w:p>
      <w:pPr>
        <w:pStyle w:val="BodyText"/>
        <w:rPr>
          <w:rFonts w:ascii="Arial"/>
          <w:i/>
          <w:sz w:val="13"/>
        </w:rPr>
      </w:pPr>
    </w:p>
    <w:p>
      <w:pPr>
        <w:pStyle w:val="BodyText"/>
        <w:spacing w:before="7"/>
        <w:rPr>
          <w:rFonts w:ascii="Arial"/>
          <w:i/>
          <w:sz w:val="13"/>
        </w:rPr>
      </w:pPr>
    </w:p>
    <w:p>
      <w:pPr>
        <w:spacing w:before="0"/>
        <w:ind w:left="3168" w:right="3163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CAPÍTULO</w:t>
      </w:r>
      <w:r>
        <w:rPr>
          <w:rFonts w:ascii="Arial" w:hAnsi="Arial"/>
          <w:b/>
          <w:spacing w:val="44"/>
          <w:sz w:val="19"/>
        </w:rPr>
        <w:t> </w:t>
      </w:r>
      <w:r>
        <w:rPr>
          <w:rFonts w:ascii="Arial" w:hAnsi="Arial"/>
          <w:b/>
          <w:spacing w:val="-5"/>
          <w:sz w:val="19"/>
        </w:rPr>
        <w:t>III</w:t>
      </w:r>
    </w:p>
    <w:p>
      <w:pPr>
        <w:spacing w:line="247" w:lineRule="auto" w:before="22"/>
        <w:ind w:left="3168" w:right="3154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 LOS REQUISITOS PARA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REALIZAR TRÁMITES DE CONTROL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VEHICULAR</w:t>
      </w:r>
    </w:p>
    <w:p>
      <w:pPr>
        <w:spacing w:after="0" w:line="247" w:lineRule="auto"/>
        <w:jc w:val="center"/>
        <w:rPr>
          <w:rFonts w:ascii="Arial" w:hAnsi="Arial"/>
          <w:b/>
          <w:sz w:val="19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56" w:lineRule="auto" w:before="88"/>
        <w:ind w:left="346" w:right="31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80"/>
        </w:rPr>
        <w:t> </w:t>
      </w:r>
      <w:r>
        <w:rPr>
          <w:rFonts w:ascii="Arial" w:hAnsi="Arial"/>
          <w:b/>
        </w:rPr>
        <w:t>26.</w:t>
      </w:r>
      <w:r>
        <w:rPr>
          <w:rFonts w:ascii="Arial" w:hAnsi="Arial"/>
          <w:b/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realizar</w:t>
      </w:r>
      <w:r>
        <w:rPr>
          <w:spacing w:val="80"/>
        </w:rPr>
        <w:t> </w:t>
      </w:r>
      <w:r>
        <w:rPr/>
        <w:t>trámites</w:t>
      </w:r>
      <w:r>
        <w:rPr>
          <w:spacing w:val="80"/>
        </w:rPr>
        <w:t> </w:t>
      </w:r>
      <w:r>
        <w:rPr/>
        <w:t>relacionados</w:t>
      </w:r>
      <w:r>
        <w:rPr>
          <w:spacing w:val="80"/>
        </w:rPr>
        <w:t> </w:t>
      </w:r>
      <w:r>
        <w:rPr/>
        <w:t>al</w:t>
      </w:r>
      <w:r>
        <w:rPr>
          <w:spacing w:val="80"/>
        </w:rPr>
        <w:t> </w:t>
      </w:r>
      <w:r>
        <w:rPr/>
        <w:t>control</w:t>
      </w:r>
      <w:r>
        <w:rPr>
          <w:spacing w:val="80"/>
        </w:rPr>
        <w:t> </w:t>
      </w:r>
      <w:r>
        <w:rPr/>
        <w:t>vehicular,</w:t>
      </w:r>
      <w:r>
        <w:rPr>
          <w:spacing w:val="80"/>
        </w:rPr>
        <w:t> </w:t>
      </w:r>
      <w:r>
        <w:rPr/>
        <w:t>es</w:t>
      </w:r>
      <w:r>
        <w:rPr>
          <w:spacing w:val="80"/>
        </w:rPr>
        <w:t> </w:t>
      </w:r>
      <w:r>
        <w:rPr/>
        <w:t>requisito</w:t>
      </w:r>
      <w:r>
        <w:rPr>
          <w:spacing w:val="80"/>
        </w:rPr>
        <w:t> </w:t>
      </w:r>
      <w:r>
        <w:rPr/>
        <w:t>indispensable</w:t>
      </w:r>
      <w:r>
        <w:rPr>
          <w:spacing w:val="79"/>
        </w:rPr>
        <w:t> </w:t>
      </w:r>
      <w:r>
        <w:rPr/>
        <w:t>el pago</w:t>
      </w:r>
      <w:r>
        <w:rPr>
          <w:spacing w:val="40"/>
        </w:rPr>
        <w:t> </w:t>
      </w:r>
      <w:r>
        <w:rPr/>
        <w:t>de</w:t>
      </w:r>
      <w:r>
        <w:rPr>
          <w:spacing w:val="29"/>
        </w:rPr>
        <w:t> </w:t>
      </w:r>
      <w:r>
        <w:rPr/>
        <w:t>las</w:t>
      </w:r>
      <w:r>
        <w:rPr>
          <w:spacing w:val="40"/>
        </w:rPr>
        <w:t> </w:t>
      </w:r>
      <w:r>
        <w:rPr/>
        <w:t>contribuciones</w:t>
      </w:r>
      <w:r>
        <w:rPr>
          <w:spacing w:val="40"/>
        </w:rPr>
        <w:t> </w:t>
      </w:r>
      <w:r>
        <w:rPr/>
        <w:t>que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su</w:t>
      </w:r>
      <w:r>
        <w:rPr>
          <w:spacing w:val="29"/>
        </w:rPr>
        <w:t> </w:t>
      </w:r>
      <w:r>
        <w:rPr/>
        <w:t>caso</w:t>
      </w:r>
      <w:r>
        <w:rPr>
          <w:spacing w:val="40"/>
        </w:rPr>
        <w:t> </w:t>
      </w:r>
      <w:r>
        <w:rPr/>
        <w:t>correspondan</w:t>
      </w:r>
      <w:r>
        <w:rPr>
          <w:spacing w:val="29"/>
        </w:rPr>
        <w:t> </w:t>
      </w:r>
      <w:r>
        <w:rPr/>
        <w:t>a</w:t>
      </w:r>
      <w:r>
        <w:rPr>
          <w:spacing w:val="40"/>
        </w:rPr>
        <w:t> </w:t>
      </w:r>
      <w:r>
        <w:rPr/>
        <w:t>dichos</w:t>
      </w:r>
      <w:r>
        <w:rPr>
          <w:spacing w:val="40"/>
        </w:rPr>
        <w:t> </w:t>
      </w:r>
      <w:r>
        <w:rPr/>
        <w:t>trámites,</w:t>
      </w:r>
      <w:r>
        <w:rPr>
          <w:spacing w:val="40"/>
        </w:rPr>
        <w:t> </w:t>
      </w:r>
      <w:r>
        <w:rPr/>
        <w:t>de</w:t>
      </w:r>
      <w:r>
        <w:rPr>
          <w:spacing w:val="29"/>
        </w:rPr>
        <w:t> </w:t>
      </w:r>
      <w:r>
        <w:rPr/>
        <w:t>conformidad</w:t>
      </w:r>
      <w:r>
        <w:rPr>
          <w:spacing w:val="40"/>
        </w:rPr>
        <w:t> </w:t>
      </w:r>
      <w:r>
        <w:rPr/>
        <w:t>al</w:t>
      </w:r>
      <w:r>
        <w:rPr>
          <w:spacing w:val="36"/>
        </w:rPr>
        <w:t> </w:t>
      </w:r>
      <w:r>
        <w:rPr/>
        <w:t>tabulador que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efecto</w:t>
      </w:r>
      <w:r>
        <w:rPr>
          <w:spacing w:val="40"/>
        </w:rPr>
        <w:t> </w:t>
      </w:r>
      <w:r>
        <w:rPr/>
        <w:t>autorice 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por medio</w:t>
      </w:r>
      <w:r>
        <w:rPr>
          <w:spacing w:val="40"/>
        </w:rPr>
        <w:t> </w:t>
      </w:r>
      <w:r>
        <w:rPr/>
        <w:t>de la</w:t>
      </w:r>
      <w:r>
        <w:rPr>
          <w:spacing w:val="40"/>
        </w:rPr>
        <w:t> </w:t>
      </w:r>
      <w:r>
        <w:rPr/>
        <w:t>Secretaría.</w:t>
      </w:r>
    </w:p>
    <w:p>
      <w:pPr>
        <w:pStyle w:val="BodyText"/>
        <w:spacing w:line="264" w:lineRule="auto" w:before="215"/>
        <w:ind w:left="346" w:right="343"/>
        <w:jc w:val="both"/>
      </w:pPr>
      <w:r>
        <w:rPr/>
        <w:t>La</w:t>
      </w:r>
      <w:r>
        <w:rPr>
          <w:spacing w:val="40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expedirá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formatos</w:t>
      </w:r>
      <w:r>
        <w:rPr>
          <w:spacing w:val="40"/>
        </w:rPr>
        <w:t> </w:t>
      </w:r>
      <w:r>
        <w:rPr/>
        <w:t>que,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caso,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requieran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realizar</w:t>
      </w:r>
      <w:r>
        <w:rPr>
          <w:spacing w:val="40"/>
        </w:rPr>
        <w:t> </w:t>
      </w:r>
      <w:r>
        <w:rPr/>
        <w:t>trámites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control </w:t>
      </w:r>
      <w:r>
        <w:rPr>
          <w:spacing w:val="-2"/>
        </w:rPr>
        <w:t>vehicular.</w:t>
      </w:r>
    </w:p>
    <w:p>
      <w:pPr>
        <w:pStyle w:val="BodyText"/>
        <w:spacing w:line="256" w:lineRule="auto" w:before="209"/>
        <w:ind w:left="346" w:right="347"/>
        <w:jc w:val="both"/>
      </w:pPr>
      <w:r>
        <w:rPr/>
        <w:t>A</w:t>
      </w:r>
      <w:r>
        <w:rPr>
          <w:spacing w:val="40"/>
        </w:rPr>
        <w:t> </w:t>
      </w:r>
      <w:r>
        <w:rPr/>
        <w:t>efecto</w:t>
      </w:r>
      <w:r>
        <w:rPr>
          <w:spacing w:val="40"/>
        </w:rPr>
        <w:t> </w:t>
      </w:r>
      <w:r>
        <w:rPr/>
        <w:t>de identificar a las</w:t>
      </w:r>
      <w:r>
        <w:rPr>
          <w:spacing w:val="40"/>
        </w:rPr>
        <w:t> </w:t>
      </w:r>
      <w:r>
        <w:rPr/>
        <w:t>personas,</w:t>
      </w:r>
      <w:r>
        <w:rPr>
          <w:spacing w:val="40"/>
        </w:rPr>
        <w:t> </w:t>
      </w:r>
      <w:r>
        <w:rPr/>
        <w:t>así como</w:t>
      </w:r>
      <w:r>
        <w:rPr>
          <w:spacing w:val="40"/>
        </w:rPr>
        <w:t> </w:t>
      </w:r>
      <w:r>
        <w:rPr/>
        <w:t>de recabar datos</w:t>
      </w:r>
      <w:r>
        <w:rPr>
          <w:spacing w:val="40"/>
        </w:rPr>
        <w:t> </w:t>
      </w:r>
      <w:r>
        <w:rPr/>
        <w:t>relativos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domicilio</w:t>
      </w:r>
      <w:r>
        <w:rPr>
          <w:spacing w:val="40"/>
        </w:rPr>
        <w:t> </w:t>
      </w:r>
      <w:r>
        <w:rPr/>
        <w:t>de las mismas, aquellas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pretendan</w:t>
      </w:r>
      <w:r>
        <w:rPr>
          <w:spacing w:val="40"/>
        </w:rPr>
        <w:t> </w:t>
      </w:r>
      <w:r>
        <w:rPr/>
        <w:t>realizar</w:t>
      </w:r>
      <w:r>
        <w:rPr>
          <w:spacing w:val="40"/>
        </w:rPr>
        <w:t> </w:t>
      </w:r>
      <w:r>
        <w:rPr/>
        <w:t>trámites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control</w:t>
      </w:r>
      <w:r>
        <w:rPr>
          <w:spacing w:val="4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deberán</w:t>
      </w:r>
      <w:r>
        <w:rPr>
          <w:spacing w:val="40"/>
        </w:rPr>
        <w:t> </w:t>
      </w:r>
      <w:r>
        <w:rPr/>
        <w:t>presentar,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todos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casos, </w:t>
      </w:r>
      <w:r>
        <w:rPr>
          <w:spacing w:val="-2"/>
        </w:rPr>
        <w:t>original.</w:t>
      </w:r>
    </w:p>
    <w:p>
      <w:pPr>
        <w:pStyle w:val="BodyText"/>
        <w:spacing w:before="11"/>
      </w:pPr>
    </w:p>
    <w:p>
      <w:pPr>
        <w:pStyle w:val="BodyText"/>
        <w:tabs>
          <w:tab w:pos="917" w:val="left" w:leader="none"/>
        </w:tabs>
        <w:spacing w:before="1"/>
        <w:ind w:left="346"/>
      </w:pPr>
      <w:r>
        <w:rPr>
          <w:rFonts w:ascii="Arial" w:hAnsi="Arial"/>
          <w:b/>
        </w:rPr>
        <w:t>I.-</w:t>
        <w:tab/>
      </w:r>
      <w:r>
        <w:rPr/>
        <w:t>Tratándose</w:t>
      </w:r>
      <w:r>
        <w:rPr>
          <w:spacing w:val="51"/>
        </w:rPr>
        <w:t> </w:t>
      </w:r>
      <w:r>
        <w:rPr/>
        <w:t>de</w:t>
      </w:r>
      <w:r>
        <w:rPr>
          <w:spacing w:val="31"/>
        </w:rPr>
        <w:t> </w:t>
      </w:r>
      <w:r>
        <w:rPr/>
        <w:t>propietarios</w:t>
      </w:r>
      <w:r>
        <w:rPr>
          <w:spacing w:val="25"/>
        </w:rPr>
        <w:t> </w:t>
      </w:r>
      <w:r>
        <w:rPr/>
        <w:t>personas</w:t>
      </w:r>
      <w:r>
        <w:rPr>
          <w:spacing w:val="26"/>
        </w:rPr>
        <w:t> </w:t>
      </w:r>
      <w:r>
        <w:rPr/>
        <w:t>f</w:t>
      </w:r>
      <w:r>
        <w:rPr>
          <w:spacing w:val="-23"/>
        </w:rPr>
        <w:t> </w:t>
      </w:r>
      <w:r>
        <w:rPr>
          <w:spacing w:val="-2"/>
        </w:rPr>
        <w:t>ísicas: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1"/>
        </w:numPr>
        <w:tabs>
          <w:tab w:pos="1487" w:val="left" w:leader="none"/>
        </w:tabs>
        <w:spacing w:line="240" w:lineRule="auto" w:before="1" w:after="0"/>
        <w:ind w:left="1487" w:right="0" w:hanging="1141"/>
        <w:jc w:val="left"/>
        <w:rPr>
          <w:sz w:val="19"/>
        </w:rPr>
      </w:pPr>
      <w:r>
        <w:rPr>
          <w:sz w:val="19"/>
        </w:rPr>
        <w:t>Identificación</w:t>
      </w:r>
      <w:r>
        <w:rPr>
          <w:spacing w:val="5"/>
          <w:sz w:val="19"/>
        </w:rPr>
        <w:t> </w:t>
      </w:r>
      <w:r>
        <w:rPr>
          <w:sz w:val="19"/>
        </w:rPr>
        <w:t>oficial</w:t>
      </w:r>
      <w:r>
        <w:rPr>
          <w:spacing w:val="13"/>
          <w:sz w:val="19"/>
        </w:rPr>
        <w:t> </w:t>
      </w:r>
      <w:r>
        <w:rPr>
          <w:sz w:val="19"/>
        </w:rPr>
        <w:t>con</w:t>
      </w:r>
      <w:r>
        <w:rPr>
          <w:spacing w:val="5"/>
          <w:sz w:val="19"/>
        </w:rPr>
        <w:t> </w:t>
      </w:r>
      <w:r>
        <w:rPr>
          <w:sz w:val="19"/>
        </w:rPr>
        <w:t>fotografía</w:t>
      </w:r>
      <w:r>
        <w:rPr>
          <w:spacing w:val="5"/>
          <w:sz w:val="19"/>
        </w:rPr>
        <w:t> </w:t>
      </w:r>
      <w:r>
        <w:rPr>
          <w:sz w:val="19"/>
        </w:rPr>
        <w:t>vigente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quien</w:t>
      </w:r>
      <w:r>
        <w:rPr>
          <w:spacing w:val="27"/>
          <w:sz w:val="19"/>
        </w:rPr>
        <w:t> </w:t>
      </w:r>
      <w:r>
        <w:rPr>
          <w:sz w:val="19"/>
        </w:rPr>
        <w:t>acude</w:t>
      </w:r>
      <w:r>
        <w:rPr>
          <w:spacing w:val="27"/>
          <w:sz w:val="19"/>
        </w:rPr>
        <w:t> </w:t>
      </w:r>
      <w:r>
        <w:rPr>
          <w:sz w:val="19"/>
        </w:rPr>
        <w:t>a</w:t>
      </w:r>
      <w:r>
        <w:rPr>
          <w:spacing w:val="27"/>
          <w:sz w:val="19"/>
        </w:rPr>
        <w:t> </w:t>
      </w:r>
      <w:r>
        <w:rPr>
          <w:sz w:val="19"/>
        </w:rPr>
        <w:t>realizar</w:t>
      </w:r>
      <w:r>
        <w:rPr>
          <w:spacing w:val="62"/>
          <w:w w:val="150"/>
          <w:sz w:val="19"/>
        </w:rPr>
        <w:t> </w:t>
      </w:r>
      <w:r>
        <w:rPr>
          <w:sz w:val="19"/>
        </w:rPr>
        <w:t>el</w:t>
      </w:r>
      <w:r>
        <w:rPr>
          <w:spacing w:val="34"/>
          <w:sz w:val="19"/>
        </w:rPr>
        <w:t> </w:t>
      </w:r>
      <w:r>
        <w:rPr>
          <w:spacing w:val="-2"/>
          <w:sz w:val="19"/>
        </w:rPr>
        <w:t>trámite;</w:t>
      </w:r>
    </w:p>
    <w:p>
      <w:pPr>
        <w:pStyle w:val="ListParagraph"/>
        <w:numPr>
          <w:ilvl w:val="0"/>
          <w:numId w:val="11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sz w:val="19"/>
        </w:rPr>
      </w:pPr>
      <w:r>
        <w:rPr>
          <w:sz w:val="19"/>
        </w:rPr>
        <w:t>Comprobante</w:t>
      </w:r>
      <w:r>
        <w:rPr>
          <w:spacing w:val="46"/>
          <w:sz w:val="19"/>
        </w:rPr>
        <w:t> </w:t>
      </w:r>
      <w:r>
        <w:rPr>
          <w:sz w:val="19"/>
        </w:rPr>
        <w:t>de</w:t>
      </w:r>
      <w:r>
        <w:rPr>
          <w:spacing w:val="21"/>
          <w:sz w:val="19"/>
        </w:rPr>
        <w:t> </w:t>
      </w:r>
      <w:r>
        <w:rPr>
          <w:sz w:val="19"/>
        </w:rPr>
        <w:t>domicilio</w:t>
      </w:r>
      <w:r>
        <w:rPr>
          <w:spacing w:val="47"/>
          <w:sz w:val="19"/>
        </w:rPr>
        <w:t> </w:t>
      </w:r>
      <w:r>
        <w:rPr>
          <w:spacing w:val="-2"/>
          <w:sz w:val="19"/>
        </w:rPr>
        <w:t>vigente;</w:t>
      </w:r>
    </w:p>
    <w:p>
      <w:pPr>
        <w:pStyle w:val="ListParagraph"/>
        <w:numPr>
          <w:ilvl w:val="0"/>
          <w:numId w:val="11"/>
        </w:numPr>
        <w:tabs>
          <w:tab w:pos="1487" w:val="left" w:leader="none"/>
        </w:tabs>
        <w:spacing w:line="240" w:lineRule="auto" w:before="6" w:after="0"/>
        <w:ind w:left="1487" w:right="0" w:hanging="1141"/>
        <w:jc w:val="left"/>
        <w:rPr>
          <w:sz w:val="19"/>
        </w:rPr>
      </w:pPr>
      <w:r>
        <w:rPr>
          <w:sz w:val="19"/>
        </w:rPr>
        <w:t>Clave</w:t>
      </w:r>
      <w:r>
        <w:rPr>
          <w:spacing w:val="34"/>
          <w:sz w:val="19"/>
        </w:rPr>
        <w:t> </w:t>
      </w:r>
      <w:r>
        <w:rPr>
          <w:sz w:val="19"/>
        </w:rPr>
        <w:t>Única</w:t>
      </w:r>
      <w:r>
        <w:rPr>
          <w:spacing w:val="3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Registro</w:t>
      </w:r>
      <w:r>
        <w:rPr>
          <w:spacing w:val="35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Población;</w:t>
      </w:r>
    </w:p>
    <w:p>
      <w:pPr>
        <w:pStyle w:val="ListParagraph"/>
        <w:numPr>
          <w:ilvl w:val="0"/>
          <w:numId w:val="11"/>
        </w:numPr>
        <w:tabs>
          <w:tab w:pos="1487" w:val="left" w:leader="none"/>
        </w:tabs>
        <w:spacing w:line="264" w:lineRule="auto" w:before="7" w:after="0"/>
        <w:ind w:left="346" w:right="336" w:firstLine="0"/>
        <w:jc w:val="left"/>
        <w:rPr>
          <w:sz w:val="19"/>
        </w:rPr>
      </w:pPr>
      <w:r>
        <w:rPr>
          <w:sz w:val="19"/>
        </w:rPr>
        <w:t>Cédula</w:t>
      </w:r>
      <w:r>
        <w:rPr>
          <w:spacing w:val="80"/>
          <w:sz w:val="19"/>
        </w:rPr>
        <w:t> </w:t>
      </w:r>
      <w:r>
        <w:rPr>
          <w:sz w:val="19"/>
        </w:rPr>
        <w:t>de</w:t>
      </w:r>
      <w:r>
        <w:rPr>
          <w:spacing w:val="80"/>
          <w:sz w:val="19"/>
        </w:rPr>
        <w:t> </w:t>
      </w:r>
      <w:r>
        <w:rPr>
          <w:sz w:val="19"/>
        </w:rPr>
        <w:t>Identificación</w:t>
      </w:r>
      <w:r>
        <w:rPr>
          <w:spacing w:val="80"/>
          <w:sz w:val="19"/>
        </w:rPr>
        <w:t> </w:t>
      </w:r>
      <w:r>
        <w:rPr>
          <w:sz w:val="19"/>
        </w:rPr>
        <w:t>Fiscal</w:t>
      </w:r>
      <w:r>
        <w:rPr>
          <w:spacing w:val="80"/>
          <w:sz w:val="19"/>
        </w:rPr>
        <w:t> </w:t>
      </w:r>
      <w:r>
        <w:rPr>
          <w:sz w:val="19"/>
        </w:rPr>
        <w:t>con</w:t>
      </w:r>
      <w:r>
        <w:rPr>
          <w:spacing w:val="80"/>
          <w:sz w:val="19"/>
        </w:rPr>
        <w:t> </w:t>
      </w:r>
      <w:r>
        <w:rPr>
          <w:sz w:val="19"/>
        </w:rPr>
        <w:t>Registro</w:t>
      </w:r>
      <w:r>
        <w:rPr>
          <w:spacing w:val="80"/>
          <w:sz w:val="19"/>
        </w:rPr>
        <w:t> </w:t>
      </w:r>
      <w:r>
        <w:rPr>
          <w:sz w:val="19"/>
        </w:rPr>
        <w:t>Federal</w:t>
      </w:r>
      <w:r>
        <w:rPr>
          <w:spacing w:val="76"/>
          <w:sz w:val="19"/>
        </w:rPr>
        <w:t> </w:t>
      </w:r>
      <w:r>
        <w:rPr>
          <w:sz w:val="19"/>
        </w:rPr>
        <w:t>de</w:t>
      </w:r>
      <w:r>
        <w:rPr>
          <w:spacing w:val="69"/>
          <w:sz w:val="19"/>
        </w:rPr>
        <w:t> </w:t>
      </w:r>
      <w:r>
        <w:rPr>
          <w:sz w:val="19"/>
        </w:rPr>
        <w:t>Contribuyentes,</w:t>
      </w:r>
      <w:r>
        <w:rPr>
          <w:spacing w:val="80"/>
          <w:sz w:val="19"/>
        </w:rPr>
        <w:t> </w:t>
      </w:r>
      <w:r>
        <w:rPr>
          <w:sz w:val="19"/>
        </w:rPr>
        <w:t>en</w:t>
      </w:r>
      <w:r>
        <w:rPr>
          <w:spacing w:val="69"/>
          <w:sz w:val="19"/>
        </w:rPr>
        <w:t> </w:t>
      </w:r>
      <w:r>
        <w:rPr>
          <w:sz w:val="19"/>
        </w:rPr>
        <w:t>el</w:t>
      </w:r>
      <w:r>
        <w:rPr>
          <w:spacing w:val="76"/>
          <w:sz w:val="19"/>
        </w:rPr>
        <w:t> </w:t>
      </w:r>
      <w:r>
        <w:rPr>
          <w:sz w:val="19"/>
        </w:rPr>
        <w:t>caso</w:t>
      </w:r>
      <w:r>
        <w:rPr>
          <w:spacing w:val="80"/>
          <w:sz w:val="19"/>
        </w:rPr>
        <w:t> </w:t>
      </w:r>
      <w:r>
        <w:rPr>
          <w:sz w:val="19"/>
        </w:rPr>
        <w:t>de personas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36"/>
          <w:sz w:val="19"/>
        </w:rPr>
        <w:t> </w:t>
      </w:r>
      <w:r>
        <w:rPr>
          <w:sz w:val="19"/>
        </w:rPr>
        <w:t>se encuentren</w:t>
      </w:r>
      <w:r>
        <w:rPr>
          <w:spacing w:val="80"/>
          <w:sz w:val="19"/>
        </w:rPr>
        <w:t> </w:t>
      </w:r>
      <w:r>
        <w:rPr>
          <w:sz w:val="19"/>
        </w:rPr>
        <w:t>obligadas</w:t>
      </w:r>
      <w:r>
        <w:rPr>
          <w:spacing w:val="29"/>
          <w:sz w:val="19"/>
        </w:rPr>
        <w:t> </w:t>
      </w:r>
      <w:r>
        <w:rPr>
          <w:sz w:val="19"/>
        </w:rPr>
        <w:t>a tributar</w:t>
      </w:r>
      <w:r>
        <w:rPr>
          <w:spacing w:val="34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términos</w:t>
      </w:r>
      <w:r>
        <w:rPr>
          <w:spacing w:val="29"/>
          <w:sz w:val="19"/>
        </w:rPr>
        <w:t> </w:t>
      </w:r>
      <w:r>
        <w:rPr>
          <w:sz w:val="19"/>
        </w:rPr>
        <w:t>de</w:t>
      </w:r>
      <w:r>
        <w:rPr>
          <w:spacing w:val="36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disposiciones</w:t>
      </w:r>
      <w:r>
        <w:rPr>
          <w:spacing w:val="29"/>
          <w:sz w:val="19"/>
        </w:rPr>
        <w:t> </w:t>
      </w:r>
      <w:r>
        <w:rPr>
          <w:sz w:val="19"/>
        </w:rPr>
        <w:t>f</w:t>
      </w:r>
      <w:r>
        <w:rPr>
          <w:spacing w:val="-22"/>
          <w:sz w:val="19"/>
        </w:rPr>
        <w:t> </w:t>
      </w:r>
      <w:r>
        <w:rPr>
          <w:sz w:val="19"/>
        </w:rPr>
        <w:t>iscales</w:t>
      </w:r>
      <w:r>
        <w:rPr>
          <w:spacing w:val="29"/>
          <w:sz w:val="19"/>
        </w:rPr>
        <w:t> </w:t>
      </w:r>
      <w:r>
        <w:rPr>
          <w:sz w:val="19"/>
        </w:rPr>
        <w:t>federales;</w:t>
      </w:r>
      <w:r>
        <w:rPr>
          <w:spacing w:val="26"/>
          <w:sz w:val="19"/>
        </w:rPr>
        <w:t> </w:t>
      </w:r>
      <w:r>
        <w:rPr>
          <w:sz w:val="19"/>
        </w:rPr>
        <w:t>y</w:t>
      </w:r>
    </w:p>
    <w:p>
      <w:pPr>
        <w:pStyle w:val="ListParagraph"/>
        <w:numPr>
          <w:ilvl w:val="0"/>
          <w:numId w:val="11"/>
        </w:numPr>
        <w:tabs>
          <w:tab w:pos="1487" w:val="left" w:leader="none"/>
        </w:tabs>
        <w:spacing w:line="203" w:lineRule="exact" w:before="0" w:after="0"/>
        <w:ind w:left="1487" w:right="0" w:hanging="1141"/>
        <w:jc w:val="left"/>
        <w:rPr>
          <w:sz w:val="19"/>
        </w:rPr>
      </w:pPr>
      <w:r>
        <w:rPr>
          <w:sz w:val="19"/>
        </w:rPr>
        <w:t>En</w:t>
      </w:r>
      <w:r>
        <w:rPr>
          <w:spacing w:val="16"/>
          <w:sz w:val="19"/>
        </w:rPr>
        <w:t> </w:t>
      </w:r>
      <w:r>
        <w:rPr>
          <w:sz w:val="19"/>
        </w:rPr>
        <w:t>su</w:t>
      </w:r>
      <w:r>
        <w:rPr>
          <w:spacing w:val="17"/>
          <w:sz w:val="19"/>
        </w:rPr>
        <w:t> </w:t>
      </w:r>
      <w:r>
        <w:rPr>
          <w:sz w:val="19"/>
        </w:rPr>
        <w:t>caso,</w:t>
      </w:r>
      <w:r>
        <w:rPr>
          <w:spacing w:val="9"/>
          <w:sz w:val="19"/>
        </w:rPr>
        <w:t> </w:t>
      </w:r>
      <w:r>
        <w:rPr>
          <w:sz w:val="19"/>
        </w:rPr>
        <w:t>poder</w:t>
      </w:r>
      <w:r>
        <w:rPr>
          <w:spacing w:val="-4"/>
          <w:sz w:val="19"/>
        </w:rPr>
        <w:t> </w:t>
      </w:r>
      <w:r>
        <w:rPr>
          <w:sz w:val="19"/>
        </w:rPr>
        <w:t>notarial</w:t>
      </w:r>
      <w:r>
        <w:rPr>
          <w:spacing w:val="23"/>
          <w:sz w:val="19"/>
        </w:rPr>
        <w:t> </w:t>
      </w:r>
      <w:r>
        <w:rPr>
          <w:sz w:val="19"/>
        </w:rPr>
        <w:t>o</w:t>
      </w:r>
      <w:r>
        <w:rPr>
          <w:spacing w:val="16"/>
          <w:sz w:val="19"/>
        </w:rPr>
        <w:t> </w:t>
      </w:r>
      <w:r>
        <w:rPr>
          <w:sz w:val="19"/>
        </w:rPr>
        <w:t>carta</w:t>
      </w:r>
      <w:r>
        <w:rPr>
          <w:spacing w:val="17"/>
          <w:sz w:val="19"/>
        </w:rPr>
        <w:t> </w:t>
      </w:r>
      <w:r>
        <w:rPr>
          <w:sz w:val="19"/>
        </w:rPr>
        <w:t>poder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16"/>
          <w:sz w:val="19"/>
        </w:rPr>
        <w:t> </w:t>
      </w:r>
      <w:r>
        <w:rPr>
          <w:sz w:val="19"/>
        </w:rPr>
        <w:t>quien</w:t>
      </w:r>
      <w:r>
        <w:rPr>
          <w:spacing w:val="17"/>
          <w:sz w:val="19"/>
        </w:rPr>
        <w:t> </w:t>
      </w:r>
      <w:r>
        <w:rPr>
          <w:sz w:val="19"/>
        </w:rPr>
        <w:t>acude</w:t>
      </w:r>
      <w:r>
        <w:rPr>
          <w:spacing w:val="16"/>
          <w:sz w:val="19"/>
        </w:rPr>
        <w:t> </w:t>
      </w:r>
      <w:r>
        <w:rPr>
          <w:sz w:val="19"/>
        </w:rPr>
        <w:t>a</w:t>
      </w:r>
      <w:r>
        <w:rPr>
          <w:spacing w:val="17"/>
          <w:sz w:val="19"/>
        </w:rPr>
        <w:t> </w:t>
      </w:r>
      <w:r>
        <w:rPr>
          <w:sz w:val="19"/>
        </w:rPr>
        <w:t>realizar</w:t>
      </w:r>
      <w:r>
        <w:rPr>
          <w:spacing w:val="69"/>
          <w:sz w:val="19"/>
        </w:rPr>
        <w:t> </w:t>
      </w:r>
      <w:r>
        <w:rPr>
          <w:sz w:val="19"/>
        </w:rPr>
        <w:t>el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trámite.</w:t>
      </w:r>
    </w:p>
    <w:p>
      <w:pPr>
        <w:pStyle w:val="BodyText"/>
        <w:spacing w:before="29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II.-</w:t>
        <w:tab/>
      </w:r>
      <w:r>
        <w:rPr/>
        <w:t>Tratándose</w:t>
      </w:r>
      <w:r>
        <w:rPr>
          <w:spacing w:val="53"/>
        </w:rPr>
        <w:t> </w:t>
      </w:r>
      <w:r>
        <w:rPr/>
        <w:t>de</w:t>
      </w:r>
      <w:r>
        <w:rPr>
          <w:spacing w:val="32"/>
        </w:rPr>
        <w:t> </w:t>
      </w:r>
      <w:r>
        <w:rPr/>
        <w:t>propietarios</w:t>
      </w:r>
      <w:r>
        <w:rPr>
          <w:spacing w:val="25"/>
        </w:rPr>
        <w:t> </w:t>
      </w:r>
      <w:r>
        <w:rPr/>
        <w:t>personas</w:t>
      </w:r>
      <w:r>
        <w:rPr>
          <w:spacing w:val="25"/>
        </w:rPr>
        <w:t> </w:t>
      </w:r>
      <w:r>
        <w:rPr>
          <w:spacing w:val="-2"/>
        </w:rPr>
        <w:t>morales: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2"/>
        </w:numPr>
        <w:tabs>
          <w:tab w:pos="1487" w:val="left" w:leader="none"/>
        </w:tabs>
        <w:spacing w:line="240" w:lineRule="auto" w:before="0" w:after="0"/>
        <w:ind w:left="1487" w:right="0" w:hanging="1141"/>
        <w:jc w:val="left"/>
        <w:rPr>
          <w:sz w:val="19"/>
        </w:rPr>
      </w:pPr>
      <w:r>
        <w:rPr>
          <w:sz w:val="19"/>
        </w:rPr>
        <w:t>Acta</w:t>
      </w:r>
      <w:r>
        <w:rPr>
          <w:spacing w:val="12"/>
          <w:sz w:val="19"/>
        </w:rPr>
        <w:t> </w:t>
      </w:r>
      <w:r>
        <w:rPr>
          <w:sz w:val="19"/>
        </w:rPr>
        <w:t>constitutiva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37"/>
          <w:sz w:val="19"/>
        </w:rPr>
        <w:t> </w:t>
      </w:r>
      <w:r>
        <w:rPr>
          <w:sz w:val="19"/>
        </w:rPr>
        <w:t>persona</w:t>
      </w:r>
      <w:r>
        <w:rPr>
          <w:spacing w:val="36"/>
          <w:sz w:val="19"/>
        </w:rPr>
        <w:t> </w:t>
      </w:r>
      <w:r>
        <w:rPr>
          <w:spacing w:val="-2"/>
          <w:sz w:val="19"/>
        </w:rPr>
        <w:t>moral;</w:t>
      </w:r>
    </w:p>
    <w:p>
      <w:pPr>
        <w:pStyle w:val="ListParagraph"/>
        <w:numPr>
          <w:ilvl w:val="0"/>
          <w:numId w:val="12"/>
        </w:numPr>
        <w:tabs>
          <w:tab w:pos="1487" w:val="left" w:leader="none"/>
        </w:tabs>
        <w:spacing w:line="247" w:lineRule="auto" w:before="22" w:after="0"/>
        <w:ind w:left="346" w:right="334" w:firstLine="0"/>
        <w:jc w:val="left"/>
        <w:rPr>
          <w:sz w:val="19"/>
        </w:rPr>
      </w:pPr>
      <w:r>
        <w:rPr>
          <w:sz w:val="19"/>
        </w:rPr>
        <w:t>Poder</w:t>
      </w:r>
      <w:r>
        <w:rPr>
          <w:spacing w:val="35"/>
          <w:sz w:val="19"/>
        </w:rPr>
        <w:t> </w:t>
      </w:r>
      <w:r>
        <w:rPr>
          <w:sz w:val="19"/>
        </w:rPr>
        <w:t>notarial</w:t>
      </w:r>
      <w:r>
        <w:rPr>
          <w:spacing w:val="23"/>
          <w:sz w:val="19"/>
        </w:rPr>
        <w:t> </w:t>
      </w:r>
      <w:r>
        <w:rPr>
          <w:sz w:val="19"/>
        </w:rPr>
        <w:t>de</w:t>
      </w:r>
      <w:r>
        <w:rPr>
          <w:spacing w:val="17"/>
          <w:sz w:val="19"/>
        </w:rPr>
        <w:t> </w:t>
      </w:r>
      <w:r>
        <w:rPr>
          <w:sz w:val="19"/>
        </w:rPr>
        <w:t>quien</w:t>
      </w:r>
      <w:r>
        <w:rPr>
          <w:spacing w:val="17"/>
          <w:sz w:val="19"/>
        </w:rPr>
        <w:t> </w:t>
      </w:r>
      <w:r>
        <w:rPr>
          <w:sz w:val="19"/>
        </w:rPr>
        <w:t>acude</w:t>
      </w:r>
      <w:r>
        <w:rPr>
          <w:spacing w:val="17"/>
          <w:sz w:val="19"/>
        </w:rPr>
        <w:t> </w:t>
      </w:r>
      <w:r>
        <w:rPr>
          <w:sz w:val="19"/>
        </w:rPr>
        <w:t>a</w:t>
      </w:r>
      <w:r>
        <w:rPr>
          <w:spacing w:val="17"/>
          <w:sz w:val="19"/>
        </w:rPr>
        <w:t> </w:t>
      </w:r>
      <w:r>
        <w:rPr>
          <w:sz w:val="19"/>
        </w:rPr>
        <w:t>realizar</w:t>
      </w:r>
      <w:r>
        <w:rPr>
          <w:spacing w:val="16"/>
          <w:sz w:val="19"/>
        </w:rPr>
        <w:t> </w:t>
      </w:r>
      <w:r>
        <w:rPr>
          <w:sz w:val="19"/>
        </w:rPr>
        <w:t>el</w:t>
      </w:r>
      <w:r>
        <w:rPr>
          <w:spacing w:val="23"/>
          <w:sz w:val="19"/>
        </w:rPr>
        <w:t> </w:t>
      </w:r>
      <w:r>
        <w:rPr>
          <w:sz w:val="19"/>
        </w:rPr>
        <w:t>trámite,</w:t>
      </w:r>
      <w:r>
        <w:rPr>
          <w:spacing w:val="28"/>
          <w:sz w:val="19"/>
        </w:rPr>
        <w:t> </w:t>
      </w:r>
      <w:r>
        <w:rPr>
          <w:sz w:val="19"/>
        </w:rPr>
        <w:t>cuando</w:t>
      </w:r>
      <w:r>
        <w:rPr>
          <w:spacing w:val="36"/>
          <w:sz w:val="19"/>
        </w:rPr>
        <w:t> </w:t>
      </w:r>
      <w:r>
        <w:rPr>
          <w:sz w:val="19"/>
        </w:rPr>
        <w:t>no</w:t>
      </w:r>
      <w:r>
        <w:rPr>
          <w:spacing w:val="36"/>
          <w:sz w:val="19"/>
        </w:rPr>
        <w:t> </w:t>
      </w:r>
      <w:r>
        <w:rPr>
          <w:sz w:val="19"/>
        </w:rPr>
        <w:t>constan</w:t>
      </w:r>
      <w:r>
        <w:rPr>
          <w:spacing w:val="17"/>
          <w:sz w:val="19"/>
        </w:rPr>
        <w:t> </w:t>
      </w:r>
      <w:r>
        <w:rPr>
          <w:sz w:val="19"/>
        </w:rPr>
        <w:t>los</w:t>
      </w:r>
      <w:r>
        <w:rPr>
          <w:spacing w:val="31"/>
          <w:sz w:val="19"/>
        </w:rPr>
        <w:t> </w:t>
      </w:r>
      <w:r>
        <w:rPr>
          <w:sz w:val="19"/>
        </w:rPr>
        <w:t>poderes</w:t>
      </w:r>
      <w:r>
        <w:rPr>
          <w:spacing w:val="31"/>
          <w:sz w:val="19"/>
        </w:rPr>
        <w:t> </w:t>
      </w:r>
      <w:r>
        <w:rPr>
          <w:sz w:val="19"/>
        </w:rPr>
        <w:t>en</w:t>
      </w:r>
      <w:r>
        <w:rPr>
          <w:spacing w:val="17"/>
          <w:sz w:val="19"/>
        </w:rPr>
        <w:t> </w:t>
      </w:r>
      <w:r>
        <w:rPr>
          <w:sz w:val="19"/>
        </w:rPr>
        <w:t>el</w:t>
      </w:r>
      <w:r>
        <w:rPr>
          <w:spacing w:val="23"/>
          <w:sz w:val="19"/>
        </w:rPr>
        <w:t> </w:t>
      </w:r>
      <w:r>
        <w:rPr>
          <w:sz w:val="19"/>
        </w:rPr>
        <w:t>acta constitutiva; o bien, carta poder;</w:t>
      </w:r>
    </w:p>
    <w:p>
      <w:pPr>
        <w:pStyle w:val="ListParagraph"/>
        <w:numPr>
          <w:ilvl w:val="0"/>
          <w:numId w:val="12"/>
        </w:numPr>
        <w:tabs>
          <w:tab w:pos="1487" w:val="left" w:leader="none"/>
        </w:tabs>
        <w:spacing w:line="240" w:lineRule="auto" w:before="0" w:after="0"/>
        <w:ind w:left="1487" w:right="0" w:hanging="1141"/>
        <w:jc w:val="left"/>
        <w:rPr>
          <w:sz w:val="19"/>
        </w:rPr>
      </w:pPr>
      <w:r>
        <w:rPr>
          <w:sz w:val="19"/>
        </w:rPr>
        <w:t>Identificación</w:t>
      </w:r>
      <w:r>
        <w:rPr>
          <w:spacing w:val="5"/>
          <w:sz w:val="19"/>
        </w:rPr>
        <w:t> </w:t>
      </w:r>
      <w:r>
        <w:rPr>
          <w:sz w:val="19"/>
        </w:rPr>
        <w:t>oficial</w:t>
      </w:r>
      <w:r>
        <w:rPr>
          <w:spacing w:val="12"/>
          <w:sz w:val="19"/>
        </w:rPr>
        <w:t> </w:t>
      </w:r>
      <w:r>
        <w:rPr>
          <w:sz w:val="19"/>
        </w:rPr>
        <w:t>con</w:t>
      </w:r>
      <w:r>
        <w:rPr>
          <w:spacing w:val="5"/>
          <w:sz w:val="19"/>
        </w:rPr>
        <w:t> </w:t>
      </w:r>
      <w:r>
        <w:rPr>
          <w:sz w:val="19"/>
        </w:rPr>
        <w:t>fotografía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quien</w:t>
      </w:r>
      <w:r>
        <w:rPr>
          <w:spacing w:val="27"/>
          <w:sz w:val="19"/>
        </w:rPr>
        <w:t> </w:t>
      </w:r>
      <w:r>
        <w:rPr>
          <w:sz w:val="19"/>
        </w:rPr>
        <w:t>acude</w:t>
      </w:r>
      <w:r>
        <w:rPr>
          <w:spacing w:val="26"/>
          <w:sz w:val="19"/>
        </w:rPr>
        <w:t> </w:t>
      </w:r>
      <w:r>
        <w:rPr>
          <w:sz w:val="19"/>
        </w:rPr>
        <w:t>a</w:t>
      </w:r>
      <w:r>
        <w:rPr>
          <w:spacing w:val="26"/>
          <w:sz w:val="19"/>
        </w:rPr>
        <w:t> </w:t>
      </w:r>
      <w:r>
        <w:rPr>
          <w:sz w:val="19"/>
        </w:rPr>
        <w:t>realizar</w:t>
      </w:r>
      <w:r>
        <w:rPr>
          <w:spacing w:val="66"/>
          <w:sz w:val="19"/>
        </w:rPr>
        <w:t> </w:t>
      </w:r>
      <w:r>
        <w:rPr>
          <w:sz w:val="19"/>
        </w:rPr>
        <w:t>el</w:t>
      </w:r>
      <w:r>
        <w:rPr>
          <w:spacing w:val="34"/>
          <w:sz w:val="19"/>
        </w:rPr>
        <w:t> </w:t>
      </w:r>
      <w:r>
        <w:rPr>
          <w:spacing w:val="-2"/>
          <w:sz w:val="19"/>
        </w:rPr>
        <w:t>trámite;</w:t>
      </w:r>
    </w:p>
    <w:p>
      <w:pPr>
        <w:pStyle w:val="ListParagraph"/>
        <w:numPr>
          <w:ilvl w:val="0"/>
          <w:numId w:val="12"/>
        </w:numPr>
        <w:tabs>
          <w:tab w:pos="1487" w:val="left" w:leader="none"/>
        </w:tabs>
        <w:spacing w:line="240" w:lineRule="auto" w:before="7" w:after="0"/>
        <w:ind w:left="1487" w:right="0" w:hanging="1141"/>
        <w:jc w:val="left"/>
        <w:rPr>
          <w:sz w:val="19"/>
        </w:rPr>
      </w:pPr>
      <w:r>
        <w:rPr>
          <w:sz w:val="19"/>
        </w:rPr>
        <w:t>Cédula</w:t>
      </w:r>
      <w:r>
        <w:rPr>
          <w:spacing w:val="45"/>
          <w:sz w:val="19"/>
        </w:rPr>
        <w:t> </w:t>
      </w:r>
      <w:r>
        <w:rPr>
          <w:sz w:val="19"/>
        </w:rPr>
        <w:t>de</w:t>
      </w:r>
      <w:r>
        <w:rPr>
          <w:spacing w:val="24"/>
          <w:sz w:val="19"/>
        </w:rPr>
        <w:t> </w:t>
      </w:r>
      <w:r>
        <w:rPr>
          <w:sz w:val="19"/>
        </w:rPr>
        <w:t>Identificación</w:t>
      </w:r>
      <w:r>
        <w:rPr>
          <w:spacing w:val="4"/>
          <w:sz w:val="19"/>
        </w:rPr>
        <w:t> </w:t>
      </w:r>
      <w:r>
        <w:rPr>
          <w:sz w:val="19"/>
        </w:rPr>
        <w:t>Fiscal</w:t>
      </w:r>
      <w:r>
        <w:rPr>
          <w:spacing w:val="10"/>
          <w:sz w:val="19"/>
        </w:rPr>
        <w:t> </w:t>
      </w:r>
      <w:r>
        <w:rPr>
          <w:sz w:val="19"/>
        </w:rPr>
        <w:t>con</w:t>
      </w:r>
      <w:r>
        <w:rPr>
          <w:spacing w:val="17"/>
          <w:sz w:val="19"/>
        </w:rPr>
        <w:t> </w:t>
      </w:r>
      <w:r>
        <w:rPr>
          <w:sz w:val="19"/>
        </w:rPr>
        <w:t>Registro</w:t>
      </w:r>
      <w:r>
        <w:rPr>
          <w:spacing w:val="24"/>
          <w:sz w:val="19"/>
        </w:rPr>
        <w:t> </w:t>
      </w:r>
      <w:r>
        <w:rPr>
          <w:sz w:val="19"/>
        </w:rPr>
        <w:t>Federal</w:t>
      </w:r>
      <w:r>
        <w:rPr>
          <w:spacing w:val="52"/>
          <w:sz w:val="19"/>
        </w:rPr>
        <w:t> </w:t>
      </w:r>
      <w:r>
        <w:rPr>
          <w:sz w:val="19"/>
        </w:rPr>
        <w:t>de</w:t>
      </w:r>
      <w:r>
        <w:rPr>
          <w:spacing w:val="25"/>
          <w:sz w:val="19"/>
        </w:rPr>
        <w:t> </w:t>
      </w:r>
      <w:r>
        <w:rPr>
          <w:sz w:val="19"/>
        </w:rPr>
        <w:t>Contribuyentes</w:t>
      </w:r>
      <w:r>
        <w:rPr>
          <w:spacing w:val="39"/>
          <w:sz w:val="19"/>
        </w:rPr>
        <w:t> </w:t>
      </w:r>
      <w:r>
        <w:rPr>
          <w:sz w:val="19"/>
        </w:rPr>
        <w:t>de</w:t>
      </w:r>
      <w:r>
        <w:rPr>
          <w:spacing w:val="25"/>
          <w:sz w:val="19"/>
        </w:rPr>
        <w:t> </w:t>
      </w:r>
      <w:r>
        <w:rPr>
          <w:sz w:val="19"/>
        </w:rPr>
        <w:t>la</w:t>
      </w:r>
      <w:r>
        <w:rPr>
          <w:spacing w:val="24"/>
          <w:sz w:val="19"/>
        </w:rPr>
        <w:t> </w:t>
      </w:r>
      <w:r>
        <w:rPr>
          <w:sz w:val="19"/>
        </w:rPr>
        <w:t>persona</w:t>
      </w:r>
      <w:r>
        <w:rPr>
          <w:spacing w:val="25"/>
          <w:sz w:val="19"/>
        </w:rPr>
        <w:t> </w:t>
      </w:r>
      <w:r>
        <w:rPr>
          <w:spacing w:val="-2"/>
          <w:sz w:val="19"/>
        </w:rPr>
        <w:t>moral.</w:t>
      </w:r>
    </w:p>
    <w:p>
      <w:pPr>
        <w:pStyle w:val="ListParagraph"/>
        <w:numPr>
          <w:ilvl w:val="0"/>
          <w:numId w:val="12"/>
        </w:numPr>
        <w:tabs>
          <w:tab w:pos="1487" w:val="left" w:leader="none"/>
        </w:tabs>
        <w:spacing w:line="240" w:lineRule="auto" w:before="22" w:after="0"/>
        <w:ind w:left="1487" w:right="0" w:hanging="1141"/>
        <w:jc w:val="left"/>
        <w:rPr>
          <w:rFonts w:ascii="Arial"/>
          <w:i/>
          <w:sz w:val="19"/>
        </w:rPr>
      </w:pPr>
      <w:r>
        <w:rPr>
          <w:sz w:val="19"/>
        </w:rPr>
        <w:t>(DEROGADO,</w:t>
      </w:r>
      <w:r>
        <w:rPr>
          <w:spacing w:val="44"/>
          <w:sz w:val="19"/>
        </w:rPr>
        <w:t> </w:t>
      </w: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5"/>
          <w:sz w:val="19"/>
        </w:rPr>
        <w:t> </w:t>
      </w:r>
      <w:r>
        <w:rPr>
          <w:rFonts w:ascii="Arial"/>
          <w:i/>
          <w:sz w:val="19"/>
        </w:rPr>
        <w:t>ALCANCE,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VOLUMEN</w:t>
      </w:r>
      <w:r>
        <w:rPr>
          <w:rFonts w:ascii="Arial"/>
          <w:i/>
          <w:spacing w:val="44"/>
          <w:sz w:val="19"/>
        </w:rPr>
        <w:t> </w:t>
      </w:r>
      <w:r>
        <w:rPr>
          <w:rFonts w:ascii="Arial"/>
          <w:i/>
          <w:sz w:val="19"/>
        </w:rPr>
        <w:t>II,</w:t>
      </w:r>
      <w:r>
        <w:rPr>
          <w:rFonts w:ascii="Arial"/>
          <w:i/>
          <w:spacing w:val="6"/>
          <w:sz w:val="19"/>
        </w:rPr>
        <w:t> </w:t>
      </w:r>
      <w:r>
        <w:rPr>
          <w:rFonts w:ascii="Arial"/>
          <w:i/>
          <w:sz w:val="19"/>
        </w:rPr>
        <w:t>31</w:t>
      </w:r>
      <w:r>
        <w:rPr>
          <w:rFonts w:ascii="Arial"/>
          <w:i/>
          <w:spacing w:val="30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22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8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22"/>
          <w:sz w:val="19"/>
        </w:rPr>
        <w:t> </w:t>
      </w:r>
      <w:r>
        <w:rPr>
          <w:rFonts w:ascii="Arial"/>
          <w:i/>
          <w:spacing w:val="-2"/>
          <w:sz w:val="19"/>
        </w:rPr>
        <w:t>2016).</w:t>
      </w:r>
    </w:p>
    <w:p>
      <w:pPr>
        <w:pStyle w:val="ListParagraph"/>
        <w:numPr>
          <w:ilvl w:val="0"/>
          <w:numId w:val="12"/>
        </w:numPr>
        <w:tabs>
          <w:tab w:pos="1487" w:val="left" w:leader="none"/>
        </w:tabs>
        <w:spacing w:line="240" w:lineRule="auto" w:before="6" w:after="0"/>
        <w:ind w:left="1487" w:right="0" w:hanging="1141"/>
        <w:jc w:val="left"/>
        <w:rPr>
          <w:sz w:val="19"/>
        </w:rPr>
      </w:pPr>
      <w:r>
        <w:rPr>
          <w:sz w:val="19"/>
        </w:rPr>
        <w:t>Comprobante</w:t>
      </w:r>
      <w:r>
        <w:rPr>
          <w:spacing w:val="34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domicilio</w:t>
      </w:r>
      <w:r>
        <w:rPr>
          <w:spacing w:val="34"/>
          <w:sz w:val="19"/>
        </w:rPr>
        <w:t> </w:t>
      </w:r>
      <w:r>
        <w:rPr>
          <w:sz w:val="19"/>
        </w:rPr>
        <w:t>vigente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la</w:t>
      </w:r>
      <w:r>
        <w:rPr>
          <w:spacing w:val="35"/>
          <w:sz w:val="19"/>
        </w:rPr>
        <w:t> </w:t>
      </w:r>
      <w:r>
        <w:rPr>
          <w:sz w:val="19"/>
        </w:rPr>
        <w:t>persona</w:t>
      </w:r>
      <w:r>
        <w:rPr>
          <w:spacing w:val="35"/>
          <w:sz w:val="19"/>
        </w:rPr>
        <w:t> </w:t>
      </w:r>
      <w:r>
        <w:rPr>
          <w:spacing w:val="-2"/>
          <w:sz w:val="19"/>
        </w:rPr>
        <w:t>moral.</w:t>
      </w:r>
    </w:p>
    <w:p>
      <w:pPr>
        <w:pStyle w:val="BodyText"/>
        <w:spacing w:before="29"/>
      </w:pPr>
    </w:p>
    <w:p>
      <w:pPr>
        <w:pStyle w:val="BodyText"/>
        <w:spacing w:line="247" w:lineRule="auto"/>
        <w:ind w:left="346" w:right="334"/>
        <w:jc w:val="both"/>
      </w:pPr>
      <w:r>
        <w:rPr>
          <w:rFonts w:ascii="Arial" w:hAnsi="Arial"/>
          <w:b/>
        </w:rPr>
        <w:t>Artículo 27. </w:t>
      </w:r>
      <w:r>
        <w:rPr/>
        <w:t>El propietario del vehículo, adicionalmente a los requisitos previstos en el artículo inmediato anterior,</w:t>
      </w:r>
      <w:r>
        <w:rPr>
          <w:spacing w:val="40"/>
        </w:rPr>
        <w:t> </w:t>
      </w:r>
      <w:r>
        <w:rPr/>
        <w:t>deberá</w:t>
      </w:r>
      <w:r>
        <w:rPr>
          <w:spacing w:val="40"/>
        </w:rPr>
        <w:t> </w:t>
      </w:r>
      <w:r>
        <w:rPr/>
        <w:t>presentar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documentación</w:t>
      </w:r>
      <w:r>
        <w:rPr>
          <w:spacing w:val="40"/>
        </w:rPr>
        <w:t> </w:t>
      </w:r>
      <w:r>
        <w:rPr/>
        <w:t>original que acredite la propiedad</w:t>
      </w:r>
      <w:r>
        <w:rPr>
          <w:spacing w:val="40"/>
        </w:rPr>
        <w:t> </w:t>
      </w:r>
      <w:r>
        <w:rPr/>
        <w:t>del vehículo,</w:t>
      </w:r>
      <w:r>
        <w:rPr>
          <w:spacing w:val="37"/>
        </w:rPr>
        <w:t> </w:t>
      </w:r>
      <w:r>
        <w:rPr/>
        <w:t>según sea el caso, y además</w:t>
      </w:r>
      <w:r>
        <w:rPr>
          <w:spacing w:val="40"/>
        </w:rPr>
        <w:t> </w:t>
      </w:r>
      <w:r>
        <w:rPr/>
        <w:t>cumplir con los siguientes:</w:t>
      </w:r>
    </w:p>
    <w:p>
      <w:pPr>
        <w:pStyle w:val="BodyText"/>
        <w:spacing w:before="22"/>
      </w:pPr>
    </w:p>
    <w:p>
      <w:pPr>
        <w:pStyle w:val="BodyText"/>
        <w:tabs>
          <w:tab w:pos="917" w:val="left" w:leader="none"/>
        </w:tabs>
        <w:ind w:left="346"/>
      </w:pPr>
      <w:r>
        <w:rPr>
          <w:rFonts w:ascii="Arial" w:hAnsi="Arial"/>
          <w:b/>
        </w:rPr>
        <w:t>I.-</w:t>
        <w:tab/>
      </w:r>
      <w:r>
        <w:rPr/>
        <w:t>Incorporación</w:t>
      </w:r>
      <w:r>
        <w:rPr>
          <w:spacing w:val="19"/>
        </w:rPr>
        <w:t> </w:t>
      </w:r>
      <w:r>
        <w:rPr/>
        <w:t>de vehículos</w:t>
      </w:r>
      <w:r>
        <w:rPr>
          <w:spacing w:val="33"/>
        </w:rPr>
        <w:t> </w:t>
      </w:r>
      <w:r>
        <w:rPr/>
        <w:t>nuevos</w:t>
      </w:r>
      <w:r>
        <w:rPr>
          <w:spacing w:val="34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26"/>
        </w:rPr>
        <w:t> </w:t>
      </w:r>
      <w:r>
        <w:rPr/>
        <w:t>Registro</w:t>
      </w:r>
      <w:r>
        <w:rPr>
          <w:spacing w:val="39"/>
        </w:rPr>
        <w:t> </w:t>
      </w:r>
      <w:r>
        <w:rPr/>
        <w:t>Vehicular</w:t>
      </w:r>
      <w:r>
        <w:rPr>
          <w:spacing w:val="37"/>
        </w:rPr>
        <w:t> </w:t>
      </w:r>
      <w:r>
        <w:rPr>
          <w:spacing w:val="-2"/>
        </w:rPr>
        <w:t>Estatal:</w:t>
      </w:r>
    </w:p>
    <w:p>
      <w:pPr>
        <w:pStyle w:val="BodyText"/>
        <w:spacing w:before="29"/>
      </w:pPr>
    </w:p>
    <w:p>
      <w:pPr>
        <w:pStyle w:val="ListParagraph"/>
        <w:numPr>
          <w:ilvl w:val="0"/>
          <w:numId w:val="13"/>
        </w:numPr>
        <w:tabs>
          <w:tab w:pos="1051" w:val="left" w:leader="none"/>
        </w:tabs>
        <w:spacing w:line="249" w:lineRule="auto" w:before="0" w:after="0"/>
        <w:ind w:left="346" w:right="325" w:firstLine="0"/>
        <w:jc w:val="both"/>
        <w:rPr>
          <w:sz w:val="19"/>
        </w:rPr>
      </w:pPr>
      <w:r>
        <w:rPr>
          <w:sz w:val="19"/>
        </w:rPr>
        <w:t>Tratándose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usados,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propietario</w:t>
      </w:r>
      <w:r>
        <w:rPr>
          <w:spacing w:val="40"/>
          <w:sz w:val="19"/>
        </w:rPr>
        <w:t> </w:t>
      </w:r>
      <w:r>
        <w:rPr>
          <w:sz w:val="19"/>
        </w:rPr>
        <w:t>deberá</w:t>
      </w:r>
      <w:r>
        <w:rPr>
          <w:spacing w:val="40"/>
          <w:sz w:val="19"/>
        </w:rPr>
        <w:t> </w:t>
      </w:r>
      <w:r>
        <w:rPr>
          <w:sz w:val="19"/>
        </w:rPr>
        <w:t>presentarlo</w:t>
      </w:r>
      <w:r>
        <w:rPr>
          <w:spacing w:val="40"/>
          <w:sz w:val="19"/>
        </w:rPr>
        <w:t> </w:t>
      </w:r>
      <w:r>
        <w:rPr>
          <w:sz w:val="19"/>
        </w:rPr>
        <w:t>ante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Secretaría</w:t>
      </w:r>
      <w:r>
        <w:rPr>
          <w:spacing w:val="40"/>
          <w:sz w:val="19"/>
        </w:rPr>
        <w:t> </w:t>
      </w:r>
      <w:r>
        <w:rPr>
          <w:sz w:val="19"/>
        </w:rPr>
        <w:t>para inspección</w:t>
      </w:r>
      <w:r>
        <w:rPr>
          <w:spacing w:val="8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ísica</w:t>
      </w:r>
      <w:r>
        <w:rPr>
          <w:spacing w:val="15"/>
          <w:sz w:val="19"/>
        </w:rPr>
        <w:t> </w:t>
      </w:r>
      <w:r>
        <w:rPr>
          <w:sz w:val="19"/>
        </w:rPr>
        <w:t>del</w:t>
      </w:r>
      <w:r>
        <w:rPr>
          <w:spacing w:val="23"/>
          <w:sz w:val="19"/>
        </w:rPr>
        <w:t> </w:t>
      </w:r>
      <w:r>
        <w:rPr>
          <w:sz w:val="19"/>
        </w:rPr>
        <w:t>mismo,</w:t>
      </w:r>
      <w:r>
        <w:rPr>
          <w:spacing w:val="30"/>
          <w:sz w:val="19"/>
        </w:rPr>
        <w:t> </w:t>
      </w:r>
      <w:r>
        <w:rPr>
          <w:sz w:val="19"/>
        </w:rPr>
        <w:t>así</w:t>
      </w:r>
      <w:r>
        <w:rPr>
          <w:spacing w:val="30"/>
          <w:sz w:val="19"/>
        </w:rPr>
        <w:t> </w:t>
      </w:r>
      <w:r>
        <w:rPr>
          <w:sz w:val="19"/>
        </w:rPr>
        <w:t>como</w:t>
      </w:r>
      <w:r>
        <w:rPr>
          <w:spacing w:val="40"/>
          <w:sz w:val="19"/>
        </w:rPr>
        <w:t> </w:t>
      </w:r>
      <w:r>
        <w:rPr>
          <w:sz w:val="19"/>
        </w:rPr>
        <w:t>original</w:t>
      </w:r>
      <w:r>
        <w:rPr>
          <w:spacing w:val="23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documento</w:t>
      </w:r>
      <w:r>
        <w:rPr>
          <w:spacing w:val="40"/>
          <w:sz w:val="19"/>
        </w:rPr>
        <w:t> </w:t>
      </w:r>
      <w:r>
        <w:rPr>
          <w:sz w:val="19"/>
        </w:rPr>
        <w:t>con</w:t>
      </w:r>
      <w:r>
        <w:rPr>
          <w:spacing w:val="15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acredite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39"/>
          <w:sz w:val="19"/>
        </w:rPr>
        <w:t> </w:t>
      </w:r>
      <w:r>
        <w:rPr>
          <w:sz w:val="19"/>
        </w:rPr>
        <w:t>propiedad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23"/>
          <w:sz w:val="19"/>
        </w:rPr>
        <w:t> </w:t>
      </w:r>
      <w:r>
        <w:rPr>
          <w:sz w:val="19"/>
        </w:rPr>
        <w:t>vehículo</w:t>
      </w:r>
      <w:r>
        <w:rPr>
          <w:spacing w:val="-10"/>
          <w:sz w:val="19"/>
        </w:rPr>
        <w:t> </w:t>
      </w:r>
      <w:r>
        <w:rPr>
          <w:sz w:val="19"/>
        </w:rPr>
        <w:t>, en los términos del artículo 6 de la Ley y conforme al procedimiento que establezca la Secretaría y el Reglamento.</w:t>
      </w:r>
      <w:r>
        <w:rPr>
          <w:spacing w:val="42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caso</w:t>
      </w:r>
      <w:r>
        <w:rPr>
          <w:spacing w:val="63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vehículos</w:t>
      </w:r>
      <w:r>
        <w:rPr>
          <w:spacing w:val="38"/>
          <w:sz w:val="19"/>
        </w:rPr>
        <w:t> </w:t>
      </w:r>
      <w:r>
        <w:rPr>
          <w:sz w:val="19"/>
        </w:rPr>
        <w:t>nuevos,</w:t>
      </w:r>
      <w:r>
        <w:rPr>
          <w:spacing w:val="35"/>
          <w:sz w:val="19"/>
        </w:rPr>
        <w:t> </w:t>
      </w:r>
      <w:r>
        <w:rPr>
          <w:sz w:val="19"/>
        </w:rPr>
        <w:t>el</w:t>
      </w:r>
      <w:r>
        <w:rPr>
          <w:spacing w:val="30"/>
          <w:sz w:val="19"/>
        </w:rPr>
        <w:t> </w:t>
      </w:r>
      <w:r>
        <w:rPr>
          <w:sz w:val="19"/>
        </w:rPr>
        <w:t>propietario</w:t>
      </w:r>
      <w:r>
        <w:rPr>
          <w:spacing w:val="40"/>
          <w:sz w:val="19"/>
        </w:rPr>
        <w:t> </w:t>
      </w:r>
      <w:r>
        <w:rPr>
          <w:sz w:val="19"/>
        </w:rPr>
        <w:t>podrá</w:t>
      </w:r>
      <w:r>
        <w:rPr>
          <w:spacing w:val="23"/>
          <w:sz w:val="19"/>
        </w:rPr>
        <w:t> </w:t>
      </w:r>
      <w:r>
        <w:rPr>
          <w:sz w:val="19"/>
        </w:rPr>
        <w:t>realizar</w:t>
      </w:r>
      <w:r>
        <w:rPr>
          <w:spacing w:val="22"/>
          <w:sz w:val="19"/>
        </w:rPr>
        <w:t> </w:t>
      </w:r>
      <w:r>
        <w:rPr>
          <w:sz w:val="19"/>
        </w:rPr>
        <w:t>la</w:t>
      </w:r>
      <w:r>
        <w:rPr>
          <w:spacing w:val="23"/>
          <w:sz w:val="19"/>
        </w:rPr>
        <w:t> </w:t>
      </w:r>
      <w:r>
        <w:rPr>
          <w:sz w:val="19"/>
        </w:rPr>
        <w:t>inspección</w:t>
      </w:r>
      <w:r>
        <w:rPr>
          <w:spacing w:val="23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ísica</w:t>
      </w:r>
      <w:r>
        <w:rPr>
          <w:spacing w:val="24"/>
          <w:sz w:val="19"/>
        </w:rPr>
        <w:t> </w:t>
      </w:r>
      <w:r>
        <w:rPr>
          <w:sz w:val="19"/>
        </w:rPr>
        <w:t>del</w:t>
      </w:r>
      <w:r>
        <w:rPr>
          <w:spacing w:val="30"/>
          <w:sz w:val="19"/>
        </w:rPr>
        <w:t> </w:t>
      </w:r>
      <w:r>
        <w:rPr>
          <w:sz w:val="19"/>
        </w:rPr>
        <w:t>mismo y</w:t>
      </w:r>
      <w:r>
        <w:rPr>
          <w:spacing w:val="80"/>
          <w:sz w:val="19"/>
        </w:rPr>
        <w:t> </w:t>
      </w:r>
      <w:r>
        <w:rPr>
          <w:sz w:val="19"/>
        </w:rPr>
        <w:t>bajo</w:t>
      </w:r>
      <w:r>
        <w:rPr>
          <w:spacing w:val="40"/>
          <w:sz w:val="19"/>
        </w:rPr>
        <w:t> </w:t>
      </w:r>
      <w:r>
        <w:rPr>
          <w:sz w:val="19"/>
        </w:rPr>
        <w:t>su</w:t>
      </w:r>
      <w:r>
        <w:rPr>
          <w:spacing w:val="40"/>
          <w:sz w:val="19"/>
        </w:rPr>
        <w:t> </w:t>
      </w:r>
      <w:r>
        <w:rPr>
          <w:sz w:val="19"/>
        </w:rPr>
        <w:t>responsabilidad,</w:t>
      </w:r>
      <w:r>
        <w:rPr>
          <w:spacing w:val="40"/>
          <w:sz w:val="19"/>
        </w:rPr>
        <w:t> </w:t>
      </w:r>
      <w:r>
        <w:rPr>
          <w:sz w:val="19"/>
        </w:rPr>
        <w:t>presentará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Secretaría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calca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fotografía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número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serie</w:t>
      </w:r>
      <w:r>
        <w:rPr>
          <w:spacing w:val="40"/>
          <w:sz w:val="19"/>
        </w:rPr>
        <w:t> </w:t>
      </w:r>
      <w:r>
        <w:rPr>
          <w:sz w:val="19"/>
        </w:rPr>
        <w:t>del vehículo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fotografía a color de f</w:t>
      </w:r>
      <w:r>
        <w:rPr>
          <w:spacing w:val="-19"/>
          <w:sz w:val="19"/>
        </w:rPr>
        <w:t> </w:t>
      </w:r>
      <w:r>
        <w:rPr>
          <w:sz w:val="19"/>
        </w:rPr>
        <w:t>rente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36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costado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26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completo.</w:t>
      </w:r>
    </w:p>
    <w:p>
      <w:pPr>
        <w:pStyle w:val="ListParagraph"/>
        <w:numPr>
          <w:ilvl w:val="0"/>
          <w:numId w:val="13"/>
        </w:numPr>
        <w:tabs>
          <w:tab w:pos="1487" w:val="left" w:leader="none"/>
        </w:tabs>
        <w:spacing w:line="247" w:lineRule="auto" w:before="17" w:after="0"/>
        <w:ind w:left="346" w:right="311" w:firstLine="0"/>
        <w:jc w:val="both"/>
        <w:rPr>
          <w:sz w:val="19"/>
        </w:rPr>
      </w:pPr>
      <w:r>
        <w:rPr>
          <w:sz w:val="19"/>
        </w:rPr>
        <w:t>Tratándose de vehículos nuevos cuya incorporación al Registro Vehicular Estatal la realicen directamente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fabricantes,</w:t>
      </w:r>
      <w:r>
        <w:rPr>
          <w:spacing w:val="40"/>
          <w:sz w:val="19"/>
        </w:rPr>
        <w:t> </w:t>
      </w:r>
      <w:r>
        <w:rPr>
          <w:sz w:val="19"/>
        </w:rPr>
        <w:t>ensambladores,</w:t>
      </w:r>
      <w:r>
        <w:rPr>
          <w:spacing w:val="40"/>
          <w:sz w:val="19"/>
        </w:rPr>
        <w:t> </w:t>
      </w:r>
      <w:r>
        <w:rPr>
          <w:sz w:val="19"/>
        </w:rPr>
        <w:t>distribuidores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comerciantes</w:t>
      </w:r>
      <w:r>
        <w:rPr>
          <w:spacing w:val="40"/>
          <w:sz w:val="19"/>
        </w:rPr>
        <w:t> </w:t>
      </w:r>
      <w:r>
        <w:rPr>
          <w:sz w:val="19"/>
        </w:rPr>
        <w:t>de autos nuevos, será de</w:t>
      </w:r>
      <w:r>
        <w:rPr>
          <w:spacing w:val="40"/>
          <w:sz w:val="19"/>
        </w:rPr>
        <w:t> </w:t>
      </w:r>
      <w:r>
        <w:rPr>
          <w:sz w:val="19"/>
        </w:rPr>
        <w:t>la entera</w:t>
      </w:r>
      <w:r>
        <w:rPr>
          <w:spacing w:val="80"/>
          <w:sz w:val="19"/>
        </w:rPr>
        <w:t> </w:t>
      </w:r>
      <w:r>
        <w:rPr>
          <w:sz w:val="19"/>
        </w:rPr>
        <w:t>responsabilidad</w:t>
      </w:r>
      <w:r>
        <w:rPr>
          <w:spacing w:val="40"/>
          <w:sz w:val="19"/>
        </w:rPr>
        <w:t> </w:t>
      </w:r>
      <w:r>
        <w:rPr>
          <w:sz w:val="19"/>
        </w:rPr>
        <w:t>de éstos</w:t>
      </w:r>
      <w:r>
        <w:rPr>
          <w:spacing w:val="35"/>
          <w:sz w:val="19"/>
        </w:rPr>
        <w:t> </w:t>
      </w:r>
      <w:r>
        <w:rPr>
          <w:sz w:val="19"/>
        </w:rPr>
        <w:t>la verificación f</w:t>
      </w:r>
      <w:r>
        <w:rPr>
          <w:spacing w:val="-20"/>
          <w:sz w:val="19"/>
        </w:rPr>
        <w:t> </w:t>
      </w:r>
      <w:r>
        <w:rPr>
          <w:sz w:val="19"/>
        </w:rPr>
        <w:t>ísica y</w:t>
      </w:r>
      <w:r>
        <w:rPr>
          <w:spacing w:val="35"/>
          <w:sz w:val="19"/>
        </w:rPr>
        <w:t> </w:t>
      </w:r>
      <w:r>
        <w:rPr>
          <w:sz w:val="19"/>
        </w:rPr>
        <w:t>documental</w:t>
      </w:r>
      <w:r>
        <w:rPr>
          <w:spacing w:val="25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35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35"/>
          <w:sz w:val="19"/>
        </w:rPr>
        <w:t> </w:t>
      </w:r>
      <w:r>
        <w:rPr>
          <w:sz w:val="19"/>
        </w:rPr>
        <w:t>sus</w:t>
      </w:r>
      <w:r>
        <w:rPr>
          <w:spacing w:val="35"/>
          <w:sz w:val="19"/>
        </w:rPr>
        <w:t> </w:t>
      </w:r>
      <w:r>
        <w:rPr>
          <w:sz w:val="19"/>
        </w:rPr>
        <w:t>propietarios;</w:t>
      </w:r>
      <w:r>
        <w:rPr>
          <w:spacing w:val="32"/>
          <w:sz w:val="19"/>
        </w:rPr>
        <w:t> </w:t>
      </w:r>
      <w:r>
        <w:rPr>
          <w:sz w:val="19"/>
        </w:rPr>
        <w:t>y</w:t>
      </w:r>
    </w:p>
    <w:p>
      <w:pPr>
        <w:pStyle w:val="ListParagraph"/>
        <w:numPr>
          <w:ilvl w:val="0"/>
          <w:numId w:val="13"/>
        </w:numPr>
        <w:tabs>
          <w:tab w:pos="1487" w:val="left" w:leader="none"/>
        </w:tabs>
        <w:spacing w:line="249" w:lineRule="auto" w:before="16" w:after="0"/>
        <w:ind w:left="346" w:right="331" w:firstLine="0"/>
        <w:jc w:val="both"/>
        <w:rPr>
          <w:sz w:val="19"/>
        </w:rPr>
      </w:pPr>
      <w:r>
        <w:rPr>
          <w:sz w:val="19"/>
        </w:rPr>
        <w:t>Tratándose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nuevos</w:t>
      </w:r>
      <w:r>
        <w:rPr>
          <w:spacing w:val="40"/>
          <w:sz w:val="19"/>
        </w:rPr>
        <w:t> </w:t>
      </w:r>
      <w:r>
        <w:rPr>
          <w:sz w:val="19"/>
        </w:rPr>
        <w:t>importados</w:t>
      </w:r>
      <w:r>
        <w:rPr>
          <w:spacing w:val="40"/>
          <w:sz w:val="19"/>
        </w:rPr>
        <w:t> </w:t>
      </w:r>
      <w:r>
        <w:rPr>
          <w:sz w:val="19"/>
        </w:rPr>
        <w:t>que no</w:t>
      </w:r>
      <w:r>
        <w:rPr>
          <w:spacing w:val="40"/>
          <w:sz w:val="19"/>
        </w:rPr>
        <w:t> </w:t>
      </w:r>
      <w:r>
        <w:rPr>
          <w:sz w:val="19"/>
        </w:rPr>
        <w:t>hubiesen sido</w:t>
      </w:r>
      <w:r>
        <w:rPr>
          <w:spacing w:val="40"/>
          <w:sz w:val="19"/>
        </w:rPr>
        <w:t> </w:t>
      </w:r>
      <w:r>
        <w:rPr>
          <w:sz w:val="19"/>
        </w:rPr>
        <w:t>enajenados</w:t>
      </w:r>
      <w:r>
        <w:rPr>
          <w:spacing w:val="40"/>
          <w:sz w:val="19"/>
        </w:rPr>
        <w:t> </w:t>
      </w:r>
      <w:r>
        <w:rPr>
          <w:sz w:val="19"/>
        </w:rPr>
        <w:t>directamente por</w:t>
      </w:r>
      <w:r>
        <w:rPr>
          <w:spacing w:val="40"/>
          <w:sz w:val="19"/>
        </w:rPr>
        <w:t> </w:t>
      </w:r>
      <w:r>
        <w:rPr>
          <w:sz w:val="19"/>
        </w:rPr>
        <w:t>fabricantes,</w:t>
      </w:r>
      <w:r>
        <w:rPr>
          <w:spacing w:val="40"/>
          <w:sz w:val="19"/>
        </w:rPr>
        <w:t> </w:t>
      </w:r>
      <w:r>
        <w:rPr>
          <w:sz w:val="19"/>
        </w:rPr>
        <w:t>ensambladores,</w:t>
      </w:r>
      <w:r>
        <w:rPr>
          <w:spacing w:val="40"/>
          <w:sz w:val="19"/>
        </w:rPr>
        <w:t> </w:t>
      </w:r>
      <w:r>
        <w:rPr>
          <w:sz w:val="19"/>
        </w:rPr>
        <w:t>distribuidores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comerciantes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autos</w:t>
      </w:r>
      <w:r>
        <w:rPr>
          <w:spacing w:val="40"/>
          <w:sz w:val="19"/>
        </w:rPr>
        <w:t> </w:t>
      </w:r>
      <w:r>
        <w:rPr>
          <w:sz w:val="19"/>
        </w:rPr>
        <w:t>nuevos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territorio</w:t>
      </w:r>
      <w:r>
        <w:rPr>
          <w:spacing w:val="40"/>
          <w:sz w:val="19"/>
        </w:rPr>
        <w:t> </w:t>
      </w:r>
      <w:r>
        <w:rPr>
          <w:sz w:val="19"/>
        </w:rPr>
        <w:t>nacional, deberá</w:t>
      </w:r>
      <w:r>
        <w:rPr>
          <w:spacing w:val="40"/>
          <w:sz w:val="19"/>
        </w:rPr>
        <w:t> </w:t>
      </w:r>
      <w:r>
        <w:rPr>
          <w:sz w:val="19"/>
        </w:rPr>
        <w:t>presentarse,</w:t>
      </w:r>
      <w:r>
        <w:rPr>
          <w:spacing w:val="40"/>
          <w:sz w:val="19"/>
        </w:rPr>
        <w:t> </w:t>
      </w:r>
      <w:r>
        <w:rPr>
          <w:sz w:val="19"/>
        </w:rPr>
        <w:t>también,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documento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ampara</w:t>
      </w:r>
      <w:r>
        <w:rPr>
          <w:spacing w:val="35"/>
          <w:sz w:val="19"/>
        </w:rPr>
        <w:t> </w:t>
      </w:r>
      <w:r>
        <w:rPr>
          <w:sz w:val="19"/>
        </w:rPr>
        <w:t>la</w:t>
      </w:r>
      <w:r>
        <w:rPr>
          <w:spacing w:val="35"/>
          <w:sz w:val="19"/>
        </w:rPr>
        <w:t> </w:t>
      </w:r>
      <w:r>
        <w:rPr>
          <w:sz w:val="19"/>
        </w:rPr>
        <w:t>legal</w:t>
      </w:r>
      <w:r>
        <w:rPr>
          <w:spacing w:val="40"/>
          <w:sz w:val="19"/>
        </w:rPr>
        <w:t> </w:t>
      </w:r>
      <w:r>
        <w:rPr>
          <w:sz w:val="19"/>
        </w:rPr>
        <w:t>estancia</w:t>
      </w:r>
      <w:r>
        <w:rPr>
          <w:spacing w:val="35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35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mismo.</w:t>
      </w:r>
      <w:r>
        <w:rPr>
          <w:spacing w:val="40"/>
          <w:sz w:val="19"/>
        </w:rPr>
        <w:t> </w:t>
      </w:r>
      <w:r>
        <w:rPr>
          <w:sz w:val="19"/>
        </w:rPr>
        <w:t>En estos</w:t>
      </w:r>
      <w:r>
        <w:rPr>
          <w:spacing w:val="40"/>
          <w:sz w:val="19"/>
        </w:rPr>
        <w:t> </w:t>
      </w:r>
      <w:r>
        <w:rPr>
          <w:sz w:val="19"/>
        </w:rPr>
        <w:t>casos,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Secretaría verificará la autenticidad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32"/>
          <w:sz w:val="19"/>
        </w:rPr>
        <w:t> </w:t>
      </w:r>
      <w:r>
        <w:rPr>
          <w:sz w:val="19"/>
        </w:rPr>
        <w:t>documento</w:t>
      </w:r>
      <w:r>
        <w:rPr>
          <w:spacing w:val="40"/>
          <w:sz w:val="19"/>
        </w:rPr>
        <w:t> </w:t>
      </w:r>
      <w:r>
        <w:rPr>
          <w:sz w:val="19"/>
        </w:rPr>
        <w:t>en los</w:t>
      </w:r>
      <w:r>
        <w:rPr>
          <w:spacing w:val="40"/>
          <w:sz w:val="19"/>
        </w:rPr>
        <w:t> </w:t>
      </w:r>
      <w:r>
        <w:rPr>
          <w:sz w:val="19"/>
        </w:rPr>
        <w:t>sistemas</w:t>
      </w:r>
      <w:r>
        <w:rPr>
          <w:spacing w:val="40"/>
          <w:sz w:val="19"/>
        </w:rPr>
        <w:t> </w:t>
      </w:r>
      <w:r>
        <w:rPr>
          <w:sz w:val="19"/>
        </w:rPr>
        <w:t>electrónicos</w:t>
      </w:r>
      <w:r>
        <w:rPr>
          <w:spacing w:val="40"/>
          <w:sz w:val="19"/>
        </w:rPr>
        <w:t> </w:t>
      </w:r>
      <w:r>
        <w:rPr>
          <w:sz w:val="19"/>
        </w:rPr>
        <w:t>que para tales</w:t>
      </w:r>
      <w:r>
        <w:rPr>
          <w:spacing w:val="40"/>
          <w:sz w:val="19"/>
        </w:rPr>
        <w:t> </w:t>
      </w:r>
      <w:r>
        <w:rPr>
          <w:sz w:val="19"/>
        </w:rPr>
        <w:t>efectos</w:t>
      </w:r>
      <w:r>
        <w:rPr>
          <w:spacing w:val="40"/>
          <w:sz w:val="19"/>
        </w:rPr>
        <w:t> </w:t>
      </w:r>
      <w:r>
        <w:rPr>
          <w:sz w:val="19"/>
        </w:rPr>
        <w:t>ponga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disposición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Estado</w:t>
      </w:r>
      <w:r>
        <w:rPr>
          <w:spacing w:val="40"/>
          <w:sz w:val="19"/>
        </w:rPr>
        <w:t> </w:t>
      </w:r>
      <w:r>
        <w:rPr>
          <w:sz w:val="19"/>
        </w:rPr>
        <w:t>el Gobierno</w:t>
      </w:r>
      <w:r>
        <w:rPr>
          <w:spacing w:val="40"/>
          <w:sz w:val="19"/>
        </w:rPr>
        <w:t> </w:t>
      </w:r>
      <w:r>
        <w:rPr>
          <w:sz w:val="19"/>
        </w:rPr>
        <w:t>Federal,</w:t>
      </w:r>
      <w:r>
        <w:rPr>
          <w:spacing w:val="36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bien,</w:t>
      </w:r>
      <w:r>
        <w:rPr>
          <w:spacing w:val="36"/>
          <w:sz w:val="19"/>
        </w:rPr>
        <w:t> </w:t>
      </w:r>
      <w:r>
        <w:rPr>
          <w:sz w:val="19"/>
        </w:rPr>
        <w:t>realizará la consulta mediante oficio.</w:t>
      </w:r>
      <w:r>
        <w:rPr>
          <w:spacing w:val="22"/>
          <w:sz w:val="19"/>
        </w:rPr>
        <w:t> </w:t>
      </w:r>
      <w:r>
        <w:rPr>
          <w:sz w:val="19"/>
        </w:rPr>
        <w:t>No</w:t>
      </w:r>
      <w:r>
        <w:rPr>
          <w:spacing w:val="31"/>
          <w:sz w:val="19"/>
        </w:rPr>
        <w:t> </w:t>
      </w:r>
      <w:r>
        <w:rPr>
          <w:sz w:val="19"/>
        </w:rPr>
        <w:t>se realizará</w:t>
      </w:r>
      <w:r>
        <w:rPr>
          <w:spacing w:val="74"/>
          <w:sz w:val="19"/>
        </w:rPr>
        <w:t> </w:t>
      </w:r>
      <w:r>
        <w:rPr>
          <w:sz w:val="19"/>
        </w:rPr>
        <w:t>el</w:t>
      </w:r>
      <w:r>
        <w:rPr>
          <w:spacing w:val="38"/>
          <w:sz w:val="19"/>
        </w:rPr>
        <w:t> </w:t>
      </w:r>
      <w:r>
        <w:rPr>
          <w:sz w:val="19"/>
        </w:rPr>
        <w:t>trámite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31"/>
          <w:sz w:val="19"/>
        </w:rPr>
        <w:t> </w:t>
      </w:r>
      <w:r>
        <w:rPr>
          <w:sz w:val="19"/>
        </w:rPr>
        <w:t>tanto</w:t>
      </w:r>
      <w:r>
        <w:rPr>
          <w:spacing w:val="31"/>
          <w:sz w:val="19"/>
        </w:rPr>
        <w:t> </w:t>
      </w:r>
      <w:r>
        <w:rPr>
          <w:sz w:val="19"/>
        </w:rPr>
        <w:t>no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31"/>
          <w:sz w:val="19"/>
        </w:rPr>
        <w:t> </w:t>
      </w:r>
      <w:r>
        <w:rPr>
          <w:sz w:val="19"/>
        </w:rPr>
        <w:t>tenga</w:t>
      </w:r>
      <w:r>
        <w:rPr>
          <w:spacing w:val="31"/>
          <w:sz w:val="19"/>
        </w:rPr>
        <w:t> </w:t>
      </w:r>
      <w:r>
        <w:rPr>
          <w:sz w:val="19"/>
        </w:rPr>
        <w:t>certidumbre</w:t>
      </w:r>
      <w:r>
        <w:rPr>
          <w:spacing w:val="31"/>
          <w:sz w:val="19"/>
        </w:rPr>
        <w:t> </w:t>
      </w:r>
      <w:r>
        <w:rPr>
          <w:sz w:val="19"/>
        </w:rPr>
        <w:t>de</w:t>
      </w:r>
      <w:r>
        <w:rPr>
          <w:spacing w:val="31"/>
          <w:sz w:val="19"/>
        </w:rPr>
        <w:t> </w:t>
      </w:r>
      <w:r>
        <w:rPr>
          <w:sz w:val="19"/>
        </w:rPr>
        <w:t>la</w:t>
      </w:r>
      <w:r>
        <w:rPr>
          <w:spacing w:val="31"/>
          <w:sz w:val="19"/>
        </w:rPr>
        <w:t> </w:t>
      </w:r>
      <w:r>
        <w:rPr>
          <w:sz w:val="19"/>
        </w:rPr>
        <w:t>autenticidad</w:t>
      </w:r>
      <w:r>
        <w:rPr>
          <w:spacing w:val="31"/>
          <w:sz w:val="19"/>
        </w:rPr>
        <w:t> </w:t>
      </w:r>
      <w:r>
        <w:rPr>
          <w:sz w:val="19"/>
        </w:rPr>
        <w:t>del</w:t>
      </w:r>
      <w:r>
        <w:rPr>
          <w:spacing w:val="38"/>
          <w:sz w:val="19"/>
        </w:rPr>
        <w:t> </w:t>
      </w:r>
      <w:r>
        <w:rPr>
          <w:sz w:val="19"/>
        </w:rPr>
        <w:t>documento.</w:t>
      </w:r>
    </w:p>
    <w:p>
      <w:pPr>
        <w:pStyle w:val="ListParagraph"/>
        <w:spacing w:after="0" w:line="249" w:lineRule="auto"/>
        <w:jc w:val="both"/>
        <w:rPr>
          <w:sz w:val="19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56" w:lineRule="auto" w:before="88"/>
        <w:ind w:left="346" w:right="331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80"/>
        </w:rPr>
        <w:t>  </w:t>
      </w:r>
      <w:r>
        <w:rPr/>
        <w:t>Incorporación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vehículos</w:t>
      </w:r>
      <w:r>
        <w:rPr>
          <w:spacing w:val="80"/>
        </w:rPr>
        <w:t> </w:t>
      </w:r>
      <w:r>
        <w:rPr/>
        <w:t>usados</w:t>
      </w:r>
      <w:r>
        <w:rPr>
          <w:spacing w:val="8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80"/>
        </w:rPr>
        <w:t> </w:t>
      </w:r>
      <w:r>
        <w:rPr/>
        <w:t>Registro</w:t>
      </w:r>
      <w:r>
        <w:rPr>
          <w:spacing w:val="8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Estatal,</w:t>
      </w:r>
      <w:r>
        <w:rPr>
          <w:spacing w:val="80"/>
        </w:rPr>
        <w:t> </w:t>
      </w:r>
      <w:r>
        <w:rPr/>
        <w:t>provenientes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otras entidades</w:t>
      </w:r>
      <w:r>
        <w:rPr>
          <w:spacing w:val="65"/>
        </w:rPr>
        <w:t> </w:t>
      </w:r>
      <w:r>
        <w:rPr/>
        <w:t>federativas,</w:t>
      </w:r>
      <w:r>
        <w:rPr>
          <w:spacing w:val="35"/>
        </w:rPr>
        <w:t> </w:t>
      </w:r>
      <w:r>
        <w:rPr/>
        <w:t>así</w:t>
      </w:r>
      <w:r>
        <w:rPr>
          <w:spacing w:val="35"/>
        </w:rPr>
        <w:t> </w:t>
      </w:r>
      <w:r>
        <w:rPr/>
        <w:t>como</w:t>
      </w:r>
      <w:r>
        <w:rPr>
          <w:spacing w:val="40"/>
        </w:rPr>
        <w:t> </w:t>
      </w:r>
      <w:r>
        <w:rPr/>
        <w:t>de</w:t>
      </w:r>
      <w:r>
        <w:rPr>
          <w:spacing w:val="19"/>
        </w:rPr>
        <w:t> </w:t>
      </w:r>
      <w:r>
        <w:rPr/>
        <w:t>procedencia</w:t>
      </w:r>
      <w:r>
        <w:rPr>
          <w:spacing w:val="19"/>
        </w:rPr>
        <w:t> </w:t>
      </w:r>
      <w:r>
        <w:rPr/>
        <w:t>extranjera,</w:t>
      </w:r>
      <w:r>
        <w:rPr>
          <w:spacing w:val="80"/>
          <w:w w:val="150"/>
        </w:rPr>
        <w:t> </w:t>
      </w:r>
      <w:r>
        <w:rPr/>
        <w:t>previa</w:t>
      </w:r>
      <w:r>
        <w:rPr>
          <w:spacing w:val="40"/>
        </w:rPr>
        <w:t> </w:t>
      </w:r>
      <w:r>
        <w:rPr/>
        <w:t>comprobación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/>
        <w:t>legal</w:t>
      </w:r>
      <w:r>
        <w:rPr>
          <w:spacing w:val="28"/>
        </w:rPr>
        <w:t> </w:t>
      </w:r>
      <w:r>
        <w:rPr/>
        <w:t>introducció</w:t>
      </w:r>
      <w:r>
        <w:rPr>
          <w:spacing w:val="-8"/>
        </w:rPr>
        <w:t> </w:t>
      </w:r>
      <w:r>
        <w:rPr/>
        <w:t>n al país:</w:t>
      </w:r>
    </w:p>
    <w:p>
      <w:pPr>
        <w:pStyle w:val="ListParagraph"/>
        <w:numPr>
          <w:ilvl w:val="0"/>
          <w:numId w:val="14"/>
        </w:numPr>
        <w:tabs>
          <w:tab w:pos="1487" w:val="left" w:leader="none"/>
        </w:tabs>
        <w:spacing w:line="254" w:lineRule="auto" w:before="215" w:after="0"/>
        <w:ind w:left="346" w:right="332" w:firstLine="0"/>
        <w:jc w:val="both"/>
        <w:rPr>
          <w:sz w:val="19"/>
        </w:rPr>
      </w:pP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lo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sea</w:t>
      </w:r>
      <w:r>
        <w:rPr>
          <w:spacing w:val="40"/>
          <w:sz w:val="19"/>
        </w:rPr>
        <w:t> </w:t>
      </w:r>
      <w:r>
        <w:rPr>
          <w:sz w:val="19"/>
        </w:rPr>
        <w:t>conducente,</w:t>
      </w:r>
      <w:r>
        <w:rPr>
          <w:spacing w:val="40"/>
          <w:sz w:val="19"/>
        </w:rPr>
        <w:t> </w:t>
      </w:r>
      <w:r>
        <w:rPr>
          <w:sz w:val="19"/>
        </w:rPr>
        <w:t>además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presentar</w:t>
      </w:r>
      <w:r>
        <w:rPr>
          <w:spacing w:val="39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documentos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35"/>
          <w:sz w:val="19"/>
        </w:rPr>
        <w:t> </w:t>
      </w:r>
      <w:r>
        <w:rPr>
          <w:sz w:val="19"/>
        </w:rPr>
        <w:t>cumplir los</w:t>
      </w:r>
      <w:r>
        <w:rPr>
          <w:spacing w:val="35"/>
          <w:sz w:val="19"/>
        </w:rPr>
        <w:t> </w:t>
      </w:r>
      <w:r>
        <w:rPr>
          <w:sz w:val="19"/>
        </w:rPr>
        <w:t>requisitos</w:t>
      </w:r>
      <w:r>
        <w:rPr>
          <w:spacing w:val="35"/>
          <w:sz w:val="19"/>
        </w:rPr>
        <w:t> </w:t>
      </w:r>
      <w:r>
        <w:rPr>
          <w:sz w:val="19"/>
        </w:rPr>
        <w:t>a que se refiere la f</w:t>
      </w:r>
      <w:r>
        <w:rPr>
          <w:spacing w:val="-14"/>
          <w:sz w:val="19"/>
        </w:rPr>
        <w:t> </w:t>
      </w:r>
      <w:r>
        <w:rPr>
          <w:sz w:val="19"/>
        </w:rPr>
        <w:t>racción I de este artículo, el propietario deberá presentar el vehículo a la Secretaría para inspección f</w:t>
      </w:r>
      <w:r>
        <w:rPr>
          <w:spacing w:val="-15"/>
          <w:sz w:val="19"/>
        </w:rPr>
        <w:t> </w:t>
      </w:r>
      <w:r>
        <w:rPr>
          <w:sz w:val="19"/>
        </w:rPr>
        <w:t>ísica del</w:t>
      </w:r>
      <w:r>
        <w:rPr>
          <w:spacing w:val="34"/>
          <w:sz w:val="19"/>
        </w:rPr>
        <w:t> </w:t>
      </w:r>
      <w:r>
        <w:rPr>
          <w:sz w:val="19"/>
        </w:rPr>
        <w:t>mismo,</w:t>
      </w:r>
      <w:r>
        <w:rPr>
          <w:spacing w:val="40"/>
          <w:sz w:val="19"/>
        </w:rPr>
        <w:t> </w:t>
      </w:r>
      <w:r>
        <w:rPr>
          <w:sz w:val="19"/>
        </w:rPr>
        <w:t>así</w:t>
      </w:r>
      <w:r>
        <w:rPr>
          <w:spacing w:val="40"/>
          <w:sz w:val="19"/>
        </w:rPr>
        <w:t> </w:t>
      </w:r>
      <w:r>
        <w:rPr>
          <w:sz w:val="19"/>
        </w:rPr>
        <w:t>como</w:t>
      </w:r>
      <w:r>
        <w:rPr>
          <w:spacing w:val="40"/>
          <w:sz w:val="19"/>
        </w:rPr>
        <w:t> </w:t>
      </w:r>
      <w:r>
        <w:rPr>
          <w:sz w:val="19"/>
        </w:rPr>
        <w:t>original</w:t>
      </w:r>
      <w:r>
        <w:rPr>
          <w:spacing w:val="34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siguientes</w:t>
      </w:r>
      <w:r>
        <w:rPr>
          <w:spacing w:val="40"/>
          <w:sz w:val="19"/>
        </w:rPr>
        <w:t> </w:t>
      </w:r>
      <w:r>
        <w:rPr>
          <w:sz w:val="19"/>
        </w:rPr>
        <w:t>documentos</w:t>
      </w:r>
      <w:r>
        <w:rPr>
          <w:spacing w:val="-2"/>
          <w:sz w:val="19"/>
        </w:rPr>
        <w:t> </w:t>
      </w:r>
      <w:r>
        <w:rPr>
          <w:sz w:val="19"/>
        </w:rPr>
        <w:t>:</w:t>
      </w:r>
    </w:p>
    <w:p>
      <w:pPr>
        <w:pStyle w:val="BodyText"/>
        <w:spacing w:before="17"/>
      </w:pPr>
    </w:p>
    <w:p>
      <w:pPr>
        <w:pStyle w:val="ListParagraph"/>
        <w:numPr>
          <w:ilvl w:val="1"/>
          <w:numId w:val="14"/>
        </w:numPr>
        <w:tabs>
          <w:tab w:pos="1488" w:val="left" w:leader="none"/>
        </w:tabs>
        <w:spacing w:line="247" w:lineRule="auto" w:before="0" w:after="0"/>
        <w:ind w:left="1488" w:right="321" w:hanging="1142"/>
        <w:jc w:val="both"/>
        <w:rPr>
          <w:sz w:val="19"/>
        </w:rPr>
      </w:pPr>
      <w:r>
        <w:rPr>
          <w:sz w:val="19"/>
        </w:rPr>
        <w:t>Juego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placas</w:t>
      </w:r>
      <w:r>
        <w:rPr>
          <w:spacing w:val="40"/>
          <w:sz w:val="19"/>
        </w:rPr>
        <w:t> </w:t>
      </w:r>
      <w:r>
        <w:rPr>
          <w:sz w:val="19"/>
        </w:rPr>
        <w:t>metálicas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documento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baja</w:t>
      </w:r>
      <w:r>
        <w:rPr>
          <w:spacing w:val="37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la</w:t>
      </w:r>
      <w:r>
        <w:rPr>
          <w:spacing w:val="37"/>
          <w:sz w:val="19"/>
        </w:rPr>
        <w:t> </w:t>
      </w:r>
      <w:r>
        <w:rPr>
          <w:sz w:val="19"/>
        </w:rPr>
        <w:t>Entidad</w:t>
      </w:r>
      <w:r>
        <w:rPr>
          <w:spacing w:val="40"/>
          <w:sz w:val="19"/>
        </w:rPr>
        <w:t> </w:t>
      </w:r>
      <w:r>
        <w:rPr>
          <w:sz w:val="19"/>
        </w:rPr>
        <w:t>Federativa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que</w:t>
      </w:r>
      <w:r>
        <w:rPr>
          <w:spacing w:val="37"/>
          <w:sz w:val="19"/>
        </w:rPr>
        <w:t> </w:t>
      </w:r>
      <w:r>
        <w:rPr>
          <w:sz w:val="19"/>
        </w:rPr>
        <w:t>se</w:t>
      </w:r>
      <w:r>
        <w:rPr>
          <w:spacing w:val="37"/>
          <w:sz w:val="19"/>
        </w:rPr>
        <w:t> </w:t>
      </w:r>
      <w:r>
        <w:rPr>
          <w:sz w:val="19"/>
        </w:rPr>
        <w:t>trate, según sea el caso</w:t>
      </w:r>
    </w:p>
    <w:p>
      <w:pPr>
        <w:pStyle w:val="ListParagraph"/>
        <w:numPr>
          <w:ilvl w:val="0"/>
          <w:numId w:val="14"/>
        </w:numPr>
        <w:tabs>
          <w:tab w:pos="1487" w:val="left" w:leader="none"/>
        </w:tabs>
        <w:spacing w:line="256" w:lineRule="auto" w:before="0" w:after="0"/>
        <w:ind w:left="346" w:right="316" w:firstLine="0"/>
        <w:jc w:val="both"/>
        <w:rPr>
          <w:sz w:val="19"/>
        </w:rPr>
      </w:pPr>
      <w:r>
        <w:rPr>
          <w:sz w:val="19"/>
        </w:rPr>
        <w:t>Tratándose</w:t>
      </w:r>
      <w:r>
        <w:rPr>
          <w:spacing w:val="80"/>
          <w:sz w:val="19"/>
        </w:rPr>
        <w:t> </w:t>
      </w:r>
      <w:r>
        <w:rPr>
          <w:sz w:val="19"/>
        </w:rPr>
        <w:t>de</w:t>
      </w:r>
      <w:r>
        <w:rPr>
          <w:spacing w:val="80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usados</w:t>
      </w:r>
      <w:r>
        <w:rPr>
          <w:spacing w:val="40"/>
          <w:sz w:val="19"/>
        </w:rPr>
        <w:t> </w:t>
      </w:r>
      <w:r>
        <w:rPr>
          <w:sz w:val="19"/>
        </w:rPr>
        <w:t>importados,</w:t>
      </w:r>
      <w:r>
        <w:rPr>
          <w:spacing w:val="40"/>
          <w:sz w:val="19"/>
        </w:rPr>
        <w:t> </w:t>
      </w:r>
      <w:r>
        <w:rPr>
          <w:sz w:val="19"/>
        </w:rPr>
        <w:t>deberá</w:t>
      </w:r>
      <w:r>
        <w:rPr>
          <w:spacing w:val="40"/>
          <w:sz w:val="19"/>
        </w:rPr>
        <w:t> </w:t>
      </w:r>
      <w:r>
        <w:rPr>
          <w:sz w:val="19"/>
        </w:rPr>
        <w:t>presentarse,</w:t>
      </w:r>
      <w:r>
        <w:rPr>
          <w:spacing w:val="40"/>
          <w:sz w:val="19"/>
        </w:rPr>
        <w:t> </w:t>
      </w:r>
      <w:r>
        <w:rPr>
          <w:sz w:val="19"/>
        </w:rPr>
        <w:t>también,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documento que ampara la legal estancia del vehículo en territorio nacional. En estos casos</w:t>
      </w:r>
      <w:r>
        <w:rPr>
          <w:spacing w:val="-14"/>
          <w:sz w:val="19"/>
        </w:rPr>
        <w:t> </w:t>
      </w:r>
      <w:r>
        <w:rPr>
          <w:sz w:val="19"/>
        </w:rPr>
        <w:t>, la Secretaría verificará la autenticidad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documento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sistemas</w:t>
      </w:r>
      <w:r>
        <w:rPr>
          <w:spacing w:val="40"/>
          <w:sz w:val="19"/>
        </w:rPr>
        <w:t> </w:t>
      </w:r>
      <w:r>
        <w:rPr>
          <w:sz w:val="19"/>
        </w:rPr>
        <w:t>electrónicos</w:t>
      </w:r>
      <w:r>
        <w:rPr>
          <w:spacing w:val="40"/>
          <w:sz w:val="19"/>
        </w:rPr>
        <w:t> </w:t>
      </w:r>
      <w:r>
        <w:rPr>
          <w:sz w:val="19"/>
        </w:rPr>
        <w:t>que para tales</w:t>
      </w:r>
      <w:r>
        <w:rPr>
          <w:spacing w:val="40"/>
          <w:sz w:val="19"/>
        </w:rPr>
        <w:t> </w:t>
      </w:r>
      <w:r>
        <w:rPr>
          <w:sz w:val="19"/>
        </w:rPr>
        <w:t>efectos</w:t>
      </w:r>
      <w:r>
        <w:rPr>
          <w:spacing w:val="40"/>
          <w:sz w:val="19"/>
        </w:rPr>
        <w:t> </w:t>
      </w:r>
      <w:r>
        <w:rPr>
          <w:sz w:val="19"/>
        </w:rPr>
        <w:t>ponga a disposición del Estado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Gobierno</w:t>
      </w:r>
      <w:r>
        <w:rPr>
          <w:spacing w:val="40"/>
          <w:sz w:val="19"/>
        </w:rPr>
        <w:t> </w:t>
      </w:r>
      <w:r>
        <w:rPr>
          <w:sz w:val="19"/>
        </w:rPr>
        <w:t>Federal,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bien,</w:t>
      </w:r>
      <w:r>
        <w:rPr>
          <w:spacing w:val="40"/>
          <w:sz w:val="19"/>
        </w:rPr>
        <w:t> </w:t>
      </w:r>
      <w:r>
        <w:rPr>
          <w:sz w:val="19"/>
        </w:rPr>
        <w:t>realizará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consulta</w:t>
      </w:r>
      <w:r>
        <w:rPr>
          <w:spacing w:val="40"/>
          <w:sz w:val="19"/>
        </w:rPr>
        <w:t> </w:t>
      </w:r>
      <w:r>
        <w:rPr>
          <w:sz w:val="19"/>
        </w:rPr>
        <w:t>mediante</w:t>
      </w:r>
      <w:r>
        <w:rPr>
          <w:spacing w:val="40"/>
          <w:sz w:val="19"/>
        </w:rPr>
        <w:t> </w:t>
      </w:r>
      <w:r>
        <w:rPr>
          <w:sz w:val="19"/>
        </w:rPr>
        <w:t>oficio.</w:t>
      </w:r>
      <w:r>
        <w:rPr>
          <w:spacing w:val="40"/>
          <w:sz w:val="19"/>
        </w:rPr>
        <w:t> </w:t>
      </w:r>
      <w:r>
        <w:rPr>
          <w:sz w:val="19"/>
        </w:rPr>
        <w:t>No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32"/>
          <w:sz w:val="19"/>
        </w:rPr>
        <w:t> </w:t>
      </w:r>
      <w:r>
        <w:rPr>
          <w:sz w:val="19"/>
        </w:rPr>
        <w:t>realizará</w:t>
      </w:r>
      <w:r>
        <w:rPr>
          <w:spacing w:val="32"/>
          <w:sz w:val="19"/>
        </w:rPr>
        <w:t> </w:t>
      </w:r>
      <w:r>
        <w:rPr>
          <w:sz w:val="19"/>
        </w:rPr>
        <w:t>el</w:t>
      </w:r>
      <w:r>
        <w:rPr>
          <w:spacing w:val="38"/>
          <w:sz w:val="19"/>
        </w:rPr>
        <w:t> </w:t>
      </w:r>
      <w:r>
        <w:rPr>
          <w:sz w:val="19"/>
        </w:rPr>
        <w:t>trámite</w:t>
      </w:r>
      <w:r>
        <w:rPr>
          <w:spacing w:val="32"/>
          <w:sz w:val="19"/>
        </w:rPr>
        <w:t> </w:t>
      </w:r>
      <w:r>
        <w:rPr>
          <w:sz w:val="19"/>
        </w:rPr>
        <w:t>en tanto</w:t>
      </w:r>
      <w:r>
        <w:rPr>
          <w:spacing w:val="40"/>
          <w:sz w:val="19"/>
        </w:rPr>
        <w:t> </w:t>
      </w:r>
      <w:r>
        <w:rPr>
          <w:sz w:val="19"/>
        </w:rPr>
        <w:t>no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tenga</w:t>
      </w:r>
      <w:r>
        <w:rPr>
          <w:spacing w:val="40"/>
          <w:sz w:val="19"/>
        </w:rPr>
        <w:t> </w:t>
      </w:r>
      <w:r>
        <w:rPr>
          <w:sz w:val="19"/>
        </w:rPr>
        <w:t>certidumbre</w:t>
      </w:r>
      <w:r>
        <w:rPr>
          <w:spacing w:val="40"/>
          <w:sz w:val="19"/>
        </w:rPr>
        <w:t> </w:t>
      </w:r>
      <w:r>
        <w:rPr>
          <w:sz w:val="19"/>
        </w:rPr>
        <w:t>de la</w:t>
      </w:r>
      <w:r>
        <w:rPr>
          <w:spacing w:val="40"/>
          <w:sz w:val="19"/>
        </w:rPr>
        <w:t> </w:t>
      </w:r>
      <w:r>
        <w:rPr>
          <w:sz w:val="19"/>
        </w:rPr>
        <w:t>autenticidad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documento.</w:t>
      </w:r>
    </w:p>
    <w:p>
      <w:pPr>
        <w:pStyle w:val="BodyText"/>
        <w:spacing w:line="256" w:lineRule="auto" w:before="213"/>
        <w:ind w:left="346" w:right="345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80"/>
          <w:w w:val="150"/>
        </w:rPr>
        <w:t>  </w:t>
      </w:r>
      <w:r>
        <w:rPr/>
        <w:t>Incorporación de vehículos en el Registro Vehicular Estatal, en que se acredite la factibilidad para emisión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identificación vehicular correspondientes</w:t>
      </w:r>
      <w:r>
        <w:rPr>
          <w:spacing w:val="40"/>
        </w:rPr>
        <w:t> </w:t>
      </w:r>
      <w:r>
        <w:rPr/>
        <w:t>a personas</w:t>
      </w:r>
      <w:r>
        <w:rPr>
          <w:spacing w:val="40"/>
        </w:rPr>
        <w:t> </w:t>
      </w:r>
      <w:r>
        <w:rPr/>
        <w:t>con discapacidad</w:t>
      </w:r>
      <w:r>
        <w:rPr>
          <w:spacing w:val="40"/>
        </w:rPr>
        <w:t> </w:t>
      </w:r>
      <w:r>
        <w:rPr/>
        <w:t>neuro motora o músculo</w:t>
      </w:r>
      <w:r>
        <w:rPr>
          <w:spacing w:val="40"/>
        </w:rPr>
        <w:t> </w:t>
      </w:r>
      <w:r>
        <w:rPr/>
        <w:t>esquelética: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5"/>
        </w:numPr>
        <w:tabs>
          <w:tab w:pos="1487" w:val="left" w:leader="none"/>
        </w:tabs>
        <w:spacing w:line="252" w:lineRule="auto" w:before="0" w:after="0"/>
        <w:ind w:left="346" w:right="323" w:firstLine="0"/>
        <w:jc w:val="both"/>
        <w:rPr>
          <w:sz w:val="19"/>
        </w:rPr>
      </w:pP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lo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sea</w:t>
      </w:r>
      <w:r>
        <w:rPr>
          <w:spacing w:val="40"/>
          <w:sz w:val="19"/>
        </w:rPr>
        <w:t> </w:t>
      </w:r>
      <w:r>
        <w:rPr>
          <w:sz w:val="19"/>
        </w:rPr>
        <w:t>conducente,</w:t>
      </w:r>
      <w:r>
        <w:rPr>
          <w:spacing w:val="40"/>
          <w:sz w:val="19"/>
        </w:rPr>
        <w:t> </w:t>
      </w:r>
      <w:r>
        <w:rPr>
          <w:sz w:val="19"/>
        </w:rPr>
        <w:t>además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presentar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documentos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35"/>
          <w:sz w:val="19"/>
        </w:rPr>
        <w:t> </w:t>
      </w:r>
      <w:r>
        <w:rPr>
          <w:sz w:val="19"/>
        </w:rPr>
        <w:t>cumplir los</w:t>
      </w:r>
      <w:r>
        <w:rPr>
          <w:spacing w:val="35"/>
          <w:sz w:val="19"/>
        </w:rPr>
        <w:t> </w:t>
      </w:r>
      <w:r>
        <w:rPr>
          <w:sz w:val="19"/>
        </w:rPr>
        <w:t>requisitos</w:t>
      </w:r>
      <w:r>
        <w:rPr>
          <w:spacing w:val="35"/>
          <w:sz w:val="19"/>
        </w:rPr>
        <w:t> </w:t>
      </w:r>
      <w:r>
        <w:rPr>
          <w:sz w:val="19"/>
        </w:rPr>
        <w:t>a que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refieren</w:t>
      </w:r>
      <w:r>
        <w:rPr>
          <w:spacing w:val="40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racciones</w:t>
      </w:r>
      <w:r>
        <w:rPr>
          <w:spacing w:val="40"/>
          <w:sz w:val="19"/>
        </w:rPr>
        <w:t> </w:t>
      </w:r>
      <w:r>
        <w:rPr>
          <w:sz w:val="19"/>
        </w:rPr>
        <w:t>I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II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este</w:t>
      </w:r>
      <w:r>
        <w:rPr>
          <w:spacing w:val="40"/>
          <w:sz w:val="19"/>
        </w:rPr>
        <w:t> </w:t>
      </w:r>
      <w:r>
        <w:rPr>
          <w:sz w:val="19"/>
        </w:rPr>
        <w:t>artículo,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propietario</w:t>
      </w:r>
      <w:r>
        <w:rPr>
          <w:spacing w:val="40"/>
          <w:sz w:val="19"/>
        </w:rPr>
        <w:t> </w:t>
      </w:r>
      <w:r>
        <w:rPr>
          <w:sz w:val="19"/>
        </w:rPr>
        <w:t>deberá</w:t>
      </w:r>
      <w:r>
        <w:rPr>
          <w:spacing w:val="40"/>
          <w:sz w:val="19"/>
        </w:rPr>
        <w:t> </w:t>
      </w:r>
      <w:r>
        <w:rPr>
          <w:sz w:val="19"/>
        </w:rPr>
        <w:t>presentar el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la Secretaría</w:t>
      </w:r>
      <w:r>
        <w:rPr>
          <w:spacing w:val="40"/>
          <w:sz w:val="19"/>
        </w:rPr>
        <w:t> </w:t>
      </w:r>
      <w:r>
        <w:rPr>
          <w:sz w:val="19"/>
        </w:rPr>
        <w:t>para</w:t>
      </w:r>
      <w:r>
        <w:rPr>
          <w:spacing w:val="40"/>
          <w:sz w:val="19"/>
        </w:rPr>
        <w:t> </w:t>
      </w:r>
      <w:r>
        <w:rPr>
          <w:sz w:val="19"/>
        </w:rPr>
        <w:t>inspección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ísica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mismo,</w:t>
      </w:r>
      <w:r>
        <w:rPr>
          <w:spacing w:val="40"/>
          <w:sz w:val="19"/>
        </w:rPr>
        <w:t> </w:t>
      </w:r>
      <w:r>
        <w:rPr>
          <w:sz w:val="19"/>
        </w:rPr>
        <w:t>así</w:t>
      </w:r>
      <w:r>
        <w:rPr>
          <w:spacing w:val="40"/>
          <w:sz w:val="19"/>
        </w:rPr>
        <w:t> </w:t>
      </w:r>
      <w:r>
        <w:rPr>
          <w:sz w:val="19"/>
        </w:rPr>
        <w:t>como</w:t>
      </w:r>
      <w:r>
        <w:rPr>
          <w:spacing w:val="40"/>
          <w:sz w:val="19"/>
        </w:rPr>
        <w:t> </w:t>
      </w:r>
      <w:r>
        <w:rPr>
          <w:sz w:val="19"/>
        </w:rPr>
        <w:t>original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certificado</w:t>
      </w:r>
      <w:r>
        <w:rPr>
          <w:spacing w:val="40"/>
          <w:sz w:val="19"/>
        </w:rPr>
        <w:t> </w:t>
      </w:r>
      <w:r>
        <w:rPr>
          <w:sz w:val="19"/>
        </w:rPr>
        <w:t>médico</w:t>
      </w:r>
      <w:r>
        <w:rPr>
          <w:spacing w:val="40"/>
          <w:sz w:val="19"/>
        </w:rPr>
        <w:t> </w:t>
      </w:r>
      <w:r>
        <w:rPr>
          <w:sz w:val="19"/>
        </w:rPr>
        <w:t>expedido</w:t>
      </w:r>
      <w:r>
        <w:rPr>
          <w:spacing w:val="40"/>
          <w:sz w:val="19"/>
        </w:rPr>
        <w:t> </w:t>
      </w:r>
      <w:r>
        <w:rPr>
          <w:sz w:val="19"/>
        </w:rPr>
        <w:t>por institución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salud</w:t>
      </w:r>
      <w:r>
        <w:rPr>
          <w:spacing w:val="80"/>
          <w:sz w:val="19"/>
        </w:rPr>
        <w:t> </w:t>
      </w:r>
      <w:r>
        <w:rPr>
          <w:sz w:val="19"/>
        </w:rPr>
        <w:t>pública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acredite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discapacidad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propietario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vehículo,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del familiar del propietario del vehículo;</w:t>
      </w:r>
    </w:p>
    <w:p>
      <w:pPr>
        <w:pStyle w:val="ListParagraph"/>
        <w:numPr>
          <w:ilvl w:val="0"/>
          <w:numId w:val="15"/>
        </w:numPr>
        <w:tabs>
          <w:tab w:pos="1487" w:val="left" w:leader="none"/>
        </w:tabs>
        <w:spacing w:line="256" w:lineRule="auto" w:before="0" w:after="0"/>
        <w:ind w:left="346" w:right="336" w:firstLine="0"/>
        <w:jc w:val="both"/>
        <w:rPr>
          <w:sz w:val="19"/>
        </w:rPr>
      </w:pPr>
      <w:r>
        <w:rPr>
          <w:sz w:val="19"/>
        </w:rPr>
        <w:t>El certificado médico hará constar si la discapacidad permite a la persona f</w:t>
      </w:r>
      <w:r>
        <w:rPr>
          <w:spacing w:val="-14"/>
          <w:sz w:val="19"/>
        </w:rPr>
        <w:t> </w:t>
      </w:r>
      <w:r>
        <w:rPr>
          <w:sz w:val="19"/>
        </w:rPr>
        <w:t>ísica conducir un vehículo</w:t>
      </w:r>
      <w:r>
        <w:rPr>
          <w:spacing w:val="40"/>
          <w:sz w:val="19"/>
        </w:rPr>
        <w:t> </w:t>
      </w:r>
      <w:r>
        <w:rPr>
          <w:sz w:val="19"/>
        </w:rPr>
        <w:t>sin</w:t>
      </w:r>
      <w:r>
        <w:rPr>
          <w:spacing w:val="24"/>
          <w:sz w:val="19"/>
        </w:rPr>
        <w:t> </w:t>
      </w:r>
      <w:r>
        <w:rPr>
          <w:sz w:val="19"/>
        </w:rPr>
        <w:t>modificaciones,</w:t>
      </w:r>
      <w:r>
        <w:rPr>
          <w:spacing w:val="16"/>
          <w:sz w:val="19"/>
        </w:rPr>
        <w:t> </w:t>
      </w:r>
      <w:r>
        <w:rPr>
          <w:sz w:val="19"/>
        </w:rPr>
        <w:t>y</w:t>
      </w:r>
      <w:r>
        <w:rPr>
          <w:spacing w:val="31"/>
          <w:sz w:val="19"/>
        </w:rPr>
        <w:t> </w:t>
      </w:r>
      <w:r>
        <w:rPr>
          <w:sz w:val="19"/>
        </w:rPr>
        <w:t>si</w:t>
      </w:r>
      <w:r>
        <w:rPr>
          <w:spacing w:val="10"/>
          <w:sz w:val="19"/>
        </w:rPr>
        <w:t> </w:t>
      </w:r>
      <w:r>
        <w:rPr>
          <w:sz w:val="19"/>
        </w:rPr>
        <w:t>la misma</w:t>
      </w:r>
      <w:r>
        <w:rPr>
          <w:spacing w:val="24"/>
          <w:sz w:val="19"/>
        </w:rPr>
        <w:t> </w:t>
      </w:r>
      <w:r>
        <w:rPr>
          <w:sz w:val="19"/>
        </w:rPr>
        <w:t>es</w:t>
      </w:r>
      <w:r>
        <w:rPr>
          <w:spacing w:val="19"/>
          <w:sz w:val="19"/>
        </w:rPr>
        <w:t> </w:t>
      </w:r>
      <w:r>
        <w:rPr>
          <w:sz w:val="19"/>
        </w:rPr>
        <w:t>temporal</w:t>
      </w:r>
      <w:r>
        <w:rPr>
          <w:spacing w:val="31"/>
          <w:sz w:val="19"/>
        </w:rPr>
        <w:t> </w:t>
      </w:r>
      <w:r>
        <w:rPr>
          <w:sz w:val="19"/>
        </w:rPr>
        <w:t>o</w:t>
      </w:r>
      <w:r>
        <w:rPr>
          <w:spacing w:val="24"/>
          <w:sz w:val="19"/>
        </w:rPr>
        <w:t> </w:t>
      </w:r>
      <w:r>
        <w:rPr>
          <w:sz w:val="19"/>
        </w:rPr>
        <w:t>permanente,</w:t>
      </w:r>
      <w:r>
        <w:rPr>
          <w:spacing w:val="77"/>
          <w:sz w:val="19"/>
        </w:rPr>
        <w:t> </w:t>
      </w:r>
      <w:r>
        <w:rPr>
          <w:sz w:val="19"/>
        </w:rPr>
        <w:t>su</w:t>
      </w:r>
      <w:r>
        <w:rPr>
          <w:spacing w:val="24"/>
          <w:sz w:val="19"/>
        </w:rPr>
        <w:t> </w:t>
      </w:r>
      <w:r>
        <w:rPr>
          <w:sz w:val="19"/>
        </w:rPr>
        <w:t>expedición no</w:t>
      </w:r>
      <w:r>
        <w:rPr>
          <w:spacing w:val="24"/>
          <w:sz w:val="19"/>
        </w:rPr>
        <w:t> </w:t>
      </w:r>
      <w:r>
        <w:rPr>
          <w:sz w:val="19"/>
        </w:rPr>
        <w:t>deberá</w:t>
      </w:r>
      <w:r>
        <w:rPr>
          <w:spacing w:val="24"/>
          <w:sz w:val="19"/>
        </w:rPr>
        <w:t> </w:t>
      </w:r>
      <w:r>
        <w:rPr>
          <w:sz w:val="19"/>
        </w:rPr>
        <w:t>ser</w:t>
      </w:r>
      <w:r>
        <w:rPr>
          <w:spacing w:val="23"/>
          <w:sz w:val="19"/>
        </w:rPr>
        <w:t> </w:t>
      </w:r>
      <w:r>
        <w:rPr>
          <w:spacing w:val="12"/>
          <w:sz w:val="19"/>
        </w:rPr>
        <w:t>mayo</w:t>
      </w:r>
      <w:r>
        <w:rPr>
          <w:spacing w:val="-14"/>
          <w:sz w:val="19"/>
        </w:rPr>
        <w:t> </w:t>
      </w:r>
      <w:r>
        <w:rPr>
          <w:sz w:val="19"/>
        </w:rPr>
        <w:t>r a 12 meses y;</w:t>
      </w:r>
    </w:p>
    <w:p>
      <w:pPr>
        <w:pStyle w:val="ListParagraph"/>
        <w:numPr>
          <w:ilvl w:val="0"/>
          <w:numId w:val="15"/>
        </w:numPr>
        <w:tabs>
          <w:tab w:pos="1487" w:val="left" w:leader="none"/>
        </w:tabs>
        <w:spacing w:line="252" w:lineRule="auto" w:before="0" w:after="0"/>
        <w:ind w:left="346" w:right="328" w:firstLine="0"/>
        <w:jc w:val="both"/>
        <w:rPr>
          <w:sz w:val="19"/>
        </w:rPr>
      </w:pP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la discapacidad permita conducir un vehículo con modificaciones, se procederá a la inspección f</w:t>
      </w:r>
      <w:r>
        <w:rPr>
          <w:spacing w:val="-14"/>
          <w:sz w:val="19"/>
        </w:rPr>
        <w:t> </w:t>
      </w:r>
      <w:r>
        <w:rPr>
          <w:sz w:val="19"/>
        </w:rPr>
        <w:t>ísica del vehículo y la Secretaría, mediante reglas de carácter general, podrá solicitar los documentos</w:t>
      </w:r>
      <w:r>
        <w:rPr>
          <w:spacing w:val="8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estime</w:t>
      </w:r>
      <w:r>
        <w:rPr>
          <w:spacing w:val="40"/>
          <w:sz w:val="19"/>
        </w:rPr>
        <w:t> </w:t>
      </w:r>
      <w:r>
        <w:rPr>
          <w:sz w:val="19"/>
        </w:rPr>
        <w:t>pertinentes</w:t>
      </w:r>
      <w:r>
        <w:rPr>
          <w:spacing w:val="40"/>
          <w:sz w:val="19"/>
        </w:rPr>
        <w:t> </w:t>
      </w:r>
      <w:r>
        <w:rPr>
          <w:sz w:val="19"/>
        </w:rPr>
        <w:t>para</w:t>
      </w:r>
      <w:r>
        <w:rPr>
          <w:spacing w:val="40"/>
          <w:sz w:val="19"/>
        </w:rPr>
        <w:t> </w:t>
      </w:r>
      <w:r>
        <w:rPr>
          <w:sz w:val="19"/>
        </w:rPr>
        <w:t>acreditar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dichas</w:t>
      </w:r>
      <w:r>
        <w:rPr>
          <w:spacing w:val="40"/>
          <w:sz w:val="19"/>
        </w:rPr>
        <w:t> </w:t>
      </w:r>
      <w:r>
        <w:rPr>
          <w:sz w:val="19"/>
        </w:rPr>
        <w:t>modificaciones</w:t>
      </w:r>
      <w:r>
        <w:rPr>
          <w:spacing w:val="40"/>
          <w:sz w:val="19"/>
        </w:rPr>
        <w:t> </w:t>
      </w:r>
      <w:r>
        <w:rPr>
          <w:sz w:val="19"/>
        </w:rPr>
        <w:t>cumplen</w:t>
      </w:r>
      <w:r>
        <w:rPr>
          <w:spacing w:val="40"/>
          <w:sz w:val="19"/>
        </w:rPr>
        <w:t> </w:t>
      </w:r>
      <w:r>
        <w:rPr>
          <w:sz w:val="19"/>
        </w:rPr>
        <w:t>las especificaciones</w:t>
      </w:r>
      <w:r>
        <w:rPr>
          <w:spacing w:val="38"/>
          <w:sz w:val="19"/>
        </w:rPr>
        <w:t> </w:t>
      </w:r>
      <w:r>
        <w:rPr>
          <w:sz w:val="19"/>
        </w:rPr>
        <w:t>de los</w:t>
      </w:r>
      <w:r>
        <w:rPr>
          <w:spacing w:val="38"/>
          <w:sz w:val="19"/>
        </w:rPr>
        <w:t> </w:t>
      </w:r>
      <w:r>
        <w:rPr>
          <w:sz w:val="19"/>
        </w:rPr>
        <w:t>fabricantes</w:t>
      </w:r>
      <w:r>
        <w:rPr>
          <w:spacing w:val="38"/>
          <w:sz w:val="19"/>
        </w:rPr>
        <w:t> </w:t>
      </w:r>
      <w:r>
        <w:rPr>
          <w:sz w:val="19"/>
        </w:rPr>
        <w:t>y</w:t>
      </w:r>
      <w:r>
        <w:rPr>
          <w:spacing w:val="38"/>
          <w:sz w:val="19"/>
        </w:rPr>
        <w:t> </w:t>
      </w:r>
      <w:r>
        <w:rPr>
          <w:sz w:val="19"/>
        </w:rPr>
        <w:t>la normatividad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su</w:t>
      </w:r>
      <w:r>
        <w:rPr>
          <w:spacing w:val="40"/>
          <w:sz w:val="19"/>
        </w:rPr>
        <w:t> </w:t>
      </w:r>
      <w:r>
        <w:rPr>
          <w:sz w:val="19"/>
        </w:rPr>
        <w:t>caso</w:t>
      </w:r>
      <w:r>
        <w:rPr>
          <w:spacing w:val="40"/>
          <w:sz w:val="19"/>
        </w:rPr>
        <w:t> </w:t>
      </w:r>
      <w:r>
        <w:rPr>
          <w:sz w:val="19"/>
        </w:rPr>
        <w:t>sea</w:t>
      </w:r>
      <w:r>
        <w:rPr>
          <w:spacing w:val="40"/>
          <w:sz w:val="19"/>
        </w:rPr>
        <w:t> </w:t>
      </w:r>
      <w:r>
        <w:rPr>
          <w:sz w:val="19"/>
        </w:rPr>
        <w:t>aplicable;</w:t>
      </w:r>
    </w:p>
    <w:p>
      <w:pPr>
        <w:pStyle w:val="ListParagraph"/>
        <w:numPr>
          <w:ilvl w:val="0"/>
          <w:numId w:val="15"/>
        </w:numPr>
        <w:tabs>
          <w:tab w:pos="1547" w:val="left" w:leader="none"/>
        </w:tabs>
        <w:spacing w:line="264" w:lineRule="auto" w:before="0" w:after="0"/>
        <w:ind w:left="346" w:right="319" w:firstLine="0"/>
        <w:jc w:val="both"/>
        <w:rPr>
          <w:sz w:val="19"/>
        </w:rPr>
      </w:pPr>
      <w:r>
        <w:rPr>
          <w:sz w:val="19"/>
        </w:rPr>
        <w:t>Solo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expedirán</w:t>
      </w:r>
      <w:r>
        <w:rPr>
          <w:spacing w:val="40"/>
          <w:sz w:val="19"/>
        </w:rPr>
        <w:t> </w:t>
      </w:r>
      <w:r>
        <w:rPr>
          <w:sz w:val="19"/>
        </w:rPr>
        <w:t>hasta</w:t>
      </w:r>
      <w:r>
        <w:rPr>
          <w:spacing w:val="40"/>
          <w:sz w:val="19"/>
        </w:rPr>
        <w:t> </w:t>
      </w:r>
      <w:r>
        <w:rPr>
          <w:sz w:val="19"/>
        </w:rPr>
        <w:t>tres</w:t>
      </w:r>
      <w:r>
        <w:rPr>
          <w:spacing w:val="40"/>
          <w:sz w:val="19"/>
        </w:rPr>
        <w:t> </w:t>
      </w:r>
      <w:r>
        <w:rPr>
          <w:sz w:val="19"/>
        </w:rPr>
        <w:t>juegos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elementos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identificación</w:t>
      </w:r>
      <w:r>
        <w:rPr>
          <w:spacing w:val="40"/>
          <w:sz w:val="19"/>
        </w:rPr>
        <w:t> </w:t>
      </w:r>
      <w:r>
        <w:rPr>
          <w:sz w:val="19"/>
        </w:rPr>
        <w:t>vehicular a</w:t>
      </w:r>
      <w:r>
        <w:rPr>
          <w:spacing w:val="40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se refiere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presente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6"/>
          <w:sz w:val="19"/>
        </w:rPr>
        <w:t> </w:t>
      </w:r>
      <w:r>
        <w:rPr>
          <w:sz w:val="19"/>
        </w:rPr>
        <w:t>racción por persona</w:t>
      </w:r>
      <w:r>
        <w:rPr>
          <w:spacing w:val="40"/>
          <w:sz w:val="19"/>
        </w:rPr>
        <w:t> </w:t>
      </w:r>
      <w:r>
        <w:rPr>
          <w:sz w:val="19"/>
        </w:rPr>
        <w:t>con discapacidad;</w:t>
      </w:r>
      <w:r>
        <w:rPr>
          <w:spacing w:val="40"/>
          <w:sz w:val="19"/>
        </w:rPr>
        <w:t> </w:t>
      </w:r>
      <w:r>
        <w:rPr>
          <w:sz w:val="19"/>
        </w:rPr>
        <w:t>y</w:t>
      </w:r>
    </w:p>
    <w:p>
      <w:pPr>
        <w:pStyle w:val="ListParagraph"/>
        <w:numPr>
          <w:ilvl w:val="0"/>
          <w:numId w:val="15"/>
        </w:numPr>
        <w:tabs>
          <w:tab w:pos="1487" w:val="left" w:leader="none"/>
        </w:tabs>
        <w:spacing w:line="203" w:lineRule="exact" w:before="0" w:after="0"/>
        <w:ind w:left="1487" w:right="0" w:hanging="1141"/>
        <w:jc w:val="both"/>
        <w:rPr>
          <w:sz w:val="19"/>
        </w:rPr>
      </w:pPr>
      <w:r>
        <w:rPr>
          <w:sz w:val="19"/>
        </w:rPr>
        <w:t>Cuando</w:t>
      </w:r>
      <w:r>
        <w:rPr>
          <w:spacing w:val="70"/>
          <w:sz w:val="19"/>
        </w:rPr>
        <w:t> </w:t>
      </w:r>
      <w:r>
        <w:rPr>
          <w:sz w:val="19"/>
        </w:rPr>
        <w:t>los</w:t>
      </w:r>
      <w:r>
        <w:rPr>
          <w:spacing w:val="65"/>
          <w:sz w:val="19"/>
        </w:rPr>
        <w:t> </w:t>
      </w:r>
      <w:r>
        <w:rPr>
          <w:sz w:val="19"/>
        </w:rPr>
        <w:t>vehículos</w:t>
      </w:r>
      <w:r>
        <w:rPr>
          <w:spacing w:val="65"/>
          <w:sz w:val="19"/>
        </w:rPr>
        <w:t> </w:t>
      </w:r>
      <w:r>
        <w:rPr>
          <w:sz w:val="19"/>
        </w:rPr>
        <w:t>a</w:t>
      </w:r>
      <w:r>
        <w:rPr>
          <w:spacing w:val="35"/>
          <w:sz w:val="19"/>
        </w:rPr>
        <w:t> </w:t>
      </w:r>
      <w:r>
        <w:rPr>
          <w:sz w:val="19"/>
        </w:rPr>
        <w:t>que</w:t>
      </w:r>
      <w:r>
        <w:rPr>
          <w:spacing w:val="34"/>
          <w:sz w:val="19"/>
        </w:rPr>
        <w:t> </w:t>
      </w:r>
      <w:r>
        <w:rPr>
          <w:sz w:val="19"/>
        </w:rPr>
        <w:t>se</w:t>
      </w:r>
      <w:r>
        <w:rPr>
          <w:spacing w:val="34"/>
          <w:sz w:val="19"/>
        </w:rPr>
        <w:t> </w:t>
      </w:r>
      <w:r>
        <w:rPr>
          <w:sz w:val="19"/>
        </w:rPr>
        <w:t>refiere</w:t>
      </w:r>
      <w:r>
        <w:rPr>
          <w:spacing w:val="35"/>
          <w:sz w:val="19"/>
        </w:rPr>
        <w:t> </w:t>
      </w:r>
      <w:r>
        <w:rPr>
          <w:sz w:val="19"/>
        </w:rPr>
        <w:t>la</w:t>
      </w:r>
      <w:r>
        <w:rPr>
          <w:spacing w:val="34"/>
          <w:sz w:val="19"/>
        </w:rPr>
        <w:t> </w:t>
      </w:r>
      <w:r>
        <w:rPr>
          <w:sz w:val="19"/>
        </w:rPr>
        <w:t>presente</w:t>
      </w:r>
      <w:r>
        <w:rPr>
          <w:spacing w:val="35"/>
          <w:sz w:val="19"/>
        </w:rPr>
        <w:t> </w:t>
      </w:r>
      <w:r>
        <w:rPr>
          <w:sz w:val="19"/>
        </w:rPr>
        <w:t>f</w:t>
      </w:r>
      <w:r>
        <w:rPr>
          <w:spacing w:val="-29"/>
          <w:sz w:val="19"/>
        </w:rPr>
        <w:t> </w:t>
      </w:r>
      <w:r>
        <w:rPr>
          <w:sz w:val="19"/>
        </w:rPr>
        <w:t>racción</w:t>
      </w:r>
      <w:r>
        <w:rPr>
          <w:spacing w:val="35"/>
          <w:sz w:val="19"/>
        </w:rPr>
        <w:t> </w:t>
      </w:r>
      <w:r>
        <w:rPr>
          <w:sz w:val="19"/>
        </w:rPr>
        <w:t>sean</w:t>
      </w:r>
      <w:r>
        <w:rPr>
          <w:spacing w:val="34"/>
          <w:sz w:val="19"/>
        </w:rPr>
        <w:t> </w:t>
      </w:r>
      <w:r>
        <w:rPr>
          <w:sz w:val="19"/>
        </w:rPr>
        <w:t>objeto</w:t>
      </w:r>
      <w:r>
        <w:rPr>
          <w:spacing w:val="52"/>
          <w:sz w:val="19"/>
        </w:rPr>
        <w:t> </w:t>
      </w:r>
      <w:r>
        <w:rPr>
          <w:sz w:val="19"/>
        </w:rPr>
        <w:t>de</w:t>
      </w:r>
      <w:r>
        <w:rPr>
          <w:spacing w:val="34"/>
          <w:sz w:val="19"/>
        </w:rPr>
        <w:t> </w:t>
      </w:r>
      <w:r>
        <w:rPr>
          <w:sz w:val="19"/>
        </w:rPr>
        <w:t>adquisición</w:t>
      </w:r>
      <w:r>
        <w:rPr>
          <w:spacing w:val="35"/>
          <w:sz w:val="19"/>
        </w:rPr>
        <w:t> </w:t>
      </w:r>
      <w:r>
        <w:rPr>
          <w:spacing w:val="-5"/>
          <w:sz w:val="19"/>
        </w:rPr>
        <w:t>por</w:t>
      </w:r>
    </w:p>
    <w:p>
      <w:pPr>
        <w:pStyle w:val="BodyText"/>
        <w:ind w:left="346"/>
        <w:jc w:val="both"/>
      </w:pPr>
      <w:r>
        <w:rPr/>
        <w:t>terceros,</w:t>
      </w:r>
      <w:r>
        <w:rPr>
          <w:spacing w:val="31"/>
        </w:rPr>
        <w:t> </w:t>
      </w:r>
      <w:r>
        <w:rPr/>
        <w:t>el</w:t>
      </w:r>
      <w:r>
        <w:rPr>
          <w:spacing w:val="26"/>
        </w:rPr>
        <w:t> </w:t>
      </w:r>
      <w:r>
        <w:rPr/>
        <w:t>vendedor</w:t>
      </w:r>
      <w:r>
        <w:rPr>
          <w:spacing w:val="-1"/>
        </w:rPr>
        <w:t> </w:t>
      </w:r>
      <w:r>
        <w:rPr/>
        <w:t>deberá</w:t>
      </w:r>
      <w:r>
        <w:rPr>
          <w:spacing w:val="20"/>
        </w:rPr>
        <w:t> </w:t>
      </w:r>
      <w:r>
        <w:rPr/>
        <w:t>realizar</w:t>
      </w:r>
      <w:r>
        <w:rPr>
          <w:spacing w:val="76"/>
        </w:rPr>
        <w:t> </w:t>
      </w:r>
      <w:r>
        <w:rPr/>
        <w:t>la</w:t>
      </w:r>
      <w:r>
        <w:rPr>
          <w:spacing w:val="20"/>
        </w:rPr>
        <w:t> </w:t>
      </w:r>
      <w:r>
        <w:rPr/>
        <w:t>desincorporación del</w:t>
      </w:r>
      <w:r>
        <w:rPr>
          <w:spacing w:val="7"/>
        </w:rPr>
        <w:t> </w:t>
      </w:r>
      <w:r>
        <w:rPr/>
        <w:t>vehículo</w:t>
      </w:r>
      <w:r>
        <w:rPr>
          <w:spacing w:val="39"/>
        </w:rPr>
        <w:t> </w:t>
      </w:r>
      <w:r>
        <w:rPr/>
        <w:t>d</w:t>
      </w:r>
      <w:r>
        <w:rPr>
          <w:spacing w:val="-15"/>
        </w:rPr>
        <w:t> </w:t>
      </w:r>
      <w:r>
        <w:rPr/>
        <w:t>el</w:t>
      </w:r>
      <w:r>
        <w:rPr>
          <w:spacing w:val="26"/>
        </w:rPr>
        <w:t> </w:t>
      </w:r>
      <w:r>
        <w:rPr/>
        <w:t>Registro</w:t>
      </w:r>
      <w:r>
        <w:rPr>
          <w:spacing w:val="20"/>
        </w:rPr>
        <w:t> </w:t>
      </w:r>
      <w:r>
        <w:rPr/>
        <w:t>Vehicular</w:t>
      </w:r>
      <w:r>
        <w:rPr>
          <w:spacing w:val="38"/>
        </w:rPr>
        <w:t> </w:t>
      </w:r>
      <w:r>
        <w:rPr>
          <w:spacing w:val="-2"/>
        </w:rPr>
        <w:t>Estatal.</w:t>
      </w:r>
    </w:p>
    <w:p>
      <w:pPr>
        <w:pStyle w:val="BodyText"/>
        <w:spacing w:before="16"/>
      </w:pPr>
    </w:p>
    <w:p>
      <w:pPr>
        <w:pStyle w:val="BodyText"/>
        <w:spacing w:line="247" w:lineRule="auto" w:before="1"/>
        <w:ind w:left="346" w:right="358"/>
        <w:jc w:val="both"/>
      </w:pPr>
      <w:r>
        <w:rPr/>
        <w:t>En caso de fallecimiento de la persona con discapacidad, quien adquiera la propiedad, tenencia o uso del vehículo,</w:t>
      </w:r>
      <w:r>
        <w:rPr>
          <w:spacing w:val="40"/>
        </w:rPr>
        <w:t> </w:t>
      </w:r>
      <w:r>
        <w:rPr/>
        <w:t>queda</w:t>
      </w:r>
      <w:r>
        <w:rPr>
          <w:spacing w:val="35"/>
        </w:rPr>
        <w:t> </w:t>
      </w:r>
      <w:r>
        <w:rPr/>
        <w:t>obligado</w:t>
      </w:r>
      <w:r>
        <w:rPr>
          <w:spacing w:val="35"/>
        </w:rPr>
        <w:t> </w:t>
      </w:r>
      <w:r>
        <w:rPr/>
        <w:t>a realizar</w:t>
      </w:r>
      <w:r>
        <w:rPr>
          <w:spacing w:val="79"/>
        </w:rPr>
        <w:t> </w:t>
      </w:r>
      <w:r>
        <w:rPr/>
        <w:t>el</w:t>
      </w:r>
      <w:r>
        <w:rPr>
          <w:spacing w:val="40"/>
        </w:rPr>
        <w:t> </w:t>
      </w:r>
      <w:r>
        <w:rPr/>
        <w:t>trámite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Actualización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datos</w:t>
      </w:r>
      <w:r>
        <w:rPr>
          <w:spacing w:val="29"/>
        </w:rPr>
        <w:t> </w:t>
      </w:r>
      <w:r>
        <w:rPr/>
        <w:t>al Registro</w:t>
      </w:r>
      <w:r>
        <w:rPr>
          <w:spacing w:val="35"/>
        </w:rPr>
        <w:t> </w:t>
      </w:r>
      <w:r>
        <w:rPr/>
        <w:t>Vehicular</w:t>
      </w:r>
      <w:r>
        <w:rPr>
          <w:spacing w:val="79"/>
        </w:rPr>
        <w:t> </w:t>
      </w:r>
      <w:r>
        <w:rPr/>
        <w:t>Estatal.</w:t>
      </w:r>
    </w:p>
    <w:p>
      <w:pPr>
        <w:spacing w:before="26"/>
        <w:ind w:left="557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adicionado,</w:t>
      </w:r>
      <w:r>
        <w:rPr>
          <w:rFonts w:ascii="Arial" w:hAnsi="Arial"/>
          <w:i/>
          <w:color w:val="006FC0"/>
          <w:spacing w:val="2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80"/>
        <w:rPr>
          <w:rFonts w:ascii="Arial"/>
          <w:i/>
          <w:sz w:val="13"/>
        </w:rPr>
      </w:pPr>
    </w:p>
    <w:p>
      <w:pPr>
        <w:pStyle w:val="BodyText"/>
        <w:spacing w:line="252" w:lineRule="auto" w:before="1"/>
        <w:ind w:left="346" w:right="337"/>
        <w:jc w:val="both"/>
      </w:pPr>
      <w:r>
        <w:rPr/>
        <w:t>Cuando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tenga</w:t>
      </w:r>
      <w:r>
        <w:rPr>
          <w:spacing w:val="40"/>
        </w:rPr>
        <w:t> </w:t>
      </w:r>
      <w:r>
        <w:rPr/>
        <w:t>conocimiento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supuesto</w:t>
      </w:r>
      <w:r>
        <w:rPr>
          <w:spacing w:val="40"/>
        </w:rPr>
        <w:t> </w:t>
      </w:r>
      <w:r>
        <w:rPr/>
        <w:t>anterior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particulares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realicen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trámite correspondiente,</w:t>
      </w:r>
      <w:r>
        <w:rPr>
          <w:spacing w:val="40"/>
        </w:rPr>
        <w:t> </w:t>
      </w:r>
      <w:r>
        <w:rPr/>
        <w:t>dentro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plazos</w:t>
      </w:r>
      <w:r>
        <w:rPr>
          <w:spacing w:val="40"/>
        </w:rPr>
        <w:t> </w:t>
      </w:r>
      <w:r>
        <w:rPr/>
        <w:t>señalados,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autoridad</w:t>
      </w:r>
      <w:r>
        <w:rPr>
          <w:spacing w:val="40"/>
        </w:rPr>
        <w:t> </w:t>
      </w:r>
      <w:r>
        <w:rPr/>
        <w:t>podrá</w:t>
      </w:r>
      <w:r>
        <w:rPr>
          <w:spacing w:val="40"/>
        </w:rPr>
        <w:t> </w:t>
      </w:r>
      <w:r>
        <w:rPr/>
        <w:t>realizar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cobro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derechos aplicable</w:t>
      </w:r>
      <w:r>
        <w:rPr>
          <w:spacing w:val="18"/>
        </w:rPr>
        <w:t> </w:t>
      </w:r>
      <w:r>
        <w:rPr/>
        <w:t>para</w:t>
      </w:r>
      <w:r>
        <w:rPr>
          <w:spacing w:val="70"/>
        </w:rPr>
        <w:t> </w:t>
      </w:r>
      <w:r>
        <w:rPr/>
        <w:t>vehículos</w:t>
      </w:r>
      <w:r>
        <w:rPr>
          <w:spacing w:val="40"/>
        </w:rPr>
        <w:t> </w:t>
      </w:r>
      <w:r>
        <w:rPr/>
        <w:t>de</w:t>
      </w:r>
      <w:r>
        <w:rPr>
          <w:spacing w:val="18"/>
        </w:rPr>
        <w:t> </w:t>
      </w:r>
      <w:r>
        <w:rPr/>
        <w:t>transporte</w:t>
      </w:r>
      <w:r>
        <w:rPr>
          <w:spacing w:val="40"/>
        </w:rPr>
        <w:t> </w:t>
      </w:r>
      <w:r>
        <w:rPr/>
        <w:t>privado,</w:t>
      </w:r>
      <w:r>
        <w:rPr>
          <w:spacing w:val="33"/>
        </w:rPr>
        <w:t> </w:t>
      </w:r>
      <w:r>
        <w:rPr/>
        <w:t>clasificados como</w:t>
      </w:r>
      <w:r>
        <w:rPr>
          <w:spacing w:val="40"/>
        </w:rPr>
        <w:t> </w:t>
      </w:r>
      <w:r>
        <w:rPr/>
        <w:t>automóviles</w:t>
      </w:r>
      <w:r>
        <w:rPr>
          <w:spacing w:val="37"/>
        </w:rPr>
        <w:t> </w:t>
      </w:r>
      <w:r>
        <w:rPr/>
        <w:t>y,</w:t>
      </w:r>
      <w:r>
        <w:rPr>
          <w:spacing w:val="33"/>
        </w:rPr>
        <w:t> </w:t>
      </w:r>
      <w:r>
        <w:rPr/>
        <w:t>serán</w:t>
      </w:r>
      <w:r>
        <w:rPr>
          <w:spacing w:val="18"/>
        </w:rPr>
        <w:t> </w:t>
      </w:r>
      <w:r>
        <w:rPr/>
        <w:t>calculados</w:t>
      </w:r>
      <w:r>
        <w:rPr>
          <w:spacing w:val="37"/>
        </w:rPr>
        <w:t> </w:t>
      </w:r>
      <w:r>
        <w:rPr/>
        <w:t>a</w:t>
      </w:r>
      <w:r>
        <w:rPr>
          <w:spacing w:val="40"/>
        </w:rPr>
        <w:t> </w:t>
      </w:r>
      <w:r>
        <w:rPr/>
        <w:t>partir de que tenga lugar el hecho</w:t>
      </w:r>
      <w:r>
        <w:rPr>
          <w:spacing w:val="40"/>
        </w:rPr>
        <w:t> </w:t>
      </w:r>
      <w:r>
        <w:rPr/>
        <w:t>de que se trate.</w:t>
      </w:r>
    </w:p>
    <w:p>
      <w:pPr>
        <w:spacing w:before="9"/>
        <w:ind w:left="557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adicionado,</w:t>
      </w:r>
      <w:r>
        <w:rPr>
          <w:rFonts w:ascii="Arial" w:hAnsi="Arial"/>
          <w:i/>
          <w:color w:val="006FC0"/>
          <w:spacing w:val="2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tabs>
          <w:tab w:pos="917" w:val="left" w:leader="none"/>
        </w:tabs>
        <w:spacing w:before="5"/>
        <w:ind w:left="346"/>
      </w:pPr>
      <w:r>
        <w:rPr>
          <w:rFonts w:ascii="Arial" w:hAnsi="Arial"/>
          <w:b/>
        </w:rPr>
        <w:t>IV.-</w:t>
        <w:tab/>
      </w:r>
      <w:r>
        <w:rPr/>
        <w:t>Incorporación</w:t>
      </w:r>
      <w:r>
        <w:rPr>
          <w:spacing w:val="20"/>
        </w:rPr>
        <w:t> </w:t>
      </w:r>
      <w:r>
        <w:rPr/>
        <w:t>de vehículos</w:t>
      </w:r>
      <w:r>
        <w:rPr>
          <w:spacing w:val="35"/>
        </w:rPr>
        <w:t> </w:t>
      </w:r>
      <w:r>
        <w:rPr/>
        <w:t>antiguos</w:t>
      </w:r>
      <w:r>
        <w:rPr>
          <w:spacing w:val="15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27"/>
        </w:rPr>
        <w:t> </w:t>
      </w:r>
      <w:r>
        <w:rPr/>
        <w:t>Registro</w:t>
      </w:r>
      <w:r>
        <w:rPr>
          <w:spacing w:val="37"/>
        </w:rPr>
        <w:t> </w:t>
      </w:r>
      <w:r>
        <w:rPr/>
        <w:t>Vehicular</w:t>
      </w:r>
      <w:r>
        <w:rPr>
          <w:spacing w:val="57"/>
        </w:rPr>
        <w:t> </w:t>
      </w:r>
      <w:r>
        <w:rPr>
          <w:spacing w:val="-2"/>
        </w:rPr>
        <w:t>Estatal:</w:t>
      </w:r>
    </w:p>
    <w:p>
      <w:pPr>
        <w:pStyle w:val="BodyText"/>
        <w:spacing w:before="27"/>
      </w:pPr>
    </w:p>
    <w:p>
      <w:pPr>
        <w:pStyle w:val="ListParagraph"/>
        <w:numPr>
          <w:ilvl w:val="0"/>
          <w:numId w:val="16"/>
        </w:numPr>
        <w:tabs>
          <w:tab w:pos="1487" w:val="left" w:leader="none"/>
        </w:tabs>
        <w:spacing w:line="252" w:lineRule="auto" w:before="1" w:after="0"/>
        <w:ind w:left="346" w:right="335" w:firstLine="0"/>
        <w:jc w:val="both"/>
        <w:rPr>
          <w:sz w:val="19"/>
        </w:rPr>
      </w:pP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lo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sea</w:t>
      </w:r>
      <w:r>
        <w:rPr>
          <w:spacing w:val="40"/>
          <w:sz w:val="19"/>
        </w:rPr>
        <w:t> </w:t>
      </w:r>
      <w:r>
        <w:rPr>
          <w:sz w:val="19"/>
        </w:rPr>
        <w:t>conducente,</w:t>
      </w:r>
      <w:r>
        <w:rPr>
          <w:spacing w:val="40"/>
          <w:sz w:val="19"/>
        </w:rPr>
        <w:t> </w:t>
      </w:r>
      <w:r>
        <w:rPr>
          <w:sz w:val="19"/>
        </w:rPr>
        <w:t>además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presentar</w:t>
      </w:r>
      <w:r>
        <w:rPr>
          <w:spacing w:val="39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documentos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35"/>
          <w:sz w:val="19"/>
        </w:rPr>
        <w:t> </w:t>
      </w:r>
      <w:r>
        <w:rPr>
          <w:sz w:val="19"/>
        </w:rPr>
        <w:t>cumplir los</w:t>
      </w:r>
      <w:r>
        <w:rPr>
          <w:spacing w:val="35"/>
          <w:sz w:val="19"/>
        </w:rPr>
        <w:t> </w:t>
      </w:r>
      <w:r>
        <w:rPr>
          <w:sz w:val="19"/>
        </w:rPr>
        <w:t>requisitos</w:t>
      </w:r>
      <w:r>
        <w:rPr>
          <w:spacing w:val="35"/>
          <w:sz w:val="19"/>
        </w:rPr>
        <w:t> </w:t>
      </w:r>
      <w:r>
        <w:rPr>
          <w:sz w:val="19"/>
        </w:rPr>
        <w:t>a que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refieren</w:t>
      </w:r>
      <w:r>
        <w:rPr>
          <w:spacing w:val="40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racciones</w:t>
      </w:r>
      <w:r>
        <w:rPr>
          <w:spacing w:val="40"/>
          <w:sz w:val="19"/>
        </w:rPr>
        <w:t> </w:t>
      </w:r>
      <w:r>
        <w:rPr>
          <w:sz w:val="19"/>
        </w:rPr>
        <w:t>I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II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este</w:t>
      </w:r>
      <w:r>
        <w:rPr>
          <w:spacing w:val="40"/>
          <w:sz w:val="19"/>
        </w:rPr>
        <w:t> </w:t>
      </w:r>
      <w:r>
        <w:rPr>
          <w:sz w:val="19"/>
        </w:rPr>
        <w:t>artículo,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propietario</w:t>
      </w:r>
      <w:r>
        <w:rPr>
          <w:spacing w:val="40"/>
          <w:sz w:val="19"/>
        </w:rPr>
        <w:t> </w:t>
      </w:r>
      <w:r>
        <w:rPr>
          <w:sz w:val="19"/>
        </w:rPr>
        <w:t>deberá presentar el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a la Secretaría</w:t>
      </w:r>
      <w:r>
        <w:rPr>
          <w:spacing w:val="40"/>
          <w:sz w:val="19"/>
        </w:rPr>
        <w:t> </w:t>
      </w:r>
      <w:r>
        <w:rPr>
          <w:sz w:val="19"/>
        </w:rPr>
        <w:t>para</w:t>
      </w:r>
      <w:r>
        <w:rPr>
          <w:spacing w:val="40"/>
          <w:sz w:val="19"/>
        </w:rPr>
        <w:t> </w:t>
      </w:r>
      <w:r>
        <w:rPr>
          <w:sz w:val="19"/>
        </w:rPr>
        <w:t>inspección f</w:t>
      </w:r>
      <w:r>
        <w:rPr>
          <w:spacing w:val="-14"/>
          <w:sz w:val="19"/>
        </w:rPr>
        <w:t> </w:t>
      </w:r>
      <w:r>
        <w:rPr>
          <w:sz w:val="19"/>
        </w:rPr>
        <w:t>ísica del mismo, así como el original del dictamen o</w:t>
      </w:r>
      <w:r>
        <w:rPr>
          <w:spacing w:val="40"/>
          <w:sz w:val="19"/>
        </w:rPr>
        <w:t> </w:t>
      </w:r>
      <w:r>
        <w:rPr>
          <w:sz w:val="19"/>
        </w:rPr>
        <w:t>certificado de antigüedad emitido por el Instituto Politécnico Nacional o personas jurídicas autorizadas, para tales efectos por la Secretaría</w:t>
      </w:r>
      <w:r>
        <w:rPr>
          <w:spacing w:val="40"/>
          <w:sz w:val="19"/>
        </w:rPr>
        <w:t> </w:t>
      </w:r>
      <w:r>
        <w:rPr>
          <w:sz w:val="19"/>
        </w:rPr>
        <w:t>mediante reglas de carácter general.</w:t>
      </w:r>
    </w:p>
    <w:p>
      <w:pPr>
        <w:pStyle w:val="BodyText"/>
        <w:spacing w:before="15"/>
      </w:pPr>
    </w:p>
    <w:p>
      <w:pPr>
        <w:pStyle w:val="BodyText"/>
        <w:tabs>
          <w:tab w:pos="917" w:val="left" w:leader="none"/>
        </w:tabs>
        <w:spacing w:before="1"/>
        <w:ind w:left="346"/>
      </w:pPr>
      <w:r>
        <w:rPr>
          <w:rFonts w:ascii="Arial" w:hAnsi="Arial"/>
          <w:b/>
        </w:rPr>
        <w:t>V.-</w:t>
        <w:tab/>
      </w:r>
      <w:r>
        <w:rPr/>
        <w:t>Expedición</w:t>
      </w:r>
      <w:r>
        <w:rPr>
          <w:spacing w:val="3"/>
        </w:rPr>
        <w:t> </w:t>
      </w:r>
      <w:r>
        <w:rPr/>
        <w:t>y</w:t>
      </w:r>
      <w:r>
        <w:rPr>
          <w:spacing w:val="19"/>
        </w:rPr>
        <w:t> </w:t>
      </w:r>
      <w:r>
        <w:rPr/>
        <w:t>entrega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placas</w:t>
      </w:r>
      <w:r>
        <w:rPr>
          <w:spacing w:val="19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para</w:t>
      </w:r>
      <w:r>
        <w:rPr>
          <w:spacing w:val="45"/>
        </w:rPr>
        <w:t> </w:t>
      </w:r>
      <w:r>
        <w:rPr/>
        <w:t>vehículos</w:t>
      </w:r>
      <w:r>
        <w:rPr>
          <w:spacing w:val="3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demostración:</w:t>
      </w:r>
    </w:p>
    <w:p>
      <w:pPr>
        <w:pStyle w:val="BodyText"/>
        <w:spacing w:after="0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before="94"/>
      </w:pPr>
    </w:p>
    <w:p>
      <w:pPr>
        <w:pStyle w:val="ListParagraph"/>
        <w:numPr>
          <w:ilvl w:val="0"/>
          <w:numId w:val="17"/>
        </w:numPr>
        <w:tabs>
          <w:tab w:pos="1487" w:val="left" w:leader="none"/>
        </w:tabs>
        <w:spacing w:line="264" w:lineRule="auto" w:before="1" w:after="0"/>
        <w:ind w:left="346" w:right="334" w:firstLine="0"/>
        <w:jc w:val="both"/>
        <w:rPr>
          <w:sz w:val="19"/>
        </w:rPr>
      </w:pP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efecto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Secretaría</w:t>
      </w:r>
      <w:r>
        <w:rPr>
          <w:spacing w:val="40"/>
          <w:sz w:val="19"/>
        </w:rPr>
        <w:t> </w:t>
      </w:r>
      <w:r>
        <w:rPr>
          <w:sz w:val="19"/>
        </w:rPr>
        <w:t>emita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otorgue</w:t>
      </w:r>
      <w:r>
        <w:rPr>
          <w:spacing w:val="40"/>
          <w:sz w:val="19"/>
        </w:rPr>
        <w:t> </w:t>
      </w:r>
      <w:r>
        <w:rPr>
          <w:sz w:val="19"/>
        </w:rPr>
        <w:t>placas</w:t>
      </w:r>
      <w:r>
        <w:rPr>
          <w:spacing w:val="40"/>
          <w:sz w:val="19"/>
        </w:rPr>
        <w:t> </w:t>
      </w:r>
      <w:r>
        <w:rPr>
          <w:sz w:val="19"/>
        </w:rPr>
        <w:t>metálicas</w:t>
      </w:r>
      <w:r>
        <w:rPr>
          <w:spacing w:val="40"/>
          <w:sz w:val="19"/>
        </w:rPr>
        <w:t> </w:t>
      </w:r>
      <w:r>
        <w:rPr>
          <w:sz w:val="19"/>
        </w:rPr>
        <w:t>para</w:t>
      </w:r>
      <w:r>
        <w:rPr>
          <w:spacing w:val="40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de demostración,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fabricantes,</w:t>
      </w:r>
      <w:r>
        <w:rPr>
          <w:spacing w:val="40"/>
          <w:sz w:val="19"/>
        </w:rPr>
        <w:t> </w:t>
      </w:r>
      <w:r>
        <w:rPr>
          <w:sz w:val="19"/>
        </w:rPr>
        <w:t>ensambladores,</w:t>
      </w:r>
      <w:r>
        <w:rPr>
          <w:spacing w:val="40"/>
          <w:sz w:val="19"/>
        </w:rPr>
        <w:t> </w:t>
      </w:r>
      <w:r>
        <w:rPr>
          <w:sz w:val="19"/>
        </w:rPr>
        <w:t>distribuidores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comerciantes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25"/>
          <w:sz w:val="19"/>
        </w:rPr>
        <w:t> </w:t>
      </w:r>
      <w:r>
        <w:rPr>
          <w:sz w:val="19"/>
        </w:rPr>
        <w:t>autos</w:t>
      </w:r>
      <w:r>
        <w:rPr>
          <w:spacing w:val="75"/>
          <w:sz w:val="19"/>
        </w:rPr>
        <w:t> </w:t>
      </w:r>
      <w:r>
        <w:rPr>
          <w:sz w:val="19"/>
        </w:rPr>
        <w:t>nuevos:</w:t>
      </w:r>
    </w:p>
    <w:p>
      <w:pPr>
        <w:pStyle w:val="ListParagraph"/>
        <w:numPr>
          <w:ilvl w:val="1"/>
          <w:numId w:val="17"/>
        </w:numPr>
        <w:tabs>
          <w:tab w:pos="1773" w:val="left" w:leader="none"/>
        </w:tabs>
        <w:spacing w:line="264" w:lineRule="auto" w:before="210" w:after="0"/>
        <w:ind w:left="346" w:right="322" w:firstLine="0"/>
        <w:jc w:val="both"/>
        <w:rPr>
          <w:sz w:val="19"/>
        </w:rPr>
      </w:pPr>
      <w:r>
        <w:rPr>
          <w:sz w:val="19"/>
        </w:rPr>
        <w:t>Tramitarán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autorización</w:t>
      </w:r>
      <w:r>
        <w:rPr>
          <w:spacing w:val="40"/>
          <w:sz w:val="19"/>
        </w:rPr>
        <w:t> </w:t>
      </w:r>
      <w:r>
        <w:rPr>
          <w:sz w:val="19"/>
        </w:rPr>
        <w:t>correspondiente</w:t>
      </w:r>
      <w:r>
        <w:rPr>
          <w:spacing w:val="40"/>
          <w:sz w:val="19"/>
        </w:rPr>
        <w:t> </w:t>
      </w:r>
      <w:r>
        <w:rPr>
          <w:sz w:val="19"/>
        </w:rPr>
        <w:t>ante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Secretaría,</w:t>
      </w:r>
      <w:r>
        <w:rPr>
          <w:spacing w:val="80"/>
          <w:sz w:val="19"/>
        </w:rPr>
        <w:t> </w:t>
      </w:r>
      <w:r>
        <w:rPr>
          <w:sz w:val="19"/>
        </w:rPr>
        <w:t>misma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mediante</w:t>
      </w:r>
      <w:r>
        <w:rPr>
          <w:spacing w:val="40"/>
          <w:sz w:val="19"/>
        </w:rPr>
        <w:t> </w:t>
      </w:r>
      <w:r>
        <w:rPr>
          <w:sz w:val="19"/>
        </w:rPr>
        <w:t>reglas</w:t>
      </w:r>
      <w:r>
        <w:rPr>
          <w:spacing w:val="40"/>
          <w:sz w:val="19"/>
        </w:rPr>
        <w:t> </w:t>
      </w:r>
      <w:r>
        <w:rPr>
          <w:sz w:val="19"/>
        </w:rPr>
        <w:t>de carácter general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20"/>
          <w:sz w:val="19"/>
        </w:rPr>
        <w:t> </w:t>
      </w:r>
      <w:r>
        <w:rPr>
          <w:sz w:val="19"/>
        </w:rPr>
        <w:t>ijará los requisitos para obtenerla;</w:t>
      </w:r>
    </w:p>
    <w:p>
      <w:pPr>
        <w:pStyle w:val="ListParagraph"/>
        <w:numPr>
          <w:ilvl w:val="1"/>
          <w:numId w:val="17"/>
        </w:numPr>
        <w:tabs>
          <w:tab w:pos="1773" w:val="left" w:leader="none"/>
        </w:tabs>
        <w:spacing w:line="203" w:lineRule="exact" w:before="0" w:after="0"/>
        <w:ind w:left="1773" w:right="0" w:hanging="1427"/>
        <w:jc w:val="both"/>
        <w:rPr>
          <w:sz w:val="19"/>
        </w:rPr>
      </w:pPr>
      <w:r>
        <w:rPr>
          <w:sz w:val="19"/>
        </w:rPr>
        <w:t>Solicitarán</w:t>
      </w:r>
      <w:r>
        <w:rPr>
          <w:spacing w:val="46"/>
          <w:sz w:val="19"/>
        </w:rPr>
        <w:t> </w:t>
      </w:r>
      <w:r>
        <w:rPr>
          <w:sz w:val="19"/>
        </w:rPr>
        <w:t>por</w:t>
      </w:r>
      <w:r>
        <w:rPr>
          <w:spacing w:val="44"/>
          <w:sz w:val="19"/>
        </w:rPr>
        <w:t> </w:t>
      </w:r>
      <w:r>
        <w:rPr>
          <w:sz w:val="19"/>
        </w:rPr>
        <w:t>oficio</w:t>
      </w:r>
      <w:r>
        <w:rPr>
          <w:spacing w:val="46"/>
          <w:sz w:val="19"/>
        </w:rPr>
        <w:t> </w:t>
      </w:r>
      <w:r>
        <w:rPr>
          <w:sz w:val="19"/>
        </w:rPr>
        <w:t>las</w:t>
      </w:r>
      <w:r>
        <w:rPr>
          <w:spacing w:val="41"/>
          <w:sz w:val="19"/>
        </w:rPr>
        <w:t> </w:t>
      </w:r>
      <w:r>
        <w:rPr>
          <w:sz w:val="19"/>
        </w:rPr>
        <w:t>placas</w:t>
      </w:r>
      <w:r>
        <w:rPr>
          <w:spacing w:val="40"/>
          <w:sz w:val="19"/>
        </w:rPr>
        <w:t> </w:t>
      </w:r>
      <w:r>
        <w:rPr>
          <w:sz w:val="19"/>
        </w:rPr>
        <w:t>metálicas</w:t>
      </w:r>
      <w:r>
        <w:rPr>
          <w:spacing w:val="41"/>
          <w:sz w:val="19"/>
        </w:rPr>
        <w:t> </w:t>
      </w:r>
      <w:r>
        <w:rPr>
          <w:sz w:val="19"/>
        </w:rPr>
        <w:t>para</w:t>
      </w:r>
      <w:r>
        <w:rPr>
          <w:spacing w:val="25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25"/>
          <w:sz w:val="19"/>
        </w:rPr>
        <w:t> </w:t>
      </w:r>
      <w:r>
        <w:rPr>
          <w:sz w:val="19"/>
        </w:rPr>
        <w:t>demostración</w:t>
      </w:r>
      <w:r>
        <w:rPr>
          <w:spacing w:val="25"/>
          <w:sz w:val="19"/>
        </w:rPr>
        <w:t> </w:t>
      </w:r>
      <w:r>
        <w:rPr>
          <w:sz w:val="19"/>
        </w:rPr>
        <w:t>que</w:t>
      </w:r>
      <w:r>
        <w:rPr>
          <w:spacing w:val="26"/>
          <w:sz w:val="19"/>
        </w:rPr>
        <w:t> </w:t>
      </w:r>
      <w:r>
        <w:rPr>
          <w:spacing w:val="-2"/>
          <w:sz w:val="19"/>
        </w:rPr>
        <w:t>requieran,</w:t>
      </w:r>
    </w:p>
    <w:p>
      <w:pPr>
        <w:pStyle w:val="BodyText"/>
        <w:spacing w:before="7"/>
        <w:ind w:left="346"/>
        <w:jc w:val="both"/>
      </w:pPr>
      <w:r>
        <w:rPr/>
        <w:t>justificando</w:t>
      </w:r>
      <w:r>
        <w:rPr>
          <w:spacing w:val="24"/>
        </w:rPr>
        <w:t> </w:t>
      </w:r>
      <w:r>
        <w:rPr/>
        <w:t>el</w:t>
      </w:r>
      <w:r>
        <w:rPr>
          <w:spacing w:val="10"/>
        </w:rPr>
        <w:t> </w:t>
      </w:r>
      <w:r>
        <w:rPr/>
        <w:t>número</w:t>
      </w:r>
      <w:r>
        <w:rPr>
          <w:spacing w:val="44"/>
        </w:rPr>
        <w:t> </w:t>
      </w:r>
      <w:r>
        <w:rPr/>
        <w:t>que</w:t>
      </w:r>
      <w:r>
        <w:rPr>
          <w:spacing w:val="25"/>
        </w:rPr>
        <w:t> </w:t>
      </w:r>
      <w:r>
        <w:rPr/>
        <w:t>se</w:t>
      </w:r>
      <w:r>
        <w:rPr>
          <w:spacing w:val="24"/>
        </w:rPr>
        <w:t> </w:t>
      </w:r>
      <w:r>
        <w:rPr/>
        <w:t>solicita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éstas;</w:t>
      </w:r>
      <w:r>
        <w:rPr>
          <w:spacing w:val="37"/>
        </w:rPr>
        <w:t> </w:t>
      </w:r>
      <w:r>
        <w:rPr>
          <w:spacing w:val="-10"/>
        </w:rPr>
        <w:t>y</w:t>
      </w:r>
    </w:p>
    <w:p>
      <w:pPr>
        <w:pStyle w:val="ListParagraph"/>
        <w:numPr>
          <w:ilvl w:val="1"/>
          <w:numId w:val="17"/>
        </w:numPr>
        <w:tabs>
          <w:tab w:pos="1773" w:val="left" w:leader="none"/>
        </w:tabs>
        <w:spacing w:line="247" w:lineRule="auto" w:before="21" w:after="0"/>
        <w:ind w:left="346" w:right="341" w:firstLine="0"/>
        <w:jc w:val="both"/>
        <w:rPr>
          <w:sz w:val="19"/>
        </w:rPr>
      </w:pP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la Secretaría acuerde el canje del modelo de las placas metálicas vigentes, adjuntarán</w:t>
      </w:r>
      <w:r>
        <w:rPr>
          <w:spacing w:val="40"/>
          <w:sz w:val="19"/>
        </w:rPr>
        <w:t> </w:t>
      </w:r>
      <w:r>
        <w:rPr>
          <w:sz w:val="19"/>
        </w:rPr>
        <w:t>a su solicitud las placas metálicas</w:t>
      </w:r>
      <w:r>
        <w:rPr>
          <w:spacing w:val="40"/>
          <w:sz w:val="19"/>
        </w:rPr>
        <w:t> </w:t>
      </w:r>
      <w:r>
        <w:rPr>
          <w:sz w:val="19"/>
        </w:rPr>
        <w:t>anteriores.</w:t>
      </w:r>
    </w:p>
    <w:p>
      <w:pPr>
        <w:pStyle w:val="ListParagraph"/>
        <w:numPr>
          <w:ilvl w:val="0"/>
          <w:numId w:val="17"/>
        </w:numPr>
        <w:tabs>
          <w:tab w:pos="1487" w:val="left" w:leader="none"/>
        </w:tabs>
        <w:spacing w:line="256" w:lineRule="auto" w:before="1" w:after="0"/>
        <w:ind w:left="346" w:right="340" w:firstLine="0"/>
        <w:jc w:val="both"/>
        <w:rPr>
          <w:sz w:val="19"/>
        </w:rPr>
      </w:pP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placas</w:t>
      </w:r>
      <w:r>
        <w:rPr>
          <w:spacing w:val="20"/>
          <w:sz w:val="19"/>
        </w:rPr>
        <w:t> </w:t>
      </w:r>
      <w:r>
        <w:rPr>
          <w:sz w:val="19"/>
        </w:rPr>
        <w:t>metálicas</w:t>
      </w:r>
      <w:r>
        <w:rPr>
          <w:spacing w:val="40"/>
          <w:sz w:val="19"/>
        </w:rPr>
        <w:t> </w:t>
      </w:r>
      <w:r>
        <w:rPr>
          <w:sz w:val="19"/>
        </w:rPr>
        <w:t>para</w:t>
      </w:r>
      <w:r>
        <w:rPr>
          <w:spacing w:val="26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26"/>
          <w:sz w:val="19"/>
        </w:rPr>
        <w:t> </w:t>
      </w:r>
      <w:r>
        <w:rPr>
          <w:sz w:val="19"/>
        </w:rPr>
        <w:t>demostración permiten</w:t>
      </w:r>
      <w:r>
        <w:rPr>
          <w:spacing w:val="26"/>
          <w:sz w:val="19"/>
        </w:rPr>
        <w:t> </w:t>
      </w:r>
      <w:r>
        <w:rPr>
          <w:sz w:val="19"/>
        </w:rPr>
        <w:t>a</w:t>
      </w:r>
      <w:r>
        <w:rPr>
          <w:spacing w:val="26"/>
          <w:sz w:val="19"/>
        </w:rPr>
        <w:t> </w:t>
      </w:r>
      <w:r>
        <w:rPr>
          <w:sz w:val="19"/>
        </w:rPr>
        <w:t>dichos</w:t>
      </w:r>
      <w:r>
        <w:rPr>
          <w:spacing w:val="20"/>
          <w:sz w:val="19"/>
        </w:rPr>
        <w:t> </w:t>
      </w:r>
      <w:r>
        <w:rPr>
          <w:sz w:val="19"/>
        </w:rPr>
        <w:t>vehículos</w:t>
      </w:r>
      <w:r>
        <w:rPr>
          <w:spacing w:val="20"/>
          <w:sz w:val="19"/>
        </w:rPr>
        <w:t> </w:t>
      </w:r>
      <w:r>
        <w:rPr>
          <w:sz w:val="19"/>
        </w:rPr>
        <w:t>circular</w:t>
      </w:r>
      <w:r>
        <w:rPr>
          <w:spacing w:val="40"/>
          <w:sz w:val="19"/>
        </w:rPr>
        <w:t> </w:t>
      </w:r>
      <w:r>
        <w:rPr>
          <w:sz w:val="19"/>
        </w:rPr>
        <w:t>en un horario de 9:00 a 20:00 horas y en un radio no mayor a 20 kilómetros del domicilio de los fabricantes, ensambladores,</w:t>
      </w:r>
      <w:r>
        <w:rPr>
          <w:spacing w:val="40"/>
          <w:sz w:val="19"/>
        </w:rPr>
        <w:t> </w:t>
      </w:r>
      <w:r>
        <w:rPr>
          <w:sz w:val="19"/>
        </w:rPr>
        <w:t>distribuidores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comerciantes</w:t>
      </w:r>
      <w:r>
        <w:rPr>
          <w:spacing w:val="40"/>
          <w:sz w:val="19"/>
        </w:rPr>
        <w:t> </w:t>
      </w:r>
      <w:r>
        <w:rPr>
          <w:sz w:val="19"/>
        </w:rPr>
        <w:t>de autos</w:t>
      </w:r>
      <w:r>
        <w:rPr>
          <w:spacing w:val="40"/>
          <w:sz w:val="19"/>
        </w:rPr>
        <w:t> </w:t>
      </w:r>
      <w:r>
        <w:rPr>
          <w:sz w:val="19"/>
        </w:rPr>
        <w:t>nuevos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trate;</w:t>
      </w:r>
    </w:p>
    <w:p>
      <w:pPr>
        <w:pStyle w:val="ListParagraph"/>
        <w:numPr>
          <w:ilvl w:val="0"/>
          <w:numId w:val="17"/>
        </w:numPr>
        <w:tabs>
          <w:tab w:pos="1487" w:val="left" w:leader="none"/>
        </w:tabs>
        <w:spacing w:line="252" w:lineRule="auto" w:before="0" w:after="0"/>
        <w:ind w:left="346" w:right="336" w:firstLine="0"/>
        <w:jc w:val="both"/>
        <w:rPr>
          <w:sz w:val="19"/>
        </w:rPr>
      </w:pPr>
      <w:r>
        <w:rPr>
          <w:sz w:val="19"/>
        </w:rPr>
        <w:t>Los fabricantes, ensambladores,</w:t>
      </w:r>
      <w:r>
        <w:rPr>
          <w:spacing w:val="40"/>
          <w:sz w:val="19"/>
        </w:rPr>
        <w:t> </w:t>
      </w:r>
      <w:r>
        <w:rPr>
          <w:sz w:val="19"/>
        </w:rPr>
        <w:t>distribuidores o</w:t>
      </w:r>
      <w:r>
        <w:rPr>
          <w:spacing w:val="36"/>
          <w:sz w:val="19"/>
        </w:rPr>
        <w:t> </w:t>
      </w:r>
      <w:r>
        <w:rPr>
          <w:sz w:val="19"/>
        </w:rPr>
        <w:t>comerciantes de autos</w:t>
      </w:r>
      <w:r>
        <w:rPr>
          <w:spacing w:val="40"/>
          <w:sz w:val="19"/>
        </w:rPr>
        <w:t> </w:t>
      </w:r>
      <w:r>
        <w:rPr>
          <w:sz w:val="19"/>
        </w:rPr>
        <w:t>nuevos que</w:t>
      </w:r>
      <w:r>
        <w:rPr>
          <w:spacing w:val="36"/>
          <w:sz w:val="19"/>
        </w:rPr>
        <w:t> </w:t>
      </w:r>
      <w:r>
        <w:rPr>
          <w:sz w:val="19"/>
        </w:rPr>
        <w:t>den</w:t>
      </w:r>
      <w:r>
        <w:rPr>
          <w:spacing w:val="9"/>
          <w:sz w:val="19"/>
        </w:rPr>
        <w:t> mal </w:t>
      </w:r>
      <w:r>
        <w:rPr>
          <w:sz w:val="19"/>
        </w:rPr>
        <w:t>uso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placas metálicas para vehículos de demostración que les sean entregadas a efectos de demostración</w:t>
      </w:r>
      <w:r>
        <w:rPr>
          <w:spacing w:val="39"/>
          <w:sz w:val="19"/>
        </w:rPr>
        <w:t> </w:t>
      </w:r>
      <w:r>
        <w:rPr>
          <w:sz w:val="19"/>
        </w:rPr>
        <w:t>de</w:t>
      </w:r>
      <w:r>
        <w:rPr>
          <w:spacing w:val="39"/>
          <w:sz w:val="19"/>
        </w:rPr>
        <w:t> </w:t>
      </w:r>
      <w:r>
        <w:rPr>
          <w:sz w:val="19"/>
        </w:rPr>
        <w:t>sus</w:t>
      </w:r>
      <w:r>
        <w:rPr>
          <w:spacing w:val="40"/>
          <w:sz w:val="19"/>
        </w:rPr>
        <w:t> </w:t>
      </w:r>
      <w:r>
        <w:rPr>
          <w:sz w:val="19"/>
        </w:rPr>
        <w:t>vehículos,</w:t>
      </w:r>
      <w:r>
        <w:rPr>
          <w:spacing w:val="40"/>
          <w:sz w:val="19"/>
        </w:rPr>
        <w:t> </w:t>
      </w:r>
      <w:r>
        <w:rPr>
          <w:sz w:val="19"/>
        </w:rPr>
        <w:t>serán</w:t>
      </w:r>
      <w:r>
        <w:rPr>
          <w:spacing w:val="39"/>
          <w:sz w:val="19"/>
        </w:rPr>
        <w:t> </w:t>
      </w:r>
      <w:r>
        <w:rPr>
          <w:sz w:val="19"/>
        </w:rPr>
        <w:t>sancionados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39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términos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39"/>
          <w:sz w:val="19"/>
        </w:rPr>
        <w:t> </w:t>
      </w:r>
      <w:r>
        <w:rPr>
          <w:sz w:val="19"/>
        </w:rPr>
        <w:t>marque</w:t>
      </w:r>
      <w:r>
        <w:rPr>
          <w:spacing w:val="20"/>
          <w:sz w:val="19"/>
        </w:rPr>
        <w:t> </w:t>
      </w:r>
      <w:r>
        <w:rPr>
          <w:sz w:val="19"/>
        </w:rPr>
        <w:t>la</w:t>
      </w:r>
      <w:r>
        <w:rPr>
          <w:spacing w:val="20"/>
          <w:sz w:val="19"/>
        </w:rPr>
        <w:t> </w:t>
      </w:r>
      <w:r>
        <w:rPr>
          <w:sz w:val="19"/>
        </w:rPr>
        <w:t>Ley,</w:t>
      </w:r>
      <w:r>
        <w:rPr>
          <w:spacing w:val="32"/>
          <w:sz w:val="19"/>
        </w:rPr>
        <w:t> </w:t>
      </w:r>
      <w:r>
        <w:rPr>
          <w:sz w:val="19"/>
        </w:rPr>
        <w:t>el</w:t>
      </w:r>
      <w:r>
        <w:rPr>
          <w:spacing w:val="26"/>
          <w:sz w:val="19"/>
        </w:rPr>
        <w:t> </w:t>
      </w:r>
      <w:r>
        <w:rPr>
          <w:sz w:val="19"/>
        </w:rPr>
        <w:t>Reglamento</w:t>
      </w:r>
      <w:r>
        <w:rPr>
          <w:spacing w:val="39"/>
          <w:sz w:val="19"/>
        </w:rPr>
        <w:t> </w:t>
      </w:r>
      <w:r>
        <w:rPr>
          <w:sz w:val="19"/>
        </w:rPr>
        <w:t>y las demás disposiciones aplicables.</w:t>
      </w:r>
    </w:p>
    <w:p>
      <w:pPr>
        <w:pStyle w:val="BodyText"/>
        <w:spacing w:before="9"/>
      </w:pPr>
    </w:p>
    <w:p>
      <w:pPr>
        <w:pStyle w:val="BodyText"/>
        <w:ind w:left="346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61"/>
          <w:w w:val="150"/>
        </w:rPr>
        <w:t>  </w:t>
      </w:r>
      <w:r>
        <w:rPr/>
        <w:t>Canje</w:t>
      </w:r>
      <w:r>
        <w:rPr>
          <w:spacing w:val="44"/>
        </w:rPr>
        <w:t> </w:t>
      </w:r>
      <w:r>
        <w:rPr/>
        <w:t>de</w:t>
      </w:r>
      <w:r>
        <w:rPr>
          <w:spacing w:val="-7"/>
        </w:rPr>
        <w:t> </w:t>
      </w:r>
      <w:r>
        <w:rPr/>
        <w:t>placas</w:t>
      </w:r>
      <w:r>
        <w:rPr>
          <w:spacing w:val="6"/>
        </w:rPr>
        <w:t> </w:t>
      </w:r>
      <w:r>
        <w:rPr>
          <w:spacing w:val="-2"/>
        </w:rPr>
        <w:t>metálicas:</w:t>
      </w:r>
    </w:p>
    <w:p>
      <w:pPr>
        <w:pStyle w:val="BodyText"/>
        <w:spacing w:before="29"/>
      </w:pPr>
    </w:p>
    <w:p>
      <w:pPr>
        <w:pStyle w:val="ListParagraph"/>
        <w:numPr>
          <w:ilvl w:val="0"/>
          <w:numId w:val="18"/>
        </w:numPr>
        <w:tabs>
          <w:tab w:pos="1487" w:val="left" w:leader="none"/>
        </w:tabs>
        <w:spacing w:line="247" w:lineRule="auto" w:before="0" w:after="0"/>
        <w:ind w:left="346" w:right="331" w:firstLine="0"/>
        <w:jc w:val="both"/>
        <w:rPr>
          <w:sz w:val="19"/>
        </w:rPr>
      </w:pPr>
      <w:r>
        <w:rPr>
          <w:sz w:val="19"/>
        </w:rPr>
        <w:t>Cuando proceda el canje total de modelo de placas metálicas vigente en términos de la normatividad</w:t>
      </w:r>
      <w:r>
        <w:rPr>
          <w:spacing w:val="40"/>
          <w:sz w:val="19"/>
        </w:rPr>
        <w:t> </w:t>
      </w:r>
      <w:r>
        <w:rPr>
          <w:sz w:val="19"/>
        </w:rPr>
        <w:t>aplicable,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bien,</w:t>
      </w:r>
      <w:r>
        <w:rPr>
          <w:spacing w:val="40"/>
          <w:sz w:val="19"/>
        </w:rPr>
        <w:t> </w:t>
      </w: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propietarios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así</w:t>
      </w:r>
      <w:r>
        <w:rPr>
          <w:spacing w:val="40"/>
          <w:sz w:val="19"/>
        </w:rPr>
        <w:t> </w:t>
      </w:r>
      <w:r>
        <w:rPr>
          <w:sz w:val="19"/>
        </w:rPr>
        <w:t>lo</w:t>
      </w:r>
      <w:r>
        <w:rPr>
          <w:spacing w:val="40"/>
          <w:sz w:val="19"/>
        </w:rPr>
        <w:t> </w:t>
      </w:r>
      <w:r>
        <w:rPr>
          <w:sz w:val="19"/>
        </w:rPr>
        <w:t>requieran,</w:t>
      </w:r>
      <w:r>
        <w:rPr>
          <w:spacing w:val="40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personas deberán presentar lo siguiente:</w:t>
      </w:r>
    </w:p>
    <w:p>
      <w:pPr>
        <w:pStyle w:val="ListParagraph"/>
        <w:numPr>
          <w:ilvl w:val="1"/>
          <w:numId w:val="18"/>
        </w:numPr>
        <w:tabs>
          <w:tab w:pos="1773" w:val="left" w:leader="none"/>
        </w:tabs>
        <w:spacing w:line="247" w:lineRule="auto" w:before="15" w:after="0"/>
        <w:ind w:left="346" w:right="320" w:firstLine="0"/>
        <w:jc w:val="both"/>
        <w:rPr>
          <w:sz w:val="19"/>
        </w:rPr>
      </w:pPr>
      <w:r>
        <w:rPr>
          <w:sz w:val="19"/>
        </w:rPr>
        <w:t>Juego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placas</w:t>
      </w:r>
      <w:r>
        <w:rPr>
          <w:spacing w:val="40"/>
          <w:sz w:val="19"/>
        </w:rPr>
        <w:t> </w:t>
      </w:r>
      <w:r>
        <w:rPr>
          <w:sz w:val="19"/>
        </w:rPr>
        <w:t>metálicas</w:t>
      </w:r>
      <w:r>
        <w:rPr>
          <w:spacing w:val="40"/>
          <w:sz w:val="19"/>
        </w:rPr>
        <w:t> </w:t>
      </w:r>
      <w:r>
        <w:rPr>
          <w:sz w:val="19"/>
        </w:rPr>
        <w:t>anteriores</w:t>
      </w:r>
      <w:r>
        <w:rPr>
          <w:spacing w:val="40"/>
          <w:sz w:val="19"/>
        </w:rPr>
        <w:t> </w:t>
      </w:r>
      <w:r>
        <w:rPr>
          <w:sz w:val="19"/>
        </w:rPr>
        <w:t>al</w:t>
      </w:r>
      <w:r>
        <w:rPr>
          <w:spacing w:val="40"/>
          <w:sz w:val="19"/>
        </w:rPr>
        <w:t> </w:t>
      </w:r>
      <w:r>
        <w:rPr>
          <w:sz w:val="19"/>
        </w:rPr>
        <w:t>canje,</w:t>
      </w:r>
      <w:r>
        <w:rPr>
          <w:spacing w:val="40"/>
          <w:sz w:val="19"/>
        </w:rPr>
        <w:t> </w:t>
      </w:r>
      <w:r>
        <w:rPr>
          <w:sz w:val="19"/>
        </w:rPr>
        <w:t>mismas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serán</w:t>
      </w:r>
      <w:r>
        <w:rPr>
          <w:spacing w:val="40"/>
          <w:sz w:val="19"/>
        </w:rPr>
        <w:t> </w:t>
      </w:r>
      <w:r>
        <w:rPr>
          <w:sz w:val="19"/>
        </w:rPr>
        <w:t>entregadas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la Secretaría</w:t>
      </w:r>
      <w:r>
        <w:rPr>
          <w:spacing w:val="40"/>
          <w:sz w:val="19"/>
        </w:rPr>
        <w:t> </w:t>
      </w:r>
      <w:r>
        <w:rPr>
          <w:sz w:val="19"/>
        </w:rPr>
        <w:t>para su destrucción.</w:t>
      </w:r>
    </w:p>
    <w:p>
      <w:pPr>
        <w:pStyle w:val="ListParagraph"/>
        <w:numPr>
          <w:ilvl w:val="0"/>
          <w:numId w:val="18"/>
        </w:numPr>
        <w:tabs>
          <w:tab w:pos="1487" w:val="left" w:leader="none"/>
        </w:tabs>
        <w:spacing w:line="256" w:lineRule="auto" w:before="1" w:after="0"/>
        <w:ind w:left="346" w:right="337" w:firstLine="0"/>
        <w:jc w:val="both"/>
        <w:rPr>
          <w:sz w:val="19"/>
        </w:rPr>
      </w:pP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realice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canje</w:t>
      </w:r>
      <w:r>
        <w:rPr>
          <w:spacing w:val="40"/>
          <w:sz w:val="19"/>
        </w:rPr>
        <w:t> </w:t>
      </w:r>
      <w:r>
        <w:rPr>
          <w:sz w:val="19"/>
        </w:rPr>
        <w:t>total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placas,</w:t>
      </w:r>
      <w:r>
        <w:rPr>
          <w:spacing w:val="40"/>
          <w:sz w:val="19"/>
        </w:rPr>
        <w:t> </w:t>
      </w:r>
      <w:r>
        <w:rPr>
          <w:sz w:val="19"/>
        </w:rPr>
        <w:t>no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requerirá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presentación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copias simples, y tratándose de personas jurídicas o morales, deberán presentar original del poder notarial e identificación oficial del representante</w:t>
      </w:r>
      <w:r>
        <w:rPr>
          <w:spacing w:val="40"/>
          <w:sz w:val="19"/>
        </w:rPr>
        <w:t> </w:t>
      </w:r>
      <w:r>
        <w:rPr>
          <w:sz w:val="19"/>
        </w:rPr>
        <w:t>legal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acude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realizar</w:t>
      </w:r>
      <w:r>
        <w:rPr>
          <w:spacing w:val="8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trámite;</w:t>
      </w:r>
    </w:p>
    <w:p>
      <w:pPr>
        <w:pStyle w:val="ListParagraph"/>
        <w:numPr>
          <w:ilvl w:val="0"/>
          <w:numId w:val="18"/>
        </w:numPr>
        <w:tabs>
          <w:tab w:pos="1487" w:val="left" w:leader="none"/>
        </w:tabs>
        <w:spacing w:line="252" w:lineRule="auto" w:before="0" w:after="0"/>
        <w:ind w:left="346" w:right="325" w:firstLine="0"/>
        <w:jc w:val="both"/>
        <w:rPr>
          <w:sz w:val="19"/>
        </w:rPr>
      </w:pPr>
      <w:r>
        <w:rPr>
          <w:sz w:val="19"/>
        </w:rPr>
        <w:t>Cuando el canje de placas metálicas obedezca al robo o extravío de una o ambas placas, adicionalmente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40"/>
          <w:sz w:val="19"/>
        </w:rPr>
        <w:t> </w:t>
      </w:r>
      <w:r>
        <w:rPr>
          <w:sz w:val="19"/>
        </w:rPr>
        <w:t>estará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lo</w:t>
      </w:r>
      <w:r>
        <w:rPr>
          <w:spacing w:val="40"/>
          <w:sz w:val="19"/>
        </w:rPr>
        <w:t> </w:t>
      </w:r>
      <w:r>
        <w:rPr>
          <w:sz w:val="19"/>
        </w:rPr>
        <w:t>dispuesto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artículo</w:t>
      </w:r>
      <w:r>
        <w:rPr>
          <w:spacing w:val="40"/>
          <w:sz w:val="19"/>
        </w:rPr>
        <w:t> </w:t>
      </w:r>
      <w:r>
        <w:rPr>
          <w:sz w:val="19"/>
        </w:rPr>
        <w:t>30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Ley.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33"/>
          <w:sz w:val="19"/>
        </w:rPr>
        <w:t> </w:t>
      </w:r>
      <w:r>
        <w:rPr>
          <w:sz w:val="19"/>
        </w:rPr>
        <w:t>estos</w:t>
      </w:r>
      <w:r>
        <w:rPr>
          <w:spacing w:val="40"/>
          <w:sz w:val="19"/>
        </w:rPr>
        <w:t> </w:t>
      </w:r>
      <w:r>
        <w:rPr>
          <w:sz w:val="19"/>
        </w:rPr>
        <w:t>casos,</w:t>
      </w:r>
      <w:r>
        <w:rPr>
          <w:spacing w:val="40"/>
          <w:sz w:val="19"/>
        </w:rPr>
        <w:t> </w:t>
      </w:r>
      <w:r>
        <w:rPr>
          <w:sz w:val="19"/>
        </w:rPr>
        <w:t>así</w:t>
      </w:r>
      <w:r>
        <w:rPr>
          <w:spacing w:val="25"/>
          <w:sz w:val="19"/>
        </w:rPr>
        <w:t> </w:t>
      </w:r>
      <w:r>
        <w:rPr>
          <w:sz w:val="19"/>
        </w:rPr>
        <w:t>como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33"/>
          <w:sz w:val="19"/>
        </w:rPr>
        <w:t> </w:t>
      </w:r>
      <w:r>
        <w:rPr>
          <w:sz w:val="19"/>
        </w:rPr>
        <w:t>los casos</w:t>
      </w:r>
      <w:r>
        <w:rPr>
          <w:spacing w:val="71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particular</w:t>
      </w:r>
      <w:r>
        <w:rPr>
          <w:spacing w:val="37"/>
          <w:sz w:val="19"/>
        </w:rPr>
        <w:t> </w:t>
      </w:r>
      <w:r>
        <w:rPr>
          <w:sz w:val="19"/>
        </w:rPr>
        <w:t>solicite</w:t>
      </w:r>
      <w:r>
        <w:rPr>
          <w:spacing w:val="39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canje,</w:t>
      </w:r>
      <w:r>
        <w:rPr>
          <w:spacing w:val="40"/>
          <w:sz w:val="19"/>
        </w:rPr>
        <w:t> </w:t>
      </w:r>
      <w:r>
        <w:rPr>
          <w:sz w:val="19"/>
        </w:rPr>
        <w:t>se</w:t>
      </w:r>
      <w:r>
        <w:rPr>
          <w:spacing w:val="39"/>
          <w:sz w:val="19"/>
        </w:rPr>
        <w:t> </w:t>
      </w:r>
      <w:r>
        <w:rPr>
          <w:sz w:val="19"/>
        </w:rPr>
        <w:t>procederá</w:t>
      </w:r>
      <w:r>
        <w:rPr>
          <w:spacing w:val="39"/>
          <w:sz w:val="19"/>
        </w:rPr>
        <w:t> </w:t>
      </w:r>
      <w:r>
        <w:rPr>
          <w:sz w:val="19"/>
        </w:rPr>
        <w:t>primero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39"/>
          <w:sz w:val="19"/>
        </w:rPr>
        <w:t> </w:t>
      </w:r>
      <w:r>
        <w:rPr>
          <w:sz w:val="19"/>
        </w:rPr>
        <w:t>la</w:t>
      </w:r>
      <w:r>
        <w:rPr>
          <w:spacing w:val="39"/>
          <w:sz w:val="19"/>
        </w:rPr>
        <w:t> </w:t>
      </w:r>
      <w:r>
        <w:rPr>
          <w:sz w:val="19"/>
        </w:rPr>
        <w:t>desincorporación</w:t>
      </w:r>
      <w:r>
        <w:rPr>
          <w:spacing w:val="39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de que</w:t>
      </w:r>
      <w:r>
        <w:rPr>
          <w:spacing w:val="38"/>
          <w:sz w:val="19"/>
        </w:rPr>
        <w:t> </w:t>
      </w:r>
      <w:r>
        <w:rPr>
          <w:sz w:val="19"/>
        </w:rPr>
        <w:t>se</w:t>
      </w:r>
      <w:r>
        <w:rPr>
          <w:spacing w:val="38"/>
          <w:sz w:val="19"/>
        </w:rPr>
        <w:t> </w:t>
      </w:r>
      <w:r>
        <w:rPr>
          <w:sz w:val="19"/>
        </w:rPr>
        <w:t>trate,</w:t>
      </w:r>
      <w:r>
        <w:rPr>
          <w:spacing w:val="40"/>
          <w:sz w:val="19"/>
        </w:rPr>
        <w:t> </w:t>
      </w:r>
      <w:r>
        <w:rPr>
          <w:sz w:val="19"/>
        </w:rPr>
        <w:t>para</w:t>
      </w:r>
      <w:r>
        <w:rPr>
          <w:spacing w:val="38"/>
          <w:sz w:val="19"/>
        </w:rPr>
        <w:t> </w:t>
      </w:r>
      <w:r>
        <w:rPr>
          <w:sz w:val="19"/>
        </w:rPr>
        <w:t>posteriormente</w:t>
      </w:r>
      <w:r>
        <w:rPr>
          <w:spacing w:val="38"/>
          <w:sz w:val="19"/>
        </w:rPr>
        <w:t> </w:t>
      </w:r>
      <w:r>
        <w:rPr>
          <w:sz w:val="19"/>
        </w:rPr>
        <w:t>volverlo</w:t>
      </w:r>
      <w:r>
        <w:rPr>
          <w:spacing w:val="38"/>
          <w:sz w:val="19"/>
        </w:rPr>
        <w:t> </w:t>
      </w:r>
      <w:r>
        <w:rPr>
          <w:sz w:val="19"/>
        </w:rPr>
        <w:t>a</w:t>
      </w:r>
      <w:r>
        <w:rPr>
          <w:spacing w:val="38"/>
          <w:sz w:val="19"/>
        </w:rPr>
        <w:t> </w:t>
      </w:r>
      <w:r>
        <w:rPr>
          <w:sz w:val="19"/>
        </w:rPr>
        <w:t>incorporar</w:t>
      </w:r>
      <w:r>
        <w:rPr>
          <w:spacing w:val="36"/>
          <w:sz w:val="19"/>
        </w:rPr>
        <w:t> </w:t>
      </w:r>
      <w:r>
        <w:rPr>
          <w:sz w:val="19"/>
        </w:rPr>
        <w:t>al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38"/>
          <w:sz w:val="19"/>
        </w:rPr>
        <w:t> </w:t>
      </w:r>
      <w:r>
        <w:rPr>
          <w:sz w:val="19"/>
        </w:rPr>
        <w:t>Vehicular</w:t>
      </w:r>
      <w:r>
        <w:rPr>
          <w:spacing w:val="40"/>
          <w:sz w:val="19"/>
        </w:rPr>
        <w:t> </w:t>
      </w:r>
      <w:r>
        <w:rPr>
          <w:sz w:val="19"/>
        </w:rPr>
        <w:t>Estatal;</w:t>
      </w:r>
      <w:r>
        <w:rPr>
          <w:spacing w:val="28"/>
          <w:sz w:val="19"/>
        </w:rPr>
        <w:t> </w:t>
      </w:r>
      <w:r>
        <w:rPr>
          <w:sz w:val="19"/>
        </w:rPr>
        <w:t>y</w:t>
      </w:r>
    </w:p>
    <w:p>
      <w:pPr>
        <w:pStyle w:val="ListParagraph"/>
        <w:numPr>
          <w:ilvl w:val="0"/>
          <w:numId w:val="18"/>
        </w:numPr>
        <w:tabs>
          <w:tab w:pos="1487" w:val="left" w:leader="none"/>
        </w:tabs>
        <w:spacing w:line="264" w:lineRule="auto" w:before="0" w:after="0"/>
        <w:ind w:left="346" w:right="331" w:firstLine="0"/>
        <w:jc w:val="both"/>
        <w:rPr>
          <w:sz w:val="19"/>
        </w:rPr>
      </w:pPr>
      <w:r>
        <w:rPr>
          <w:sz w:val="19"/>
        </w:rPr>
        <w:t>En</w:t>
      </w:r>
      <w:r>
        <w:rPr>
          <w:spacing w:val="36"/>
          <w:sz w:val="19"/>
        </w:rPr>
        <w:t> </w:t>
      </w:r>
      <w:r>
        <w:rPr>
          <w:sz w:val="19"/>
        </w:rPr>
        <w:t>razón</w:t>
      </w:r>
      <w:r>
        <w:rPr>
          <w:spacing w:val="36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canje</w:t>
      </w:r>
      <w:r>
        <w:rPr>
          <w:spacing w:val="36"/>
          <w:sz w:val="19"/>
        </w:rPr>
        <w:t> </w:t>
      </w:r>
      <w:r>
        <w:rPr>
          <w:sz w:val="19"/>
        </w:rPr>
        <w:t>de</w:t>
      </w:r>
      <w:r>
        <w:rPr>
          <w:spacing w:val="36"/>
          <w:sz w:val="19"/>
        </w:rPr>
        <w:t> </w:t>
      </w:r>
      <w:r>
        <w:rPr>
          <w:sz w:val="19"/>
        </w:rPr>
        <w:t>placas</w:t>
      </w:r>
      <w:r>
        <w:rPr>
          <w:spacing w:val="40"/>
          <w:sz w:val="19"/>
        </w:rPr>
        <w:t> </w:t>
      </w:r>
      <w:r>
        <w:rPr>
          <w:sz w:val="19"/>
        </w:rPr>
        <w:t>metálicas,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36"/>
          <w:sz w:val="19"/>
        </w:rPr>
        <w:t> </w:t>
      </w:r>
      <w:r>
        <w:rPr>
          <w:sz w:val="19"/>
        </w:rPr>
        <w:t>persona</w:t>
      </w:r>
      <w:r>
        <w:rPr>
          <w:spacing w:val="40"/>
          <w:sz w:val="19"/>
        </w:rPr>
        <w:t> </w:t>
      </w:r>
      <w:r>
        <w:rPr>
          <w:sz w:val="19"/>
        </w:rPr>
        <w:t>obtendrá</w:t>
      </w:r>
      <w:r>
        <w:rPr>
          <w:spacing w:val="36"/>
          <w:sz w:val="19"/>
        </w:rPr>
        <w:t> </w:t>
      </w:r>
      <w:r>
        <w:rPr>
          <w:sz w:val="19"/>
        </w:rPr>
        <w:t>un</w:t>
      </w:r>
      <w:r>
        <w:rPr>
          <w:spacing w:val="36"/>
          <w:sz w:val="19"/>
        </w:rPr>
        <w:t> </w:t>
      </w:r>
      <w:r>
        <w:rPr>
          <w:sz w:val="19"/>
        </w:rPr>
        <w:t>nuevo</w:t>
      </w:r>
      <w:r>
        <w:rPr>
          <w:spacing w:val="40"/>
          <w:sz w:val="19"/>
        </w:rPr>
        <w:t> </w:t>
      </w:r>
      <w:r>
        <w:rPr>
          <w:sz w:val="19"/>
        </w:rPr>
        <w:t>juego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36"/>
          <w:sz w:val="19"/>
        </w:rPr>
        <w:t> </w:t>
      </w:r>
      <w:r>
        <w:rPr>
          <w:sz w:val="19"/>
        </w:rPr>
        <w:t>elementos de identificación vehicular.</w:t>
      </w:r>
    </w:p>
    <w:p>
      <w:pPr>
        <w:pStyle w:val="BodyText"/>
        <w:spacing w:before="197"/>
        <w:ind w:left="346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73"/>
        </w:rPr>
        <w:t>  </w:t>
      </w:r>
      <w:r>
        <w:rPr/>
        <w:t>Desincorporación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vehículo</w:t>
      </w:r>
      <w:r>
        <w:rPr>
          <w:spacing w:val="41"/>
        </w:rPr>
        <w:t> </w:t>
      </w:r>
      <w:r>
        <w:rPr/>
        <w:t>del</w:t>
      </w:r>
      <w:r>
        <w:rPr>
          <w:spacing w:val="28"/>
        </w:rPr>
        <w:t> </w:t>
      </w:r>
      <w:r>
        <w:rPr/>
        <w:t>Registro</w:t>
      </w:r>
      <w:r>
        <w:rPr>
          <w:spacing w:val="22"/>
        </w:rPr>
        <w:t> </w:t>
      </w:r>
      <w:r>
        <w:rPr/>
        <w:t>Vehicular</w:t>
      </w:r>
      <w:r>
        <w:rPr>
          <w:spacing w:val="59"/>
        </w:rPr>
        <w:t> </w:t>
      </w:r>
      <w:r>
        <w:rPr>
          <w:spacing w:val="-2"/>
        </w:rPr>
        <w:t>Estatal:</w:t>
      </w:r>
    </w:p>
    <w:p>
      <w:pPr>
        <w:pStyle w:val="BodyText"/>
        <w:spacing w:before="29"/>
      </w:pPr>
    </w:p>
    <w:p>
      <w:pPr>
        <w:pStyle w:val="ListParagraph"/>
        <w:numPr>
          <w:ilvl w:val="0"/>
          <w:numId w:val="19"/>
        </w:numPr>
        <w:tabs>
          <w:tab w:pos="1487" w:val="left" w:leader="none"/>
        </w:tabs>
        <w:spacing w:line="247" w:lineRule="auto" w:before="0" w:after="0"/>
        <w:ind w:left="346" w:right="345" w:firstLine="0"/>
        <w:jc w:val="both"/>
        <w:rPr>
          <w:sz w:val="19"/>
        </w:rPr>
      </w:pPr>
      <w:r>
        <w:rPr>
          <w:sz w:val="19"/>
        </w:rPr>
        <w:t>Para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efectos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desincorporar</w:t>
      </w:r>
      <w:r>
        <w:rPr>
          <w:spacing w:val="40"/>
          <w:sz w:val="19"/>
        </w:rPr>
        <w:t> </w:t>
      </w:r>
      <w:r>
        <w:rPr>
          <w:sz w:val="19"/>
        </w:rPr>
        <w:t>un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40"/>
          <w:sz w:val="19"/>
        </w:rPr>
        <w:t> </w:t>
      </w:r>
      <w:r>
        <w:rPr>
          <w:sz w:val="19"/>
        </w:rPr>
        <w:t>Vehicular</w:t>
      </w:r>
      <w:r>
        <w:rPr>
          <w:spacing w:val="40"/>
          <w:sz w:val="19"/>
        </w:rPr>
        <w:t> </w:t>
      </w:r>
      <w:r>
        <w:rPr>
          <w:sz w:val="19"/>
        </w:rPr>
        <w:t>Estatal,</w:t>
      </w:r>
      <w:r>
        <w:rPr>
          <w:spacing w:val="40"/>
          <w:sz w:val="19"/>
        </w:rPr>
        <w:t> </w:t>
      </w:r>
      <w:r>
        <w:rPr>
          <w:sz w:val="19"/>
        </w:rPr>
        <w:t>los propietarios,</w:t>
      </w:r>
      <w:r>
        <w:rPr>
          <w:spacing w:val="36"/>
          <w:sz w:val="19"/>
        </w:rPr>
        <w:t> </w:t>
      </w:r>
      <w:r>
        <w:rPr>
          <w:sz w:val="19"/>
        </w:rPr>
        <w:t>sus</w:t>
      </w:r>
      <w:r>
        <w:rPr>
          <w:spacing w:val="40"/>
          <w:sz w:val="19"/>
        </w:rPr>
        <w:t> </w:t>
      </w:r>
      <w:r>
        <w:rPr>
          <w:sz w:val="19"/>
        </w:rPr>
        <w:t>apoderados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representantes</w:t>
      </w:r>
      <w:r>
        <w:rPr>
          <w:spacing w:val="80"/>
          <w:sz w:val="19"/>
        </w:rPr>
        <w:t> </w:t>
      </w:r>
      <w:r>
        <w:rPr>
          <w:sz w:val="19"/>
        </w:rPr>
        <w:t>legales,</w:t>
      </w:r>
      <w:r>
        <w:rPr>
          <w:spacing w:val="36"/>
          <w:sz w:val="19"/>
        </w:rPr>
        <w:t> </w:t>
      </w:r>
      <w:r>
        <w:rPr>
          <w:sz w:val="19"/>
        </w:rPr>
        <w:t>deberán</w:t>
      </w:r>
      <w:r>
        <w:rPr>
          <w:spacing w:val="40"/>
          <w:sz w:val="19"/>
        </w:rPr>
        <w:t> </w:t>
      </w:r>
      <w:r>
        <w:rPr>
          <w:sz w:val="19"/>
        </w:rPr>
        <w:t>presentar</w:t>
      </w:r>
      <w:r>
        <w:rPr>
          <w:spacing w:val="40"/>
          <w:sz w:val="19"/>
        </w:rPr>
        <w:t> </w:t>
      </w:r>
      <w:r>
        <w:rPr>
          <w:sz w:val="19"/>
        </w:rPr>
        <w:t>lo</w:t>
      </w:r>
      <w:r>
        <w:rPr>
          <w:spacing w:val="40"/>
          <w:sz w:val="19"/>
        </w:rPr>
        <w:t> </w:t>
      </w:r>
      <w:r>
        <w:rPr>
          <w:sz w:val="19"/>
        </w:rPr>
        <w:t>siguiente:</w:t>
      </w:r>
    </w:p>
    <w:p>
      <w:pPr>
        <w:pStyle w:val="ListParagraph"/>
        <w:numPr>
          <w:ilvl w:val="1"/>
          <w:numId w:val="19"/>
        </w:numPr>
        <w:tabs>
          <w:tab w:pos="1773" w:val="left" w:leader="none"/>
        </w:tabs>
        <w:spacing w:line="247" w:lineRule="auto" w:before="15" w:after="0"/>
        <w:ind w:left="346" w:right="335" w:firstLine="0"/>
        <w:jc w:val="both"/>
        <w:rPr>
          <w:sz w:val="19"/>
        </w:rPr>
      </w:pPr>
      <w:r>
        <w:rPr>
          <w:sz w:val="19"/>
        </w:rPr>
        <w:t>Juego</w:t>
      </w:r>
      <w:r>
        <w:rPr>
          <w:spacing w:val="40"/>
          <w:sz w:val="19"/>
        </w:rPr>
        <w:t> </w:t>
      </w:r>
      <w:r>
        <w:rPr>
          <w:sz w:val="19"/>
        </w:rPr>
        <w:t>de placas</w:t>
      </w:r>
      <w:r>
        <w:rPr>
          <w:spacing w:val="40"/>
          <w:sz w:val="19"/>
        </w:rPr>
        <w:t> </w:t>
      </w:r>
      <w:r>
        <w:rPr>
          <w:sz w:val="19"/>
        </w:rPr>
        <w:t>metálicas</w:t>
      </w:r>
      <w:r>
        <w:rPr>
          <w:spacing w:val="40"/>
          <w:sz w:val="19"/>
        </w:rPr>
        <w:t> </w:t>
      </w:r>
      <w:r>
        <w:rPr>
          <w:sz w:val="19"/>
        </w:rPr>
        <w:t>cuya baja se solicita,</w:t>
      </w:r>
      <w:r>
        <w:rPr>
          <w:spacing w:val="40"/>
          <w:sz w:val="19"/>
        </w:rPr>
        <w:t> </w:t>
      </w:r>
      <w:r>
        <w:rPr>
          <w:sz w:val="19"/>
        </w:rPr>
        <w:t>mismas</w:t>
      </w:r>
      <w:r>
        <w:rPr>
          <w:spacing w:val="40"/>
          <w:sz w:val="19"/>
        </w:rPr>
        <w:t> </w:t>
      </w:r>
      <w:r>
        <w:rPr>
          <w:sz w:val="19"/>
        </w:rPr>
        <w:t>que serán entregadas a la Secretaría</w:t>
      </w:r>
      <w:r>
        <w:rPr>
          <w:spacing w:val="40"/>
          <w:sz w:val="19"/>
        </w:rPr>
        <w:t> </w:t>
      </w:r>
      <w:r>
        <w:rPr>
          <w:sz w:val="19"/>
        </w:rPr>
        <w:t>para su destrucción.</w:t>
      </w:r>
    </w:p>
    <w:p>
      <w:pPr>
        <w:pStyle w:val="ListParagraph"/>
        <w:numPr>
          <w:ilvl w:val="0"/>
          <w:numId w:val="19"/>
        </w:numPr>
        <w:tabs>
          <w:tab w:pos="1487" w:val="left" w:leader="none"/>
        </w:tabs>
        <w:spacing w:line="256" w:lineRule="auto" w:before="1" w:after="0"/>
        <w:ind w:left="346" w:right="335" w:firstLine="0"/>
        <w:jc w:val="both"/>
        <w:rPr>
          <w:sz w:val="19"/>
        </w:rPr>
      </w:pPr>
      <w:r>
        <w:rPr>
          <w:sz w:val="19"/>
        </w:rPr>
        <w:t>También procederá la desincorporación de vehículo del Registro Vehicular Estatal cuando autoridades</w:t>
      </w:r>
      <w:r>
        <w:rPr>
          <w:spacing w:val="40"/>
          <w:sz w:val="19"/>
        </w:rPr>
        <w:t> </w:t>
      </w:r>
      <w:r>
        <w:rPr>
          <w:sz w:val="19"/>
        </w:rPr>
        <w:t>competentes la mandaten, o bien cuando se tenga conocimiento de su incorporación en otra Entidad</w:t>
      </w:r>
      <w:r>
        <w:rPr>
          <w:spacing w:val="40"/>
          <w:sz w:val="19"/>
        </w:rPr>
        <w:t> </w:t>
      </w:r>
      <w:r>
        <w:rPr>
          <w:sz w:val="19"/>
        </w:rPr>
        <w:t>Federativa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34"/>
          <w:sz w:val="19"/>
        </w:rPr>
        <w:t> </w:t>
      </w:r>
      <w:r>
        <w:rPr>
          <w:sz w:val="19"/>
        </w:rPr>
        <w:t>registros</w:t>
      </w:r>
      <w:r>
        <w:rPr>
          <w:spacing w:val="34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padrones</w:t>
      </w:r>
      <w:r>
        <w:rPr>
          <w:spacing w:val="34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Federación.</w:t>
      </w:r>
    </w:p>
    <w:p>
      <w:pPr>
        <w:pStyle w:val="ListParagraph"/>
        <w:numPr>
          <w:ilvl w:val="0"/>
          <w:numId w:val="19"/>
        </w:numPr>
        <w:tabs>
          <w:tab w:pos="1487" w:val="left" w:leader="none"/>
        </w:tabs>
        <w:spacing w:line="256" w:lineRule="auto" w:before="0" w:after="0"/>
        <w:ind w:left="346" w:right="319" w:firstLine="0"/>
        <w:jc w:val="both"/>
        <w:rPr>
          <w:sz w:val="19"/>
        </w:rPr>
      </w:pP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Secretaría</w:t>
      </w:r>
      <w:r>
        <w:rPr>
          <w:spacing w:val="40"/>
          <w:sz w:val="19"/>
        </w:rPr>
        <w:t> </w:t>
      </w:r>
      <w:r>
        <w:rPr>
          <w:sz w:val="19"/>
        </w:rPr>
        <w:t>procederá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desincorporación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vehículos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40"/>
          <w:sz w:val="19"/>
        </w:rPr>
        <w:t> </w:t>
      </w:r>
      <w:r>
        <w:rPr>
          <w:sz w:val="19"/>
        </w:rPr>
        <w:t>Vehicular Estatal cuyas</w:t>
      </w:r>
      <w:r>
        <w:rPr>
          <w:spacing w:val="40"/>
          <w:sz w:val="19"/>
        </w:rPr>
        <w:t> </w:t>
      </w:r>
      <w:r>
        <w:rPr>
          <w:sz w:val="19"/>
        </w:rPr>
        <w:t>placas</w:t>
      </w:r>
      <w:r>
        <w:rPr>
          <w:spacing w:val="40"/>
          <w:sz w:val="19"/>
        </w:rPr>
        <w:t> </w:t>
      </w:r>
      <w:r>
        <w:rPr>
          <w:sz w:val="19"/>
        </w:rPr>
        <w:t>hubieran</w:t>
      </w:r>
      <w:r>
        <w:rPr>
          <w:spacing w:val="40"/>
          <w:sz w:val="19"/>
        </w:rPr>
        <w:t> </w:t>
      </w:r>
      <w:r>
        <w:rPr>
          <w:sz w:val="19"/>
        </w:rPr>
        <w:t>perdido</w:t>
      </w:r>
      <w:r>
        <w:rPr>
          <w:spacing w:val="40"/>
          <w:sz w:val="19"/>
        </w:rPr>
        <w:t> </w:t>
      </w:r>
      <w:r>
        <w:rPr>
          <w:sz w:val="19"/>
        </w:rPr>
        <w:t>vigencia</w:t>
      </w:r>
      <w:r>
        <w:rPr>
          <w:spacing w:val="40"/>
          <w:sz w:val="19"/>
        </w:rPr>
        <w:t> </w:t>
      </w:r>
      <w:r>
        <w:rPr>
          <w:sz w:val="19"/>
        </w:rPr>
        <w:t>con</w:t>
      </w:r>
      <w:r>
        <w:rPr>
          <w:spacing w:val="40"/>
          <w:sz w:val="19"/>
        </w:rPr>
        <w:t> </w:t>
      </w:r>
      <w:r>
        <w:rPr>
          <w:sz w:val="19"/>
        </w:rPr>
        <w:t>motivo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un</w:t>
      </w:r>
      <w:r>
        <w:rPr>
          <w:spacing w:val="40"/>
          <w:sz w:val="19"/>
        </w:rPr>
        <w:t> </w:t>
      </w:r>
      <w:r>
        <w:rPr>
          <w:sz w:val="19"/>
        </w:rPr>
        <w:t>canje</w:t>
      </w:r>
      <w:r>
        <w:rPr>
          <w:spacing w:val="40"/>
          <w:sz w:val="19"/>
        </w:rPr>
        <w:t> </w:t>
      </w:r>
      <w:r>
        <w:rPr>
          <w:sz w:val="19"/>
        </w:rPr>
        <w:t>general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placas.</w:t>
      </w:r>
      <w:r>
        <w:rPr>
          <w:spacing w:val="40"/>
          <w:sz w:val="19"/>
        </w:rPr>
        <w:t> </w:t>
      </w:r>
      <w:r>
        <w:rPr>
          <w:sz w:val="19"/>
        </w:rPr>
        <w:t>No</w:t>
      </w:r>
      <w:r>
        <w:rPr>
          <w:spacing w:val="40"/>
          <w:sz w:val="19"/>
        </w:rPr>
        <w:t> </w:t>
      </w:r>
      <w:r>
        <w:rPr>
          <w:sz w:val="19"/>
        </w:rPr>
        <w:t>obstante,</w:t>
      </w:r>
      <w:r>
        <w:rPr>
          <w:spacing w:val="40"/>
          <w:sz w:val="19"/>
        </w:rPr>
        <w:t> </w:t>
      </w:r>
      <w:r>
        <w:rPr>
          <w:sz w:val="19"/>
        </w:rPr>
        <w:t>la Secretaría estará obligada a resguardar la información que obre hasta ese momento en sus sistemas de información</w:t>
      </w:r>
      <w:r>
        <w:rPr>
          <w:spacing w:val="40"/>
          <w:sz w:val="19"/>
        </w:rPr>
        <w:t> </w:t>
      </w:r>
      <w:r>
        <w:rPr>
          <w:sz w:val="19"/>
        </w:rPr>
        <w:t>electrónicos,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conservará,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expediente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ísico</w:t>
      </w:r>
      <w:r>
        <w:rPr>
          <w:spacing w:val="80"/>
          <w:sz w:val="19"/>
        </w:rPr>
        <w:t> </w:t>
      </w:r>
      <w:r>
        <w:rPr>
          <w:sz w:val="19"/>
        </w:rPr>
        <w:t>documental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tanto</w:t>
      </w:r>
      <w:r>
        <w:rPr>
          <w:spacing w:val="40"/>
          <w:sz w:val="19"/>
        </w:rPr>
        <w:t> </w:t>
      </w:r>
      <w:r>
        <w:rPr>
          <w:sz w:val="19"/>
        </w:rPr>
        <w:t>no</w:t>
      </w:r>
      <w:r>
        <w:rPr>
          <w:spacing w:val="40"/>
          <w:sz w:val="19"/>
        </w:rPr>
        <w:t> </w:t>
      </w:r>
      <w:r>
        <w:rPr>
          <w:sz w:val="19"/>
        </w:rPr>
        <w:t>se realice un nuevo canje general</w:t>
      </w:r>
      <w:r>
        <w:rPr>
          <w:spacing w:val="40"/>
          <w:sz w:val="19"/>
        </w:rPr>
        <w:t> </w:t>
      </w:r>
      <w:r>
        <w:rPr>
          <w:sz w:val="19"/>
        </w:rPr>
        <w:t>de placas.</w:t>
      </w:r>
    </w:p>
    <w:p>
      <w:pPr>
        <w:pStyle w:val="BodyText"/>
        <w:spacing w:before="201"/>
        <w:ind w:left="346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9"/>
        </w:rPr>
        <w:t> </w:t>
      </w:r>
      <w:r>
        <w:rPr/>
        <w:t>Reposición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tarjeta</w:t>
      </w:r>
      <w:r>
        <w:rPr>
          <w:spacing w:val="58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circulación:</w:t>
      </w:r>
    </w:p>
    <w:p>
      <w:pPr>
        <w:spacing w:before="33"/>
        <w:ind w:left="554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reformada,</w:t>
      </w:r>
      <w:r>
        <w:rPr>
          <w:rFonts w:ascii="Arial" w:hAnsi="Arial"/>
          <w:i/>
          <w:color w:val="006FC0"/>
          <w:spacing w:val="2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1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uno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3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-9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2024.</w:t>
      </w:r>
    </w:p>
    <w:p>
      <w:pPr>
        <w:spacing w:after="0"/>
        <w:jc w:val="left"/>
        <w:rPr>
          <w:rFonts w:ascii="Arial" w:hAnsi="Arial"/>
          <w:i/>
          <w:sz w:val="13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ListParagraph"/>
        <w:numPr>
          <w:ilvl w:val="0"/>
          <w:numId w:val="20"/>
        </w:numPr>
        <w:tabs>
          <w:tab w:pos="646" w:val="left" w:leader="none"/>
        </w:tabs>
        <w:spacing w:line="256" w:lineRule="auto" w:before="88" w:after="0"/>
        <w:ind w:left="346" w:right="317" w:firstLine="0"/>
        <w:jc w:val="both"/>
        <w:rPr>
          <w:sz w:val="19"/>
        </w:rPr>
      </w:pP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personas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ísicas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morales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soliciten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reposición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tarjeta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circulación</w:t>
      </w:r>
      <w:r>
        <w:rPr>
          <w:spacing w:val="40"/>
          <w:sz w:val="19"/>
        </w:rPr>
        <w:t> </w:t>
      </w:r>
      <w:r>
        <w:rPr>
          <w:sz w:val="19"/>
        </w:rPr>
        <w:t>deberán</w:t>
      </w:r>
      <w:r>
        <w:rPr>
          <w:spacing w:val="40"/>
          <w:sz w:val="19"/>
        </w:rPr>
        <w:t> </w:t>
      </w:r>
      <w:r>
        <w:rPr>
          <w:sz w:val="19"/>
        </w:rPr>
        <w:t>estar inscritas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40"/>
          <w:sz w:val="19"/>
        </w:rPr>
        <w:t> </w:t>
      </w:r>
      <w:r>
        <w:rPr>
          <w:sz w:val="19"/>
        </w:rPr>
        <w:t>Vehicular</w:t>
      </w:r>
      <w:r>
        <w:rPr>
          <w:spacing w:val="40"/>
          <w:sz w:val="19"/>
        </w:rPr>
        <w:t> </w:t>
      </w:r>
      <w:r>
        <w:rPr>
          <w:sz w:val="19"/>
        </w:rPr>
        <w:t>Estatal</w:t>
      </w:r>
      <w:r>
        <w:rPr>
          <w:spacing w:val="40"/>
          <w:sz w:val="19"/>
        </w:rPr>
        <w:t> </w:t>
      </w:r>
      <w:r>
        <w:rPr>
          <w:sz w:val="19"/>
        </w:rPr>
        <w:t>como</w:t>
      </w:r>
      <w:r>
        <w:rPr>
          <w:spacing w:val="40"/>
          <w:sz w:val="19"/>
        </w:rPr>
        <w:t> </w:t>
      </w:r>
      <w:r>
        <w:rPr>
          <w:sz w:val="19"/>
        </w:rPr>
        <w:t>propietarias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y</w:t>
      </w:r>
      <w:r>
        <w:rPr>
          <w:spacing w:val="40"/>
          <w:sz w:val="19"/>
        </w:rPr>
        <w:t> </w:t>
      </w:r>
      <w:r>
        <w:rPr>
          <w:sz w:val="19"/>
        </w:rPr>
        <w:t>además</w:t>
      </w:r>
      <w:r>
        <w:rPr>
          <w:spacing w:val="40"/>
          <w:sz w:val="19"/>
        </w:rPr>
        <w:t> </w:t>
      </w:r>
      <w:r>
        <w:rPr>
          <w:sz w:val="19"/>
        </w:rPr>
        <w:t>presentar</w:t>
      </w:r>
      <w:r>
        <w:rPr>
          <w:spacing w:val="40"/>
          <w:sz w:val="19"/>
        </w:rPr>
        <w:t> </w:t>
      </w:r>
      <w:r>
        <w:rPr>
          <w:sz w:val="19"/>
        </w:rPr>
        <w:t>su identificación oficial o</w:t>
      </w:r>
      <w:r>
        <w:rPr>
          <w:spacing w:val="40"/>
          <w:sz w:val="19"/>
        </w:rPr>
        <w:t> </w:t>
      </w:r>
      <w:r>
        <w:rPr>
          <w:sz w:val="19"/>
        </w:rPr>
        <w:t>la de su representante</w:t>
      </w:r>
      <w:r>
        <w:rPr>
          <w:spacing w:val="40"/>
          <w:sz w:val="19"/>
        </w:rPr>
        <w:t> </w:t>
      </w:r>
      <w:r>
        <w:rPr>
          <w:sz w:val="19"/>
        </w:rPr>
        <w:t>legal;</w:t>
      </w:r>
    </w:p>
    <w:p>
      <w:pPr>
        <w:spacing w:before="0"/>
        <w:ind w:left="5708" w:right="0" w:firstLine="0"/>
        <w:jc w:val="left"/>
        <w:rPr>
          <w:rFonts w:ascii="Arial"/>
          <w:i/>
          <w:sz w:val="13"/>
        </w:rPr>
      </w:pPr>
      <w:r>
        <w:rPr>
          <w:rFonts w:ascii="Arial"/>
          <w:i/>
          <w:color w:val="006FC0"/>
          <w:w w:val="105"/>
          <w:sz w:val="13"/>
        </w:rPr>
        <w:t>Inciso</w:t>
      </w:r>
      <w:r>
        <w:rPr>
          <w:rFonts w:ascii="Arial"/>
          <w:i/>
          <w:color w:val="006FC0"/>
          <w:spacing w:val="-10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reformado,</w:t>
      </w:r>
      <w:r>
        <w:rPr>
          <w:rFonts w:ascii="Arial"/>
          <w:i/>
          <w:color w:val="006FC0"/>
          <w:spacing w:val="23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P.O.</w:t>
      </w:r>
      <w:r>
        <w:rPr>
          <w:rFonts w:ascii="Arial"/>
          <w:i/>
          <w:color w:val="006FC0"/>
          <w:spacing w:val="-2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Alcance</w:t>
      </w:r>
      <w:r>
        <w:rPr>
          <w:rFonts w:ascii="Arial"/>
          <w:i/>
          <w:color w:val="006FC0"/>
          <w:spacing w:val="3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uno</w:t>
      </w:r>
      <w:r>
        <w:rPr>
          <w:rFonts w:ascii="Arial"/>
          <w:i/>
          <w:color w:val="006FC0"/>
          <w:spacing w:val="5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del</w:t>
      </w:r>
      <w:r>
        <w:rPr>
          <w:rFonts w:ascii="Arial"/>
          <w:i/>
          <w:color w:val="006FC0"/>
          <w:spacing w:val="4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31</w:t>
      </w:r>
      <w:r>
        <w:rPr>
          <w:rFonts w:ascii="Arial"/>
          <w:i/>
          <w:color w:val="006FC0"/>
          <w:spacing w:val="3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</w:t>
      </w:r>
      <w:r>
        <w:rPr>
          <w:rFonts w:ascii="Arial"/>
          <w:i/>
          <w:color w:val="006FC0"/>
          <w:spacing w:val="3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diciembre</w:t>
      </w:r>
      <w:r>
        <w:rPr>
          <w:rFonts w:ascii="Arial"/>
          <w:i/>
          <w:color w:val="006FC0"/>
          <w:spacing w:val="18"/>
          <w:w w:val="105"/>
          <w:sz w:val="13"/>
        </w:rPr>
        <w:t> </w:t>
      </w:r>
      <w:r>
        <w:rPr>
          <w:rFonts w:ascii="Arial"/>
          <w:i/>
          <w:color w:val="006FC0"/>
          <w:w w:val="105"/>
          <w:sz w:val="13"/>
        </w:rPr>
        <w:t>de</w:t>
      </w:r>
      <w:r>
        <w:rPr>
          <w:rFonts w:ascii="Arial"/>
          <w:i/>
          <w:color w:val="006FC0"/>
          <w:spacing w:val="3"/>
          <w:w w:val="105"/>
          <w:sz w:val="13"/>
        </w:rPr>
        <w:t> </w:t>
      </w:r>
      <w:r>
        <w:rPr>
          <w:rFonts w:ascii="Arial"/>
          <w:i/>
          <w:color w:val="006FC0"/>
          <w:spacing w:val="-2"/>
          <w:w w:val="105"/>
          <w:sz w:val="13"/>
        </w:rPr>
        <w:t>2024.</w:t>
      </w:r>
    </w:p>
    <w:p>
      <w:pPr>
        <w:pStyle w:val="BodyText"/>
        <w:spacing w:before="81"/>
        <w:rPr>
          <w:rFonts w:ascii="Arial"/>
          <w:i/>
          <w:sz w:val="13"/>
        </w:rPr>
      </w:pPr>
    </w:p>
    <w:p>
      <w:pPr>
        <w:pStyle w:val="BodyText"/>
        <w:spacing w:line="247" w:lineRule="auto"/>
        <w:ind w:left="346" w:right="352"/>
        <w:jc w:val="both"/>
      </w:pPr>
      <w:r>
        <w:rPr>
          <w:rFonts w:ascii="Arial" w:hAnsi="Arial"/>
          <w:b/>
        </w:rPr>
        <w:t>IX.-</w:t>
      </w:r>
      <w:r>
        <w:rPr>
          <w:rFonts w:ascii="Arial" w:hAnsi="Arial"/>
          <w:b/>
          <w:spacing w:val="80"/>
        </w:rPr>
        <w:t> </w:t>
      </w:r>
      <w:r>
        <w:rPr/>
        <w:t>Actualización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datos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Registro</w:t>
      </w:r>
      <w:r>
        <w:rPr>
          <w:spacing w:val="40"/>
        </w:rPr>
        <w:t> </w:t>
      </w:r>
      <w:r>
        <w:rPr/>
        <w:t>Vehicular</w:t>
      </w:r>
      <w:r>
        <w:rPr>
          <w:spacing w:val="40"/>
        </w:rPr>
        <w:t> </w:t>
      </w:r>
      <w:r>
        <w:rPr/>
        <w:t>Estatal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cambio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propietario, domicilio, o características</w:t>
      </w:r>
      <w:r>
        <w:rPr>
          <w:spacing w:val="40"/>
        </w:rPr>
        <w:t> </w:t>
      </w:r>
      <w:r>
        <w:rPr/>
        <w:t>del vehículo: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21"/>
        </w:numPr>
        <w:tabs>
          <w:tab w:pos="1487" w:val="left" w:leader="none"/>
        </w:tabs>
        <w:spacing w:line="256" w:lineRule="auto" w:before="1" w:after="0"/>
        <w:ind w:left="346" w:right="333" w:firstLine="0"/>
        <w:jc w:val="both"/>
        <w:rPr>
          <w:sz w:val="19"/>
        </w:rPr>
      </w:pP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una</w:t>
      </w:r>
      <w:r>
        <w:rPr>
          <w:spacing w:val="40"/>
          <w:sz w:val="19"/>
        </w:rPr>
        <w:t> </w:t>
      </w:r>
      <w:r>
        <w:rPr>
          <w:sz w:val="19"/>
        </w:rPr>
        <w:t>persona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ísica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moral</w:t>
      </w:r>
      <w:r>
        <w:rPr>
          <w:spacing w:val="40"/>
          <w:sz w:val="19"/>
        </w:rPr>
        <w:t> </w:t>
      </w:r>
      <w:r>
        <w:rPr>
          <w:sz w:val="19"/>
        </w:rPr>
        <w:t>adquiera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propiedad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un</w:t>
      </w:r>
      <w:r>
        <w:rPr>
          <w:spacing w:val="40"/>
          <w:sz w:val="19"/>
        </w:rPr>
        <w:t> </w:t>
      </w:r>
      <w:r>
        <w:rPr>
          <w:sz w:val="19"/>
        </w:rPr>
        <w:t>vehículo,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adquirente deberá</w:t>
      </w:r>
      <w:r>
        <w:rPr>
          <w:spacing w:val="40"/>
          <w:sz w:val="19"/>
        </w:rPr>
        <w:t> </w:t>
      </w:r>
      <w:r>
        <w:rPr>
          <w:sz w:val="19"/>
        </w:rPr>
        <w:t>realizar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cambio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propietario</w:t>
      </w:r>
      <w:r>
        <w:rPr>
          <w:spacing w:val="40"/>
          <w:sz w:val="19"/>
        </w:rPr>
        <w:t> </w:t>
      </w:r>
      <w:r>
        <w:rPr>
          <w:sz w:val="19"/>
        </w:rPr>
        <w:t>ante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Secretaría,</w:t>
      </w:r>
      <w:r>
        <w:rPr>
          <w:spacing w:val="40"/>
          <w:sz w:val="19"/>
        </w:rPr>
        <w:t> </w:t>
      </w:r>
      <w:r>
        <w:rPr>
          <w:sz w:val="19"/>
        </w:rPr>
        <w:t>dentro</w:t>
      </w:r>
      <w:r>
        <w:rPr>
          <w:spacing w:val="40"/>
          <w:sz w:val="19"/>
        </w:rPr>
        <w:t> </w:t>
      </w:r>
      <w:r>
        <w:rPr>
          <w:sz w:val="19"/>
        </w:rPr>
        <w:t>del</w:t>
      </w:r>
      <w:r>
        <w:rPr>
          <w:spacing w:val="40"/>
          <w:sz w:val="19"/>
        </w:rPr>
        <w:t> </w:t>
      </w:r>
      <w:r>
        <w:rPr>
          <w:sz w:val="19"/>
        </w:rPr>
        <w:t>plazo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los</w:t>
      </w:r>
      <w:r>
        <w:rPr>
          <w:spacing w:val="40"/>
          <w:sz w:val="19"/>
        </w:rPr>
        <w:t> </w:t>
      </w:r>
      <w:r>
        <w:rPr>
          <w:sz w:val="19"/>
        </w:rPr>
        <w:t>15</w:t>
      </w:r>
      <w:r>
        <w:rPr>
          <w:spacing w:val="40"/>
          <w:sz w:val="19"/>
        </w:rPr>
        <w:t> </w:t>
      </w:r>
      <w:r>
        <w:rPr>
          <w:sz w:val="19"/>
        </w:rPr>
        <w:t>días</w:t>
      </w:r>
      <w:r>
        <w:rPr>
          <w:spacing w:val="40"/>
          <w:sz w:val="19"/>
        </w:rPr>
        <w:t> </w:t>
      </w:r>
      <w:r>
        <w:rPr>
          <w:sz w:val="19"/>
        </w:rPr>
        <w:t>hábiles siguientes</w:t>
      </w:r>
      <w:r>
        <w:rPr>
          <w:spacing w:val="40"/>
          <w:sz w:val="19"/>
        </w:rPr>
        <w:t> </w:t>
      </w:r>
      <w:r>
        <w:rPr>
          <w:sz w:val="19"/>
        </w:rPr>
        <w:t>a la fecha de la transmisión;</w:t>
      </w:r>
    </w:p>
    <w:p>
      <w:pPr>
        <w:pStyle w:val="ListParagraph"/>
        <w:numPr>
          <w:ilvl w:val="0"/>
          <w:numId w:val="21"/>
        </w:numPr>
        <w:tabs>
          <w:tab w:pos="1487" w:val="left" w:leader="none"/>
        </w:tabs>
        <w:spacing w:line="208" w:lineRule="exact" w:before="0" w:after="0"/>
        <w:ind w:left="1487" w:right="0" w:hanging="1141"/>
        <w:jc w:val="both"/>
        <w:rPr>
          <w:rFonts w:ascii="Arial"/>
          <w:i/>
          <w:sz w:val="19"/>
        </w:rPr>
      </w:pPr>
      <w:r>
        <w:rPr>
          <w:sz w:val="19"/>
        </w:rPr>
        <w:t>(DEROGADO,</w:t>
      </w:r>
      <w:r>
        <w:rPr>
          <w:spacing w:val="44"/>
          <w:sz w:val="19"/>
        </w:rPr>
        <w:t> </w:t>
      </w: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5"/>
          <w:sz w:val="19"/>
        </w:rPr>
        <w:t> </w:t>
      </w:r>
      <w:r>
        <w:rPr>
          <w:rFonts w:ascii="Arial"/>
          <w:i/>
          <w:sz w:val="19"/>
        </w:rPr>
        <w:t>ALCANCE,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VOLUMEN</w:t>
      </w:r>
      <w:r>
        <w:rPr>
          <w:rFonts w:ascii="Arial"/>
          <w:i/>
          <w:spacing w:val="44"/>
          <w:sz w:val="19"/>
        </w:rPr>
        <w:t> </w:t>
      </w:r>
      <w:r>
        <w:rPr>
          <w:rFonts w:ascii="Arial"/>
          <w:i/>
          <w:sz w:val="19"/>
        </w:rPr>
        <w:t>II,</w:t>
      </w:r>
      <w:r>
        <w:rPr>
          <w:rFonts w:ascii="Arial"/>
          <w:i/>
          <w:spacing w:val="6"/>
          <w:sz w:val="19"/>
        </w:rPr>
        <w:t> </w:t>
      </w:r>
      <w:r>
        <w:rPr>
          <w:rFonts w:ascii="Arial"/>
          <w:i/>
          <w:sz w:val="19"/>
        </w:rPr>
        <w:t>31</w:t>
      </w:r>
      <w:r>
        <w:rPr>
          <w:rFonts w:ascii="Arial"/>
          <w:i/>
          <w:spacing w:val="30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22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8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22"/>
          <w:sz w:val="19"/>
        </w:rPr>
        <w:t> </w:t>
      </w:r>
      <w:r>
        <w:rPr>
          <w:rFonts w:ascii="Arial"/>
          <w:i/>
          <w:spacing w:val="-2"/>
          <w:sz w:val="19"/>
        </w:rPr>
        <w:t>2016).</w:t>
      </w:r>
    </w:p>
    <w:p>
      <w:pPr>
        <w:pStyle w:val="ListParagraph"/>
        <w:numPr>
          <w:ilvl w:val="0"/>
          <w:numId w:val="21"/>
        </w:numPr>
        <w:tabs>
          <w:tab w:pos="1487" w:val="left" w:leader="none"/>
        </w:tabs>
        <w:spacing w:line="240" w:lineRule="auto" w:before="6" w:after="0"/>
        <w:ind w:left="1487" w:right="0" w:hanging="1141"/>
        <w:jc w:val="both"/>
        <w:rPr>
          <w:rFonts w:ascii="Arial"/>
          <w:i/>
          <w:sz w:val="19"/>
        </w:rPr>
      </w:pPr>
      <w:r>
        <w:rPr>
          <w:sz w:val="19"/>
        </w:rPr>
        <w:t>(DEROGADO,</w:t>
      </w:r>
      <w:r>
        <w:rPr>
          <w:spacing w:val="44"/>
          <w:sz w:val="19"/>
        </w:rPr>
        <w:t> </w:t>
      </w: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5"/>
          <w:sz w:val="19"/>
        </w:rPr>
        <w:t> </w:t>
      </w:r>
      <w:r>
        <w:rPr>
          <w:rFonts w:ascii="Arial"/>
          <w:i/>
          <w:sz w:val="19"/>
        </w:rPr>
        <w:t>ALCANCE,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VOLUMEN</w:t>
      </w:r>
      <w:r>
        <w:rPr>
          <w:rFonts w:ascii="Arial"/>
          <w:i/>
          <w:spacing w:val="44"/>
          <w:sz w:val="19"/>
        </w:rPr>
        <w:t> </w:t>
      </w:r>
      <w:r>
        <w:rPr>
          <w:rFonts w:ascii="Arial"/>
          <w:i/>
          <w:sz w:val="19"/>
        </w:rPr>
        <w:t>II,</w:t>
      </w:r>
      <w:r>
        <w:rPr>
          <w:rFonts w:ascii="Arial"/>
          <w:i/>
          <w:spacing w:val="6"/>
          <w:sz w:val="19"/>
        </w:rPr>
        <w:t> </w:t>
      </w:r>
      <w:r>
        <w:rPr>
          <w:rFonts w:ascii="Arial"/>
          <w:i/>
          <w:sz w:val="19"/>
        </w:rPr>
        <w:t>31</w:t>
      </w:r>
      <w:r>
        <w:rPr>
          <w:rFonts w:ascii="Arial"/>
          <w:i/>
          <w:spacing w:val="30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22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8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22"/>
          <w:sz w:val="19"/>
        </w:rPr>
        <w:t> </w:t>
      </w:r>
      <w:r>
        <w:rPr>
          <w:rFonts w:ascii="Arial"/>
          <w:i/>
          <w:spacing w:val="-2"/>
          <w:sz w:val="19"/>
        </w:rPr>
        <w:t>2016).</w:t>
      </w:r>
    </w:p>
    <w:p>
      <w:pPr>
        <w:pStyle w:val="ListParagraph"/>
        <w:numPr>
          <w:ilvl w:val="0"/>
          <w:numId w:val="21"/>
        </w:numPr>
        <w:tabs>
          <w:tab w:pos="1487" w:val="left" w:leader="none"/>
        </w:tabs>
        <w:spacing w:line="247" w:lineRule="auto" w:before="22" w:after="0"/>
        <w:ind w:left="346" w:right="316" w:firstLine="0"/>
        <w:jc w:val="both"/>
        <w:rPr>
          <w:sz w:val="19"/>
        </w:rPr>
      </w:pPr>
      <w:r>
        <w:rPr>
          <w:sz w:val="19"/>
        </w:rPr>
        <w:t>Quienes</w:t>
      </w:r>
      <w:r>
        <w:rPr>
          <w:spacing w:val="40"/>
          <w:sz w:val="19"/>
        </w:rPr>
        <w:t> </w:t>
      </w:r>
      <w:r>
        <w:rPr>
          <w:sz w:val="19"/>
        </w:rPr>
        <w:t>transmiten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propiedad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un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son</w:t>
      </w:r>
      <w:r>
        <w:rPr>
          <w:spacing w:val="40"/>
          <w:sz w:val="19"/>
        </w:rPr>
        <w:t> </w:t>
      </w:r>
      <w:r>
        <w:rPr>
          <w:sz w:val="19"/>
        </w:rPr>
        <w:t>responsables</w:t>
      </w:r>
      <w:r>
        <w:rPr>
          <w:spacing w:val="40"/>
          <w:sz w:val="19"/>
        </w:rPr>
        <w:t> </w:t>
      </w:r>
      <w:r>
        <w:rPr>
          <w:sz w:val="19"/>
        </w:rPr>
        <w:t>solidarios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 cumplimiento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disposiciones</w:t>
      </w:r>
      <w:r>
        <w:rPr>
          <w:spacing w:val="40"/>
          <w:sz w:val="19"/>
        </w:rPr>
        <w:t> </w:t>
      </w:r>
      <w:r>
        <w:rPr>
          <w:sz w:val="19"/>
        </w:rPr>
        <w:t>contenidas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presente</w:t>
      </w:r>
      <w:r>
        <w:rPr>
          <w:spacing w:val="40"/>
          <w:sz w:val="19"/>
        </w:rPr>
        <w:t> </w:t>
      </w:r>
      <w:r>
        <w:rPr>
          <w:sz w:val="19"/>
        </w:rPr>
        <w:t>f</w:t>
      </w:r>
      <w:r>
        <w:rPr>
          <w:spacing w:val="-14"/>
          <w:sz w:val="19"/>
        </w:rPr>
        <w:t> </w:t>
      </w:r>
      <w:r>
        <w:rPr>
          <w:sz w:val="19"/>
        </w:rPr>
        <w:t>racción,</w:t>
      </w:r>
      <w:r>
        <w:rPr>
          <w:spacing w:val="40"/>
          <w:sz w:val="19"/>
        </w:rPr>
        <w:t> </w:t>
      </w:r>
      <w:r>
        <w:rPr>
          <w:sz w:val="19"/>
        </w:rPr>
        <w:t>siempre</w:t>
      </w:r>
      <w:r>
        <w:rPr>
          <w:spacing w:val="40"/>
          <w:sz w:val="19"/>
        </w:rPr>
        <w:t> </w:t>
      </w:r>
      <w:r>
        <w:rPr>
          <w:sz w:val="19"/>
        </w:rPr>
        <w:t>que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40"/>
          <w:sz w:val="19"/>
        </w:rPr>
        <w:t> </w:t>
      </w:r>
      <w:r>
        <w:rPr>
          <w:sz w:val="19"/>
        </w:rPr>
        <w:t>persona</w:t>
      </w:r>
      <w:r>
        <w:rPr>
          <w:spacing w:val="40"/>
          <w:sz w:val="19"/>
        </w:rPr>
        <w:t> </w:t>
      </w:r>
      <w:r>
        <w:rPr>
          <w:sz w:val="19"/>
        </w:rPr>
        <w:t>que transmite</w:t>
      </w:r>
      <w:r>
        <w:rPr>
          <w:spacing w:val="40"/>
          <w:sz w:val="19"/>
        </w:rPr>
        <w:t> </w:t>
      </w:r>
      <w:r>
        <w:rPr>
          <w:sz w:val="19"/>
        </w:rPr>
        <w:t>la</w:t>
      </w:r>
      <w:r>
        <w:rPr>
          <w:spacing w:val="27"/>
          <w:sz w:val="19"/>
        </w:rPr>
        <w:t> </w:t>
      </w:r>
      <w:r>
        <w:rPr>
          <w:sz w:val="19"/>
        </w:rPr>
        <w:t>propiedad</w:t>
      </w:r>
      <w:r>
        <w:rPr>
          <w:spacing w:val="27"/>
          <w:sz w:val="19"/>
        </w:rPr>
        <w:t> </w:t>
      </w:r>
      <w:r>
        <w:rPr>
          <w:sz w:val="19"/>
        </w:rPr>
        <w:t>no</w:t>
      </w:r>
      <w:r>
        <w:rPr>
          <w:spacing w:val="27"/>
          <w:sz w:val="19"/>
        </w:rPr>
        <w:t> </w:t>
      </w:r>
      <w:r>
        <w:rPr>
          <w:sz w:val="19"/>
        </w:rPr>
        <w:t>realice</w:t>
      </w:r>
      <w:r>
        <w:rPr>
          <w:spacing w:val="27"/>
          <w:sz w:val="19"/>
        </w:rPr>
        <w:t> </w:t>
      </w:r>
      <w:r>
        <w:rPr>
          <w:sz w:val="19"/>
        </w:rPr>
        <w:t>el</w:t>
      </w:r>
      <w:r>
        <w:rPr>
          <w:spacing w:val="35"/>
          <w:sz w:val="19"/>
        </w:rPr>
        <w:t> </w:t>
      </w:r>
      <w:r>
        <w:rPr>
          <w:sz w:val="19"/>
        </w:rPr>
        <w:t>tramite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27"/>
          <w:sz w:val="19"/>
        </w:rPr>
        <w:t> </w:t>
      </w:r>
      <w:r>
        <w:rPr>
          <w:sz w:val="19"/>
        </w:rPr>
        <w:t>que</w:t>
      </w:r>
      <w:r>
        <w:rPr>
          <w:spacing w:val="27"/>
          <w:sz w:val="19"/>
        </w:rPr>
        <w:t> </w:t>
      </w:r>
      <w:r>
        <w:rPr>
          <w:sz w:val="19"/>
        </w:rPr>
        <w:t>se</w:t>
      </w:r>
      <w:r>
        <w:rPr>
          <w:spacing w:val="27"/>
          <w:sz w:val="19"/>
        </w:rPr>
        <w:t> </w:t>
      </w:r>
      <w:r>
        <w:rPr>
          <w:sz w:val="19"/>
        </w:rPr>
        <w:t>refiere</w:t>
      </w:r>
      <w:r>
        <w:rPr>
          <w:spacing w:val="27"/>
          <w:sz w:val="19"/>
        </w:rPr>
        <w:t> </w:t>
      </w:r>
      <w:r>
        <w:rPr>
          <w:sz w:val="19"/>
        </w:rPr>
        <w:t>la</w:t>
      </w:r>
      <w:r>
        <w:rPr>
          <w:spacing w:val="27"/>
          <w:sz w:val="19"/>
        </w:rPr>
        <w:t> </w:t>
      </w:r>
      <w:r>
        <w:rPr>
          <w:sz w:val="19"/>
        </w:rPr>
        <w:t>f</w:t>
      </w:r>
      <w:r>
        <w:rPr>
          <w:spacing w:val="-25"/>
          <w:sz w:val="19"/>
        </w:rPr>
        <w:t> </w:t>
      </w:r>
      <w:r>
        <w:rPr>
          <w:sz w:val="19"/>
        </w:rPr>
        <w:t>racción VII</w:t>
      </w:r>
      <w:r>
        <w:rPr>
          <w:spacing w:val="40"/>
          <w:sz w:val="19"/>
        </w:rPr>
        <w:t> </w:t>
      </w:r>
      <w:r>
        <w:rPr>
          <w:sz w:val="19"/>
        </w:rPr>
        <w:t>del presente</w:t>
      </w:r>
      <w:r>
        <w:rPr>
          <w:spacing w:val="40"/>
          <w:sz w:val="19"/>
        </w:rPr>
        <w:t> </w:t>
      </w:r>
      <w:r>
        <w:rPr>
          <w:sz w:val="19"/>
        </w:rPr>
        <w:t>artículo.</w:t>
      </w:r>
    </w:p>
    <w:p>
      <w:pPr>
        <w:pStyle w:val="ListParagraph"/>
        <w:numPr>
          <w:ilvl w:val="0"/>
          <w:numId w:val="21"/>
        </w:numPr>
        <w:tabs>
          <w:tab w:pos="1487" w:val="left" w:leader="none"/>
        </w:tabs>
        <w:spacing w:line="247" w:lineRule="auto" w:before="16" w:after="0"/>
        <w:ind w:left="346" w:right="341" w:firstLine="0"/>
        <w:jc w:val="both"/>
        <w:rPr>
          <w:sz w:val="19"/>
        </w:rPr>
      </w:pPr>
      <w:r>
        <w:rPr>
          <w:sz w:val="19"/>
        </w:rPr>
        <w:t>Los propietarios de vehículos que cambien de domicilio deberán notificar de tal situación a</w:t>
      </w:r>
      <w:r>
        <w:rPr>
          <w:spacing w:val="40"/>
          <w:sz w:val="19"/>
        </w:rPr>
        <w:t> </w:t>
      </w:r>
      <w:r>
        <w:rPr>
          <w:sz w:val="19"/>
        </w:rPr>
        <w:t>la Secretaría, en el plazo de 15 días hábiles siguientes a que realice dicho movimiento, y presentarán el comprobante de domicilio original; y</w:t>
      </w:r>
    </w:p>
    <w:p>
      <w:pPr>
        <w:pStyle w:val="ListParagraph"/>
        <w:numPr>
          <w:ilvl w:val="0"/>
          <w:numId w:val="21"/>
        </w:numPr>
        <w:tabs>
          <w:tab w:pos="1487" w:val="left" w:leader="none"/>
        </w:tabs>
        <w:spacing w:line="252" w:lineRule="auto" w:before="15" w:after="0"/>
        <w:ind w:left="346" w:right="328" w:firstLine="0"/>
        <w:jc w:val="both"/>
        <w:rPr>
          <w:sz w:val="19"/>
        </w:rPr>
      </w:pPr>
      <w:r>
        <w:rPr>
          <w:sz w:val="19"/>
        </w:rPr>
        <w:t>Cuando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propietario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un</w:t>
      </w:r>
      <w:r>
        <w:rPr>
          <w:spacing w:val="40"/>
          <w:sz w:val="19"/>
        </w:rPr>
        <w:t> </w:t>
      </w:r>
      <w:r>
        <w:rPr>
          <w:sz w:val="19"/>
        </w:rPr>
        <w:t>vehículo</w:t>
      </w:r>
      <w:r>
        <w:rPr>
          <w:spacing w:val="40"/>
          <w:sz w:val="19"/>
        </w:rPr>
        <w:t> </w:t>
      </w:r>
      <w:r>
        <w:rPr>
          <w:sz w:val="19"/>
        </w:rPr>
        <w:t>realice</w:t>
      </w:r>
      <w:r>
        <w:rPr>
          <w:spacing w:val="40"/>
          <w:sz w:val="19"/>
        </w:rPr>
        <w:t> </w:t>
      </w:r>
      <w:r>
        <w:rPr>
          <w:sz w:val="19"/>
        </w:rPr>
        <w:t>cambio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motor</w:t>
      </w:r>
      <w:r>
        <w:rPr>
          <w:spacing w:val="40"/>
          <w:sz w:val="19"/>
        </w:rPr>
        <w:t> </w:t>
      </w:r>
      <w:r>
        <w:rPr>
          <w:sz w:val="19"/>
        </w:rPr>
        <w:t>o</w:t>
      </w:r>
      <w:r>
        <w:rPr>
          <w:spacing w:val="40"/>
          <w:sz w:val="19"/>
        </w:rPr>
        <w:t> </w:t>
      </w:r>
      <w:r>
        <w:rPr>
          <w:sz w:val="19"/>
        </w:rPr>
        <w:t>a</w:t>
      </w:r>
      <w:r>
        <w:rPr>
          <w:spacing w:val="40"/>
          <w:sz w:val="19"/>
        </w:rPr>
        <w:t> </w:t>
      </w:r>
      <w:r>
        <w:rPr>
          <w:sz w:val="19"/>
        </w:rPr>
        <w:t>las</w:t>
      </w:r>
      <w:r>
        <w:rPr>
          <w:spacing w:val="40"/>
          <w:sz w:val="19"/>
        </w:rPr>
        <w:t> </w:t>
      </w:r>
      <w:r>
        <w:rPr>
          <w:sz w:val="19"/>
        </w:rPr>
        <w:t>características contenidas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40"/>
          <w:sz w:val="19"/>
        </w:rPr>
        <w:t> </w:t>
      </w:r>
      <w:r>
        <w:rPr>
          <w:sz w:val="19"/>
        </w:rPr>
        <w:t>Registro</w:t>
      </w:r>
      <w:r>
        <w:rPr>
          <w:spacing w:val="40"/>
          <w:sz w:val="19"/>
        </w:rPr>
        <w:t> </w:t>
      </w:r>
      <w:r>
        <w:rPr>
          <w:sz w:val="19"/>
        </w:rPr>
        <w:t>Vehicular Estatal,</w:t>
      </w:r>
      <w:r>
        <w:rPr>
          <w:spacing w:val="33"/>
          <w:sz w:val="19"/>
        </w:rPr>
        <w:t> </w:t>
      </w:r>
      <w:r>
        <w:rPr>
          <w:sz w:val="19"/>
        </w:rPr>
        <w:t>deberá</w:t>
      </w:r>
      <w:r>
        <w:rPr>
          <w:spacing w:val="21"/>
          <w:sz w:val="19"/>
        </w:rPr>
        <w:t> </w:t>
      </w:r>
      <w:r>
        <w:rPr>
          <w:sz w:val="19"/>
        </w:rPr>
        <w:t>notificar de</w:t>
      </w:r>
      <w:r>
        <w:rPr>
          <w:spacing w:val="21"/>
          <w:sz w:val="19"/>
        </w:rPr>
        <w:t> </w:t>
      </w:r>
      <w:r>
        <w:rPr>
          <w:sz w:val="19"/>
        </w:rPr>
        <w:t>tal</w:t>
      </w:r>
      <w:r>
        <w:rPr>
          <w:spacing w:val="27"/>
          <w:sz w:val="19"/>
        </w:rPr>
        <w:t> </w:t>
      </w:r>
      <w:r>
        <w:rPr>
          <w:sz w:val="19"/>
        </w:rPr>
        <w:t>s</w:t>
      </w:r>
      <w:r>
        <w:rPr>
          <w:spacing w:val="-14"/>
          <w:sz w:val="19"/>
        </w:rPr>
        <w:t> </w:t>
      </w:r>
      <w:r>
        <w:rPr>
          <w:sz w:val="19"/>
        </w:rPr>
        <w:t>ituación</w:t>
      </w:r>
      <w:r>
        <w:rPr>
          <w:spacing w:val="21"/>
          <w:sz w:val="19"/>
        </w:rPr>
        <w:t> </w:t>
      </w:r>
      <w:r>
        <w:rPr>
          <w:sz w:val="19"/>
        </w:rPr>
        <w:t>a</w:t>
      </w:r>
      <w:r>
        <w:rPr>
          <w:spacing w:val="21"/>
          <w:sz w:val="19"/>
        </w:rPr>
        <w:t> </w:t>
      </w:r>
      <w:r>
        <w:rPr>
          <w:sz w:val="19"/>
        </w:rPr>
        <w:t>la</w:t>
      </w:r>
      <w:r>
        <w:rPr>
          <w:spacing w:val="21"/>
          <w:sz w:val="19"/>
        </w:rPr>
        <w:t> </w:t>
      </w:r>
      <w:r>
        <w:rPr>
          <w:sz w:val="19"/>
        </w:rPr>
        <w:t>Secretaría,</w:t>
      </w:r>
      <w:r>
        <w:rPr>
          <w:spacing w:val="33"/>
          <w:sz w:val="19"/>
        </w:rPr>
        <w:t> </w:t>
      </w:r>
      <w:r>
        <w:rPr>
          <w:sz w:val="19"/>
        </w:rPr>
        <w:t>en</w:t>
      </w:r>
      <w:r>
        <w:rPr>
          <w:spacing w:val="21"/>
          <w:sz w:val="19"/>
        </w:rPr>
        <w:t> </w:t>
      </w:r>
      <w:r>
        <w:rPr>
          <w:sz w:val="19"/>
        </w:rPr>
        <w:t>el</w:t>
      </w:r>
      <w:r>
        <w:rPr>
          <w:spacing w:val="27"/>
          <w:sz w:val="19"/>
        </w:rPr>
        <w:t> </w:t>
      </w:r>
      <w:r>
        <w:rPr>
          <w:sz w:val="19"/>
        </w:rPr>
        <w:t>formato que</w:t>
      </w:r>
      <w:r>
        <w:rPr>
          <w:spacing w:val="38"/>
          <w:sz w:val="19"/>
        </w:rPr>
        <w:t> </w:t>
      </w:r>
      <w:r>
        <w:rPr>
          <w:sz w:val="19"/>
        </w:rPr>
        <w:t>para</w:t>
      </w:r>
      <w:r>
        <w:rPr>
          <w:spacing w:val="40"/>
          <w:sz w:val="19"/>
        </w:rPr>
        <w:t> </w:t>
      </w:r>
      <w:r>
        <w:rPr>
          <w:sz w:val="19"/>
        </w:rPr>
        <w:t>tales</w:t>
      </w:r>
      <w:r>
        <w:rPr>
          <w:spacing w:val="40"/>
          <w:sz w:val="19"/>
        </w:rPr>
        <w:t> </w:t>
      </w:r>
      <w:r>
        <w:rPr>
          <w:sz w:val="19"/>
        </w:rPr>
        <w:t>efectos</w:t>
      </w:r>
      <w:r>
        <w:rPr>
          <w:spacing w:val="40"/>
          <w:sz w:val="19"/>
        </w:rPr>
        <w:t> </w:t>
      </w:r>
      <w:r>
        <w:rPr>
          <w:sz w:val="19"/>
        </w:rPr>
        <w:t>emita</w:t>
      </w:r>
      <w:r>
        <w:rPr>
          <w:spacing w:val="40"/>
          <w:sz w:val="19"/>
        </w:rPr>
        <w:t> </w:t>
      </w:r>
      <w:r>
        <w:rPr>
          <w:sz w:val="19"/>
        </w:rPr>
        <w:t>esta</w:t>
      </w:r>
      <w:r>
        <w:rPr>
          <w:spacing w:val="40"/>
          <w:sz w:val="19"/>
        </w:rPr>
        <w:t> </w:t>
      </w:r>
      <w:r>
        <w:rPr>
          <w:sz w:val="19"/>
        </w:rPr>
        <w:t>última,</w:t>
      </w:r>
      <w:r>
        <w:rPr>
          <w:spacing w:val="40"/>
          <w:sz w:val="19"/>
        </w:rPr>
        <w:t> </w:t>
      </w:r>
      <w:r>
        <w:rPr>
          <w:sz w:val="19"/>
        </w:rPr>
        <w:t>en</w:t>
      </w:r>
      <w:r>
        <w:rPr>
          <w:spacing w:val="40"/>
          <w:sz w:val="19"/>
        </w:rPr>
        <w:t> </w:t>
      </w:r>
      <w:r>
        <w:rPr>
          <w:sz w:val="19"/>
        </w:rPr>
        <w:t>el</w:t>
      </w:r>
      <w:r>
        <w:rPr>
          <w:spacing w:val="37"/>
          <w:sz w:val="19"/>
        </w:rPr>
        <w:t> </w:t>
      </w:r>
      <w:r>
        <w:rPr>
          <w:sz w:val="19"/>
        </w:rPr>
        <w:t>plazo</w:t>
      </w:r>
      <w:r>
        <w:rPr>
          <w:spacing w:val="40"/>
          <w:sz w:val="19"/>
        </w:rPr>
        <w:t> </w:t>
      </w:r>
      <w:r>
        <w:rPr>
          <w:sz w:val="19"/>
        </w:rPr>
        <w:t>de 15 días</w:t>
      </w:r>
      <w:r>
        <w:rPr>
          <w:spacing w:val="40"/>
          <w:sz w:val="19"/>
        </w:rPr>
        <w:t> </w:t>
      </w:r>
      <w:r>
        <w:rPr>
          <w:sz w:val="19"/>
        </w:rPr>
        <w:t>hábiles</w:t>
      </w:r>
      <w:r>
        <w:rPr>
          <w:spacing w:val="40"/>
          <w:sz w:val="19"/>
        </w:rPr>
        <w:t> </w:t>
      </w:r>
      <w:r>
        <w:rPr>
          <w:sz w:val="19"/>
        </w:rPr>
        <w:t>siguientes</w:t>
      </w:r>
      <w:r>
        <w:rPr>
          <w:spacing w:val="40"/>
          <w:sz w:val="19"/>
        </w:rPr>
        <w:t> </w:t>
      </w:r>
      <w:r>
        <w:rPr>
          <w:sz w:val="19"/>
        </w:rPr>
        <w:t>a que reali</w:t>
      </w:r>
      <w:r>
        <w:rPr>
          <w:spacing w:val="-14"/>
          <w:sz w:val="19"/>
        </w:rPr>
        <w:t> </w:t>
      </w:r>
      <w:r>
        <w:rPr>
          <w:sz w:val="19"/>
        </w:rPr>
        <w:t>ce dicho cambio, y presentarán</w:t>
      </w:r>
      <w:r>
        <w:rPr>
          <w:spacing w:val="40"/>
          <w:sz w:val="19"/>
        </w:rPr>
        <w:t> </w:t>
      </w:r>
      <w:r>
        <w:rPr>
          <w:sz w:val="19"/>
        </w:rPr>
        <w:t>original del documento que acredite el pago de las modificaciones efectuadas, o la adquisición de los</w:t>
      </w:r>
      <w:r>
        <w:rPr>
          <w:spacing w:val="40"/>
          <w:sz w:val="19"/>
        </w:rPr>
        <w:t> </w:t>
      </w:r>
      <w:r>
        <w:rPr>
          <w:sz w:val="19"/>
        </w:rPr>
        <w:t>insumos</w:t>
      </w:r>
      <w:r>
        <w:rPr>
          <w:spacing w:val="40"/>
          <w:sz w:val="19"/>
        </w:rPr>
        <w:t> </w:t>
      </w:r>
      <w:r>
        <w:rPr>
          <w:sz w:val="19"/>
        </w:rPr>
        <w:t>para</w:t>
      </w:r>
      <w:r>
        <w:rPr>
          <w:spacing w:val="40"/>
          <w:sz w:val="19"/>
        </w:rPr>
        <w:t> </w:t>
      </w:r>
      <w:r>
        <w:rPr>
          <w:sz w:val="19"/>
        </w:rPr>
        <w:t>realizar</w:t>
      </w:r>
      <w:r>
        <w:rPr>
          <w:spacing w:val="80"/>
          <w:sz w:val="19"/>
        </w:rPr>
        <w:t> </w:t>
      </w:r>
      <w:r>
        <w:rPr>
          <w:sz w:val="19"/>
        </w:rPr>
        <w:t>dichas</w:t>
      </w:r>
      <w:r>
        <w:rPr>
          <w:spacing w:val="40"/>
          <w:sz w:val="19"/>
        </w:rPr>
        <w:t> </w:t>
      </w:r>
      <w:r>
        <w:rPr>
          <w:sz w:val="19"/>
        </w:rPr>
        <w:t>modificaciones.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346" w:right="315"/>
        <w:jc w:val="both"/>
      </w:pPr>
      <w:r>
        <w:rPr>
          <w:rFonts w:ascii="Arial" w:hAnsi="Arial"/>
          <w:b/>
        </w:rPr>
        <w:t>Artículo 28.</w:t>
      </w:r>
      <w:r>
        <w:rPr>
          <w:rFonts w:ascii="Arial" w:hAnsi="Arial"/>
          <w:b/>
          <w:spacing w:val="40"/>
        </w:rPr>
        <w:t> </w:t>
      </w:r>
      <w:r>
        <w:rPr/>
        <w:t>La Secretaría negará la autorización de cualquier trámite relativo al control vehicular, cuando exista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presunción</w:t>
      </w:r>
      <w:r>
        <w:rPr>
          <w:spacing w:val="40"/>
        </w:rPr>
        <w:t> </w:t>
      </w:r>
      <w:r>
        <w:rPr/>
        <w:t>o</w:t>
      </w:r>
      <w:r>
        <w:rPr>
          <w:spacing w:val="70"/>
        </w:rPr>
        <w:t> </w:t>
      </w:r>
      <w:r>
        <w:rPr/>
        <w:t>se</w:t>
      </w:r>
      <w:r>
        <w:rPr>
          <w:spacing w:val="40"/>
        </w:rPr>
        <w:t> </w:t>
      </w:r>
      <w:r>
        <w:rPr/>
        <w:t>compruebe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información</w:t>
      </w:r>
      <w:r>
        <w:rPr>
          <w:spacing w:val="28"/>
        </w:rPr>
        <w:t> </w:t>
      </w:r>
      <w:r>
        <w:rPr/>
        <w:t>proporcionada</w:t>
      </w:r>
      <w:r>
        <w:rPr>
          <w:spacing w:val="28"/>
        </w:rPr>
        <w:t> </w:t>
      </w:r>
      <w:r>
        <w:rPr/>
        <w:t>por</w:t>
      </w:r>
      <w:r>
        <w:rPr>
          <w:spacing w:val="26"/>
        </w:rPr>
        <w:t> </w:t>
      </w:r>
      <w:r>
        <w:rPr/>
        <w:t>el</w:t>
      </w:r>
      <w:r>
        <w:rPr>
          <w:spacing w:val="35"/>
        </w:rPr>
        <w:t> </w:t>
      </w:r>
      <w:r>
        <w:rPr/>
        <w:t>solicitante</w:t>
      </w:r>
      <w:r>
        <w:rPr>
          <w:spacing w:val="28"/>
        </w:rPr>
        <w:t> </w:t>
      </w:r>
      <w:r>
        <w:rPr>
          <w:spacing w:val="10"/>
        </w:rPr>
        <w:t>es</w:t>
      </w:r>
      <w:r>
        <w:rPr>
          <w:spacing w:val="40"/>
        </w:rPr>
        <w:t> </w:t>
      </w:r>
      <w:r>
        <w:rPr/>
        <w:t>falsa,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bien se hubieren empleado documentos o constancias apócrifas durante su tramitación, sin perjuicio de la responsabilidad</w:t>
      </w:r>
      <w:r>
        <w:rPr>
          <w:spacing w:val="40"/>
        </w:rPr>
        <w:t> </w:t>
      </w:r>
      <w:r>
        <w:rPr/>
        <w:t>civil,</w:t>
      </w:r>
      <w:r>
        <w:rPr>
          <w:spacing w:val="39"/>
        </w:rPr>
        <w:t> </w:t>
      </w:r>
      <w:r>
        <w:rPr/>
        <w:t>penal o</w:t>
      </w:r>
      <w:r>
        <w:rPr>
          <w:spacing w:val="40"/>
        </w:rPr>
        <w:t> </w:t>
      </w:r>
      <w:r>
        <w:rPr/>
        <w:t>administrativa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proceda.</w:t>
      </w:r>
    </w:p>
    <w:p>
      <w:pPr>
        <w:pStyle w:val="BodyText"/>
        <w:spacing w:before="5"/>
      </w:pPr>
    </w:p>
    <w:p>
      <w:pPr>
        <w:pStyle w:val="BodyText"/>
        <w:spacing w:line="252" w:lineRule="auto"/>
        <w:ind w:left="346" w:right="325"/>
        <w:jc w:val="both"/>
      </w:pPr>
      <w:r>
        <w:rPr/>
        <w:t>La Secretaría podrá verificar que la información contenida en el Registro Vehicular Estatal atienda a los requisitos</w:t>
      </w:r>
      <w:r>
        <w:rPr>
          <w:spacing w:val="40"/>
        </w:rPr>
        <w:t> </w:t>
      </w:r>
      <w:r>
        <w:rPr/>
        <w:t>marcados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encontrar</w:t>
      </w:r>
      <w:r>
        <w:rPr>
          <w:spacing w:val="40"/>
        </w:rPr>
        <w:t> </w:t>
      </w:r>
      <w:r>
        <w:rPr/>
        <w:t>inconsistencias,</w:t>
      </w:r>
      <w:r>
        <w:rPr>
          <w:spacing w:val="40"/>
        </w:rPr>
        <w:t> </w:t>
      </w:r>
      <w:r>
        <w:rPr/>
        <w:t>procederá</w:t>
      </w:r>
      <w:r>
        <w:rPr>
          <w:spacing w:val="40"/>
        </w:rPr>
        <w:t> </w:t>
      </w:r>
      <w:r>
        <w:rPr/>
        <w:t>a desincorporar el vehículo del Registro Vehicular Estatal, haciéndolo del conocimiento del particular y las autoridades competentes.</w:t>
      </w:r>
    </w:p>
    <w:p>
      <w:pPr>
        <w:pStyle w:val="BodyText"/>
        <w:spacing w:before="20"/>
      </w:pPr>
    </w:p>
    <w:p>
      <w:pPr>
        <w:pStyle w:val="BodyText"/>
        <w:spacing w:line="256" w:lineRule="auto"/>
        <w:ind w:left="346" w:right="329"/>
        <w:jc w:val="both"/>
      </w:pPr>
      <w:r>
        <w:rPr>
          <w:rFonts w:ascii="Arial" w:hAnsi="Arial"/>
          <w:b/>
        </w:rPr>
        <w:t>Artículo 29. </w:t>
      </w:r>
      <w:r>
        <w:rPr/>
        <w:t>Los propietarios de vehículos que encuadren en alguno de los supuestos señalados a continuación,</w:t>
      </w:r>
      <w:r>
        <w:rPr>
          <w:spacing w:val="40"/>
        </w:rPr>
        <w:t> </w:t>
      </w:r>
      <w:r>
        <w:rPr/>
        <w:t>deberán dar aviso</w:t>
      </w:r>
      <w:r>
        <w:rPr>
          <w:spacing w:val="38"/>
        </w:rPr>
        <w:t> </w:t>
      </w:r>
      <w:r>
        <w:rPr/>
        <w:t>al Registro</w:t>
      </w:r>
      <w:r>
        <w:rPr>
          <w:spacing w:val="38"/>
        </w:rPr>
        <w:t> </w:t>
      </w:r>
      <w:r>
        <w:rPr/>
        <w:t>Vehicular Estatal en un plazo</w:t>
      </w:r>
      <w:r>
        <w:rPr>
          <w:spacing w:val="38"/>
        </w:rPr>
        <w:t> </w:t>
      </w:r>
      <w:r>
        <w:rPr/>
        <w:t>no</w:t>
      </w:r>
      <w:r>
        <w:rPr>
          <w:spacing w:val="38"/>
        </w:rPr>
        <w:t> </w:t>
      </w:r>
      <w:r>
        <w:rPr/>
        <w:t>mayor de diez días</w:t>
      </w:r>
      <w:r>
        <w:rPr>
          <w:spacing w:val="33"/>
        </w:rPr>
        <w:t> </w:t>
      </w:r>
      <w:r>
        <w:rPr/>
        <w:t>hábiles</w:t>
      </w:r>
      <w:r>
        <w:rPr>
          <w:spacing w:val="33"/>
        </w:rPr>
        <w:t> </w:t>
      </w:r>
      <w:r>
        <w:rPr/>
        <w:t>a partir de que:</w:t>
      </w:r>
    </w:p>
    <w:p>
      <w:pPr>
        <w:pStyle w:val="BodyText"/>
        <w:tabs>
          <w:tab w:pos="917" w:val="left" w:leader="none"/>
        </w:tabs>
        <w:spacing w:line="264" w:lineRule="auto" w:before="215"/>
        <w:ind w:left="346" w:right="336"/>
      </w:pPr>
      <w:r>
        <w:rPr>
          <w:rFonts w:ascii="Arial" w:hAnsi="Arial"/>
          <w:b/>
        </w:rPr>
        <w:t>I.-</w:t>
        <w:tab/>
      </w:r>
      <w:r>
        <w:rPr/>
        <w:t>Haya</w:t>
      </w:r>
      <w:r>
        <w:rPr>
          <w:spacing w:val="80"/>
          <w:w w:val="150"/>
        </w:rPr>
        <w:t> </w:t>
      </w:r>
      <w:r>
        <w:rPr/>
        <w:t>sido</w:t>
      </w:r>
      <w:r>
        <w:rPr>
          <w:spacing w:val="40"/>
        </w:rPr>
        <w:t>  </w:t>
      </w:r>
      <w:r>
        <w:rPr/>
        <w:t>robado,</w:t>
      </w:r>
      <w:r>
        <w:rPr>
          <w:spacing w:val="39"/>
        </w:rPr>
        <w:t>  </w:t>
      </w:r>
      <w:r>
        <w:rPr/>
        <w:t>exhibiendo</w:t>
      </w:r>
      <w:r>
        <w:rPr>
          <w:spacing w:val="40"/>
        </w:rPr>
        <w:t>  </w:t>
      </w:r>
      <w:r>
        <w:rPr/>
        <w:t>para</w:t>
      </w:r>
      <w:r>
        <w:rPr>
          <w:spacing w:val="75"/>
          <w:w w:val="150"/>
        </w:rPr>
        <w:t> </w:t>
      </w:r>
      <w:r>
        <w:rPr/>
        <w:t>tal</w:t>
      </w:r>
      <w:r>
        <w:rPr>
          <w:spacing w:val="80"/>
          <w:w w:val="150"/>
        </w:rPr>
        <w:t> </w:t>
      </w:r>
      <w:r>
        <w:rPr/>
        <w:t>efecto</w:t>
      </w:r>
      <w:r>
        <w:rPr>
          <w:spacing w:val="40"/>
        </w:rPr>
        <w:t>  </w:t>
      </w:r>
      <w:r>
        <w:rPr/>
        <w:t>el</w:t>
      </w:r>
      <w:r>
        <w:rPr>
          <w:spacing w:val="80"/>
          <w:w w:val="150"/>
        </w:rPr>
        <w:t> </w:t>
      </w:r>
      <w:r>
        <w:rPr/>
        <w:t>acta</w:t>
      </w:r>
      <w:r>
        <w:rPr>
          <w:spacing w:val="78"/>
          <w:w w:val="150"/>
        </w:rPr>
        <w:t> </w:t>
      </w:r>
      <w:r>
        <w:rPr/>
        <w:t>expedida</w:t>
      </w:r>
      <w:r>
        <w:rPr>
          <w:spacing w:val="75"/>
          <w:w w:val="150"/>
        </w:rPr>
        <w:t> </w:t>
      </w:r>
      <w:r>
        <w:rPr/>
        <w:t>por</w:t>
      </w:r>
      <w:r>
        <w:rPr>
          <w:spacing w:val="73"/>
          <w:w w:val="150"/>
        </w:rPr>
        <w:t> </w:t>
      </w:r>
      <w:r>
        <w:rPr/>
        <w:t>el</w:t>
      </w:r>
      <w:r>
        <w:rPr>
          <w:spacing w:val="80"/>
          <w:w w:val="150"/>
        </w:rPr>
        <w:t> </w:t>
      </w:r>
      <w:r>
        <w:rPr/>
        <w:t>Ministerio</w:t>
      </w:r>
      <w:r>
        <w:rPr>
          <w:spacing w:val="80"/>
          <w:w w:val="150"/>
        </w:rPr>
        <w:t> </w:t>
      </w:r>
      <w:r>
        <w:rPr/>
        <w:t>Público </w:t>
      </w:r>
      <w:r>
        <w:rPr>
          <w:spacing w:val="-2"/>
        </w:rPr>
        <w:t>correspondiente;</w:t>
      </w:r>
    </w:p>
    <w:p>
      <w:pPr>
        <w:pStyle w:val="BodyText"/>
        <w:tabs>
          <w:tab w:pos="917" w:val="left" w:leader="none"/>
        </w:tabs>
        <w:spacing w:line="203" w:lineRule="exact"/>
        <w:ind w:left="346"/>
      </w:pPr>
      <w:r>
        <w:rPr>
          <w:rFonts w:ascii="Arial" w:hAnsi="Arial"/>
          <w:b/>
        </w:rPr>
        <w:t>II.-</w:t>
        <w:tab/>
      </w:r>
      <w:r>
        <w:rPr/>
        <w:t>Se</w:t>
      </w:r>
      <w:r>
        <w:rPr>
          <w:spacing w:val="24"/>
        </w:rPr>
        <w:t> </w:t>
      </w:r>
      <w:r>
        <w:rPr/>
        <w:t>origine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pérdida</w:t>
      </w:r>
      <w:r>
        <w:rPr>
          <w:spacing w:val="4"/>
        </w:rPr>
        <w:t> </w:t>
      </w:r>
      <w:r>
        <w:rPr/>
        <w:t>total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vehículo,</w:t>
      </w:r>
      <w:r>
        <w:rPr>
          <w:spacing w:val="57"/>
        </w:rPr>
        <w:t> </w:t>
      </w:r>
      <w:r>
        <w:rPr/>
        <w:t>con</w:t>
      </w:r>
      <w:r>
        <w:rPr>
          <w:spacing w:val="4"/>
        </w:rPr>
        <w:t> </w:t>
      </w:r>
      <w:r>
        <w:rPr/>
        <w:t>motivo</w:t>
      </w:r>
      <w:r>
        <w:rPr>
          <w:spacing w:val="25"/>
        </w:rPr>
        <w:t> </w:t>
      </w:r>
      <w:r>
        <w:rPr/>
        <w:t>de</w:t>
      </w:r>
      <w:r>
        <w:rPr>
          <w:spacing w:val="4"/>
        </w:rPr>
        <w:t> </w:t>
      </w:r>
      <w:r>
        <w:rPr/>
        <w:t>algún</w:t>
      </w:r>
      <w:r>
        <w:rPr>
          <w:spacing w:val="25"/>
        </w:rPr>
        <w:t> </w:t>
      </w:r>
      <w:r>
        <w:rPr/>
        <w:t>siniestro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/>
        <w:t>accidente;</w:t>
      </w:r>
      <w:r>
        <w:rPr>
          <w:spacing w:val="37"/>
        </w:rPr>
        <w:t> </w:t>
      </w:r>
      <w:r>
        <w:rPr>
          <w:spacing w:val="-10"/>
        </w:rPr>
        <w:t>y</w:t>
      </w:r>
    </w:p>
    <w:p>
      <w:pPr>
        <w:pStyle w:val="BodyText"/>
        <w:tabs>
          <w:tab w:pos="917" w:val="left" w:leader="none"/>
        </w:tabs>
        <w:spacing w:before="6"/>
        <w:ind w:left="346"/>
      </w:pPr>
      <w:r>
        <w:rPr>
          <w:rFonts w:ascii="Arial" w:hAnsi="Arial"/>
          <w:b/>
        </w:rPr>
        <w:t>III.-</w:t>
        <w:tab/>
      </w:r>
      <w:r>
        <w:rPr/>
        <w:t>Quede</w:t>
      </w:r>
      <w:r>
        <w:rPr>
          <w:spacing w:val="36"/>
        </w:rPr>
        <w:t> </w:t>
      </w:r>
      <w:r>
        <w:rPr/>
        <w:t>fuera</w:t>
      </w:r>
      <w:r>
        <w:rPr>
          <w:spacing w:val="17"/>
        </w:rPr>
        <w:t> </w:t>
      </w:r>
      <w:r>
        <w:rPr/>
        <w:t>de</w:t>
      </w:r>
      <w:r>
        <w:rPr>
          <w:spacing w:val="-1"/>
        </w:rPr>
        <w:t> </w:t>
      </w:r>
      <w:r>
        <w:rPr/>
        <w:t>circulación,</w:t>
      </w:r>
      <w:r>
        <w:rPr>
          <w:spacing w:val="28"/>
        </w:rPr>
        <w:t> </w:t>
      </w:r>
      <w:r>
        <w:rPr/>
        <w:t>o</w:t>
      </w:r>
      <w:r>
        <w:rPr>
          <w:spacing w:val="18"/>
        </w:rPr>
        <w:t> </w:t>
      </w:r>
      <w:r>
        <w:rPr/>
        <w:t>se</w:t>
      </w:r>
      <w:r>
        <w:rPr>
          <w:spacing w:val="17"/>
        </w:rPr>
        <w:t> </w:t>
      </w:r>
      <w:r>
        <w:rPr/>
        <w:t>traslade</w:t>
      </w:r>
      <w:r>
        <w:rPr>
          <w:spacing w:val="18"/>
        </w:rPr>
        <w:t> </w:t>
      </w:r>
      <w:r>
        <w:rPr/>
        <w:t>a</w:t>
      </w:r>
      <w:r>
        <w:rPr>
          <w:spacing w:val="17"/>
        </w:rPr>
        <w:t> </w:t>
      </w:r>
      <w:r>
        <w:rPr/>
        <w:t>otro</w:t>
      </w:r>
      <w:r>
        <w:rPr>
          <w:spacing w:val="17"/>
        </w:rPr>
        <w:t> </w:t>
      </w:r>
      <w:r>
        <w:rPr/>
        <w:t>Estado</w:t>
      </w:r>
      <w:r>
        <w:rPr>
          <w:spacing w:val="18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18"/>
        </w:rPr>
        <w:t> </w:t>
      </w:r>
      <w:r>
        <w:rPr/>
        <w:t>permanencia</w:t>
      </w:r>
      <w:r>
        <w:rPr>
          <w:spacing w:val="54"/>
        </w:rPr>
        <w:t> </w:t>
      </w:r>
      <w:r>
        <w:rPr/>
        <w:t>en</w:t>
      </w:r>
      <w:r>
        <w:rPr>
          <w:spacing w:val="36"/>
        </w:rPr>
        <w:t> </w:t>
      </w:r>
      <w:r>
        <w:rPr>
          <w:spacing w:val="-2"/>
        </w:rPr>
        <w:t>éste.</w:t>
      </w:r>
    </w:p>
    <w:p>
      <w:pPr>
        <w:pStyle w:val="BodyText"/>
        <w:spacing w:line="247" w:lineRule="auto" w:before="22"/>
        <w:ind w:left="346" w:right="228"/>
      </w:pPr>
      <w:r>
        <w:rPr/>
        <w:t>La</w:t>
      </w:r>
      <w:r>
        <w:rPr>
          <w:spacing w:val="38"/>
        </w:rPr>
        <w:t> </w:t>
      </w:r>
      <w:r>
        <w:rPr/>
        <w:t>desincorporación</w:t>
      </w:r>
      <w:r>
        <w:rPr>
          <w:spacing w:val="38"/>
        </w:rPr>
        <w:t> </w:t>
      </w:r>
      <w:r>
        <w:rPr/>
        <w:t>que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realice</w:t>
      </w:r>
      <w:r>
        <w:rPr>
          <w:spacing w:val="38"/>
        </w:rPr>
        <w:t> </w:t>
      </w:r>
      <w:r>
        <w:rPr/>
        <w:t>tratándose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los</w:t>
      </w:r>
      <w:r>
        <w:rPr>
          <w:spacing w:val="40"/>
        </w:rPr>
        <w:t> </w:t>
      </w:r>
      <w:r>
        <w:rPr/>
        <w:t>casos</w:t>
      </w:r>
      <w:r>
        <w:rPr>
          <w:spacing w:val="33"/>
        </w:rPr>
        <w:t> </w:t>
      </w:r>
      <w:r>
        <w:rPr/>
        <w:t>de</w:t>
      </w:r>
      <w:r>
        <w:rPr>
          <w:spacing w:val="19"/>
        </w:rPr>
        <w:t> </w:t>
      </w:r>
      <w:r>
        <w:rPr/>
        <w:t>las</w:t>
      </w:r>
      <w:r>
        <w:rPr>
          <w:spacing w:val="33"/>
        </w:rPr>
        <w:t> </w:t>
      </w:r>
      <w:r>
        <w:rPr/>
        <w:t>f</w:t>
      </w:r>
      <w:r>
        <w:rPr>
          <w:spacing w:val="-28"/>
        </w:rPr>
        <w:t> </w:t>
      </w:r>
      <w:r>
        <w:rPr/>
        <w:t>racciones</w:t>
      </w:r>
      <w:r>
        <w:rPr>
          <w:spacing w:val="33"/>
        </w:rPr>
        <w:t> </w:t>
      </w:r>
      <w:r>
        <w:rPr/>
        <w:t>II</w:t>
      </w:r>
      <w:r>
        <w:rPr>
          <w:spacing w:val="11"/>
        </w:rPr>
        <w:t> </w:t>
      </w:r>
      <w:r>
        <w:rPr/>
        <w:t>y</w:t>
      </w:r>
      <w:r>
        <w:rPr>
          <w:spacing w:val="33"/>
        </w:rPr>
        <w:t> </w:t>
      </w:r>
      <w:r>
        <w:rPr/>
        <w:t>III</w:t>
      </w:r>
      <w:r>
        <w:rPr>
          <w:spacing w:val="11"/>
        </w:rPr>
        <w:t> </w:t>
      </w:r>
      <w:r>
        <w:rPr/>
        <w:t>del</w:t>
      </w:r>
      <w:r>
        <w:rPr>
          <w:spacing w:val="25"/>
        </w:rPr>
        <w:t> </w:t>
      </w:r>
      <w:r>
        <w:rPr/>
        <w:t>presente</w:t>
      </w:r>
      <w:r>
        <w:rPr>
          <w:spacing w:val="19"/>
        </w:rPr>
        <w:t> </w:t>
      </w:r>
      <w:r>
        <w:rPr/>
        <w:t>artículo se considerará definitiva.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228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30.</w:t>
      </w:r>
      <w:r>
        <w:rPr>
          <w:rFonts w:ascii="Arial" w:hAnsi="Arial"/>
          <w:b/>
          <w:spacing w:val="40"/>
        </w:rPr>
        <w:t> </w:t>
      </w:r>
      <w:r>
        <w:rPr/>
        <w:t>En</w:t>
      </w:r>
      <w:r>
        <w:rPr>
          <w:spacing w:val="36"/>
        </w:rPr>
        <w:t> </w:t>
      </w:r>
      <w:r>
        <w:rPr/>
        <w:t>los</w:t>
      </w:r>
      <w:r>
        <w:rPr>
          <w:spacing w:val="40"/>
        </w:rPr>
        <w:t> </w:t>
      </w:r>
      <w:r>
        <w:rPr/>
        <w:t>casos</w:t>
      </w:r>
      <w:r>
        <w:rPr>
          <w:spacing w:val="40"/>
        </w:rPr>
        <w:t> </w:t>
      </w:r>
      <w:r>
        <w:rPr/>
        <w:t>de</w:t>
      </w:r>
      <w:r>
        <w:rPr>
          <w:spacing w:val="36"/>
        </w:rPr>
        <w:t> </w:t>
      </w:r>
      <w:r>
        <w:rPr/>
        <w:t>robo</w:t>
      </w:r>
      <w:r>
        <w:rPr>
          <w:spacing w:val="40"/>
        </w:rPr>
        <w:t> </w:t>
      </w:r>
      <w:r>
        <w:rPr/>
        <w:t>o</w:t>
      </w:r>
      <w:r>
        <w:rPr>
          <w:spacing w:val="36"/>
        </w:rPr>
        <w:t> </w:t>
      </w:r>
      <w:r>
        <w:rPr/>
        <w:t>extravío</w:t>
      </w:r>
      <w:r>
        <w:rPr>
          <w:spacing w:val="36"/>
        </w:rPr>
        <w:t> </w:t>
      </w:r>
      <w:r>
        <w:rPr/>
        <w:t>de</w:t>
      </w:r>
      <w:r>
        <w:rPr>
          <w:spacing w:val="17"/>
        </w:rPr>
        <w:t> </w:t>
      </w:r>
      <w:r>
        <w:rPr/>
        <w:t>cualquier</w:t>
      </w:r>
      <w:r>
        <w:rPr>
          <w:spacing w:val="16"/>
        </w:rPr>
        <w:t> </w:t>
      </w:r>
      <w:r>
        <w:rPr/>
        <w:t>documento</w:t>
      </w:r>
      <w:r>
        <w:rPr>
          <w:spacing w:val="36"/>
        </w:rPr>
        <w:t> </w:t>
      </w:r>
      <w:r>
        <w:rPr/>
        <w:t>inherente</w:t>
      </w:r>
      <w:r>
        <w:rPr>
          <w:spacing w:val="17"/>
        </w:rPr>
        <w:t> </w:t>
      </w:r>
      <w:r>
        <w:rPr/>
        <w:t>al</w:t>
      </w:r>
      <w:r>
        <w:rPr>
          <w:spacing w:val="24"/>
        </w:rPr>
        <w:t> </w:t>
      </w:r>
      <w:r>
        <w:rPr/>
        <w:t>control</w:t>
      </w:r>
      <w:r>
        <w:rPr>
          <w:spacing w:val="24"/>
        </w:rPr>
        <w:t> </w:t>
      </w:r>
      <w:r>
        <w:rPr/>
        <w:t>vehicular,</w:t>
      </w:r>
      <w:r>
        <w:rPr>
          <w:spacing w:val="29"/>
        </w:rPr>
        <w:t> </w:t>
      </w:r>
      <w:r>
        <w:rPr/>
        <w:t>para acreditar</w:t>
      </w:r>
      <w:r>
        <w:rPr>
          <w:spacing w:val="40"/>
        </w:rPr>
        <w:t> </w:t>
      </w:r>
      <w:r>
        <w:rPr/>
        <w:t>tal situación ante la</w:t>
      </w:r>
      <w:r>
        <w:rPr>
          <w:spacing w:val="40"/>
        </w:rPr>
        <w:t> </w:t>
      </w:r>
      <w:r>
        <w:rPr/>
        <w:t>Secretaría,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presentarán: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329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80"/>
          <w:w w:val="150"/>
        </w:rPr>
        <w:t>   </w:t>
      </w:r>
      <w:r>
        <w:rPr/>
        <w:t>Acta</w:t>
      </w:r>
      <w:r>
        <w:rPr>
          <w:spacing w:val="35"/>
        </w:rPr>
        <w:t> </w:t>
      </w:r>
      <w:r>
        <w:rPr/>
        <w:t>o</w:t>
      </w:r>
      <w:r>
        <w:rPr>
          <w:spacing w:val="40"/>
        </w:rPr>
        <w:t> </w:t>
      </w:r>
      <w:r>
        <w:rPr/>
        <w:t>constancia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extravío</w:t>
      </w:r>
      <w:r>
        <w:rPr>
          <w:spacing w:val="40"/>
        </w:rPr>
        <w:t> </w:t>
      </w:r>
      <w:r>
        <w:rPr/>
        <w:t>formulada</w:t>
      </w:r>
      <w:r>
        <w:rPr>
          <w:spacing w:val="35"/>
        </w:rPr>
        <w:t> </w:t>
      </w:r>
      <w:r>
        <w:rPr/>
        <w:t>ante</w:t>
      </w:r>
      <w:r>
        <w:rPr>
          <w:spacing w:val="35"/>
        </w:rPr>
        <w:t> </w:t>
      </w:r>
      <w:r>
        <w:rPr/>
        <w:t>el</w:t>
      </w:r>
      <w:r>
        <w:rPr>
          <w:spacing w:val="23"/>
        </w:rPr>
        <w:t> </w:t>
      </w:r>
      <w:r>
        <w:rPr/>
        <w:t>Ministerio</w:t>
      </w:r>
      <w:r>
        <w:rPr>
          <w:spacing w:val="35"/>
        </w:rPr>
        <w:t> </w:t>
      </w:r>
      <w:r>
        <w:rPr/>
        <w:t>Público,</w:t>
      </w:r>
      <w:r>
        <w:rPr>
          <w:spacing w:val="28"/>
        </w:rPr>
        <w:t> </w:t>
      </w:r>
      <w:r>
        <w:rPr/>
        <w:t>tratándose</w:t>
      </w:r>
      <w:r>
        <w:rPr>
          <w:spacing w:val="17"/>
        </w:rPr>
        <w:t> </w:t>
      </w:r>
      <w:r>
        <w:rPr/>
        <w:t>del</w:t>
      </w:r>
      <w:r>
        <w:rPr>
          <w:spacing w:val="23"/>
        </w:rPr>
        <w:t> </w:t>
      </w:r>
      <w:r>
        <w:rPr/>
        <w:t>rob</w:t>
      </w:r>
      <w:r>
        <w:rPr>
          <w:spacing w:val="-11"/>
        </w:rPr>
        <w:t> </w:t>
      </w:r>
      <w:r>
        <w:rPr/>
        <w:t>o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/>
        <w:t>extravío de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metálicas.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estos</w:t>
      </w:r>
      <w:r>
        <w:rPr>
          <w:spacing w:val="40"/>
        </w:rPr>
        <w:t> </w:t>
      </w:r>
      <w:r>
        <w:rPr/>
        <w:t>casos,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documento</w:t>
      </w:r>
      <w:r>
        <w:rPr>
          <w:spacing w:val="40"/>
        </w:rPr>
        <w:t> </w:t>
      </w:r>
      <w:r>
        <w:rPr/>
        <w:t>precisará</w:t>
      </w:r>
      <w:r>
        <w:rPr>
          <w:spacing w:val="40"/>
        </w:rPr>
        <w:t> </w:t>
      </w:r>
      <w:r>
        <w:rPr/>
        <w:t>si</w:t>
      </w:r>
      <w:r>
        <w:rPr>
          <w:spacing w:val="40"/>
        </w:rPr>
        <w:t> </w:t>
      </w:r>
      <w:r>
        <w:rPr/>
        <w:t>se</w:t>
      </w:r>
      <w:r>
        <w:rPr>
          <w:spacing w:val="37"/>
        </w:rPr>
        <w:t> </w:t>
      </w:r>
      <w:r>
        <w:rPr/>
        <w:t>trata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placa</w:t>
      </w:r>
      <w:r>
        <w:rPr>
          <w:spacing w:val="37"/>
        </w:rPr>
        <w:t> </w:t>
      </w:r>
      <w:r>
        <w:rPr/>
        <w:t>delantera,</w:t>
      </w:r>
      <w:r>
        <w:rPr>
          <w:spacing w:val="40"/>
        </w:rPr>
        <w:t> </w:t>
      </w:r>
      <w:r>
        <w:rPr/>
        <w:t>trasera</w:t>
      </w:r>
      <w:r>
        <w:rPr>
          <w:spacing w:val="37"/>
        </w:rPr>
        <w:t> </w:t>
      </w:r>
      <w:r>
        <w:rPr/>
        <w:t>o ambas; y</w:t>
      </w:r>
    </w:p>
    <w:p>
      <w:pPr>
        <w:spacing w:before="12"/>
        <w:ind w:left="5678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Fracción</w:t>
      </w:r>
      <w:r>
        <w:rPr>
          <w:rFonts w:ascii="Arial" w:hAnsi="Arial"/>
          <w:i/>
          <w:color w:val="006FC0"/>
          <w:spacing w:val="-10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reformada,</w:t>
      </w:r>
      <w:r>
        <w:rPr>
          <w:rFonts w:ascii="Arial" w:hAnsi="Arial"/>
          <w:i/>
          <w:color w:val="006FC0"/>
          <w:spacing w:val="2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trece</w:t>
      </w:r>
      <w:r>
        <w:rPr>
          <w:rFonts w:ascii="Arial" w:hAnsi="Arial"/>
          <w:i/>
          <w:color w:val="006FC0"/>
          <w:spacing w:val="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31</w:t>
      </w:r>
      <w:r>
        <w:rPr>
          <w:rFonts w:ascii="Arial" w:hAnsi="Arial"/>
          <w:i/>
          <w:color w:val="006FC0"/>
          <w:spacing w:val="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5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9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5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2023.</w:t>
      </w:r>
    </w:p>
    <w:p>
      <w:pPr>
        <w:spacing w:after="0"/>
        <w:jc w:val="left"/>
        <w:rPr>
          <w:rFonts w:ascii="Arial" w:hAnsi="Arial"/>
          <w:i/>
          <w:sz w:val="13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56" w:lineRule="auto" w:before="88"/>
        <w:ind w:left="346" w:right="320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40"/>
        </w:rPr>
        <w:t>  </w:t>
      </w:r>
      <w:r>
        <w:rPr/>
        <w:t>Resolución definitiva emitida por tribunal competente, tratánd</w:t>
      </w:r>
      <w:r>
        <w:rPr>
          <w:spacing w:val="-14"/>
        </w:rPr>
        <w:t> </w:t>
      </w:r>
      <w:r>
        <w:rPr/>
        <w:t>ose de documentos que acrediten la propiedad de los vehículos o documentos oficiales distintos a los mencionados en la f</w:t>
      </w:r>
      <w:r>
        <w:rPr>
          <w:spacing w:val="-14"/>
        </w:rPr>
        <w:t> </w:t>
      </w:r>
      <w:r>
        <w:rPr/>
        <w:t>racción anterior, expedidos</w:t>
      </w:r>
      <w:r>
        <w:rPr>
          <w:spacing w:val="33"/>
        </w:rPr>
        <w:t> </w:t>
      </w:r>
      <w:r>
        <w:rPr/>
        <w:t>por autoridades</w:t>
      </w:r>
      <w:r>
        <w:rPr>
          <w:spacing w:val="33"/>
        </w:rPr>
        <w:t> </w:t>
      </w:r>
      <w:r>
        <w:rPr/>
        <w:t>o</w:t>
      </w:r>
      <w:r>
        <w:rPr>
          <w:spacing w:val="40"/>
        </w:rPr>
        <w:t> </w:t>
      </w:r>
      <w:r>
        <w:rPr/>
        <w:t>entes</w:t>
      </w:r>
      <w:r>
        <w:rPr>
          <w:spacing w:val="33"/>
        </w:rPr>
        <w:t> </w:t>
      </w:r>
      <w:r>
        <w:rPr/>
        <w:t>que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fecha se</w:t>
      </w:r>
      <w:r>
        <w:rPr>
          <w:spacing w:val="40"/>
        </w:rPr>
        <w:t> </w:t>
      </w:r>
      <w:r>
        <w:rPr/>
        <w:t>encuentren</w:t>
      </w:r>
      <w:r>
        <w:rPr>
          <w:spacing w:val="40"/>
        </w:rPr>
        <w:t> </w:t>
      </w:r>
      <w:r>
        <w:rPr/>
        <w:t>extintas.</w:t>
      </w:r>
    </w:p>
    <w:p>
      <w:pPr>
        <w:pStyle w:val="BodyText"/>
        <w:spacing w:line="254" w:lineRule="auto" w:before="215"/>
        <w:ind w:left="346" w:right="317"/>
        <w:jc w:val="both"/>
      </w:pPr>
      <w:r>
        <w:rPr/>
        <w:t>Tratándose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extravío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comprobantes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pago,</w:t>
      </w:r>
      <w:r>
        <w:rPr>
          <w:spacing w:val="80"/>
        </w:rPr>
        <w:t> </w:t>
      </w:r>
      <w:r>
        <w:rPr/>
        <w:t>pedimentos</w:t>
      </w:r>
      <w:r>
        <w:rPr>
          <w:spacing w:val="80"/>
        </w:rPr>
        <w:t> </w:t>
      </w:r>
      <w:r>
        <w:rPr/>
        <w:t>de</w:t>
      </w:r>
      <w:r>
        <w:rPr>
          <w:spacing w:val="40"/>
        </w:rPr>
        <w:t> </w:t>
      </w:r>
      <w:r>
        <w:rPr/>
        <w:t>importación</w:t>
      </w:r>
      <w:r>
        <w:rPr>
          <w:spacing w:val="40"/>
        </w:rPr>
        <w:t> </w:t>
      </w:r>
      <w:r>
        <w:rPr/>
        <w:t>y,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general, documentos</w:t>
      </w:r>
      <w:r>
        <w:rPr>
          <w:spacing w:val="40"/>
        </w:rPr>
        <w:t> </w:t>
      </w:r>
      <w:r>
        <w:rPr/>
        <w:t>expedidos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autoridades</w:t>
      </w:r>
      <w:r>
        <w:rPr>
          <w:spacing w:val="40"/>
        </w:rPr>
        <w:t> </w:t>
      </w:r>
      <w:r>
        <w:rPr/>
        <w:t>existentes</w:t>
      </w:r>
      <w:r>
        <w:rPr>
          <w:spacing w:val="40"/>
        </w:rPr>
        <w:t> </w:t>
      </w:r>
      <w:r>
        <w:rPr/>
        <w:t>al</w:t>
      </w:r>
      <w:r>
        <w:rPr>
          <w:spacing w:val="32"/>
        </w:rPr>
        <w:t> </w:t>
      </w:r>
      <w:r>
        <w:rPr/>
        <w:t>momento</w:t>
      </w:r>
      <w:r>
        <w:rPr>
          <w:spacing w:val="40"/>
        </w:rPr>
        <w:t> </w:t>
      </w:r>
      <w:r>
        <w:rPr/>
        <w:t>de realizar el</w:t>
      </w:r>
      <w:r>
        <w:rPr>
          <w:spacing w:val="40"/>
        </w:rPr>
        <w:t> </w:t>
      </w:r>
      <w:r>
        <w:rPr/>
        <w:t>trámite,</w:t>
      </w:r>
      <w:r>
        <w:rPr>
          <w:spacing w:val="38"/>
        </w:rPr>
        <w:t> </w:t>
      </w:r>
      <w:r>
        <w:rPr/>
        <w:t>la persona tramitará ante</w:t>
      </w:r>
      <w:r>
        <w:rPr>
          <w:spacing w:val="40"/>
        </w:rPr>
        <w:t> </w:t>
      </w:r>
      <w:r>
        <w:rPr/>
        <w:t>dichas</w:t>
      </w:r>
      <w:r>
        <w:rPr>
          <w:spacing w:val="37"/>
        </w:rPr>
        <w:t> </w:t>
      </w:r>
      <w:r>
        <w:rPr/>
        <w:t>autoridades</w:t>
      </w:r>
      <w:r>
        <w:rPr>
          <w:spacing w:val="37"/>
        </w:rPr>
        <w:t> </w:t>
      </w:r>
      <w:r>
        <w:rPr/>
        <w:t>la</w:t>
      </w:r>
      <w:r>
        <w:rPr>
          <w:spacing w:val="40"/>
        </w:rPr>
        <w:t> </w:t>
      </w:r>
      <w:r>
        <w:rPr/>
        <w:t>reposición,</w:t>
      </w:r>
      <w:r>
        <w:rPr>
          <w:spacing w:val="34"/>
        </w:rPr>
        <w:t> </w:t>
      </w:r>
      <w:r>
        <w:rPr/>
        <w:t>o</w:t>
      </w:r>
      <w:r>
        <w:rPr>
          <w:spacing w:val="40"/>
        </w:rPr>
        <w:t> </w:t>
      </w:r>
      <w:r>
        <w:rPr/>
        <w:t>bien,</w:t>
      </w:r>
      <w:r>
        <w:rPr>
          <w:spacing w:val="34"/>
        </w:rPr>
        <w:t> </w:t>
      </w:r>
      <w:r>
        <w:rPr/>
        <w:t>copia certificada de los</w:t>
      </w:r>
      <w:r>
        <w:rPr>
          <w:spacing w:val="37"/>
        </w:rPr>
        <w:t> </w:t>
      </w:r>
      <w:r>
        <w:rPr/>
        <w:t>documentos</w:t>
      </w:r>
      <w:r>
        <w:rPr>
          <w:spacing w:val="37"/>
        </w:rPr>
        <w:t> </w:t>
      </w:r>
      <w:r>
        <w:rPr/>
        <w:t>de 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trate.</w:t>
      </w:r>
    </w:p>
    <w:p>
      <w:pPr>
        <w:pStyle w:val="BodyText"/>
        <w:spacing w:before="17"/>
      </w:pPr>
    </w:p>
    <w:p>
      <w:pPr>
        <w:pStyle w:val="BodyText"/>
        <w:spacing w:line="247" w:lineRule="auto"/>
        <w:ind w:left="346" w:right="337"/>
        <w:jc w:val="both"/>
      </w:pPr>
      <w:r>
        <w:rPr/>
        <w:t>En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robo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extravío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sola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propietario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deberá devolver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placa</w:t>
      </w:r>
      <w:r>
        <w:rPr>
          <w:spacing w:val="40"/>
        </w:rPr>
        <w:t> </w:t>
      </w:r>
      <w:r>
        <w:rPr/>
        <w:t>metálica</w:t>
      </w:r>
      <w:r>
        <w:rPr>
          <w:spacing w:val="40"/>
        </w:rPr>
        <w:t> </w:t>
      </w:r>
      <w:r>
        <w:rPr/>
        <w:t>restante,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in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proceder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correspondiente</w:t>
      </w:r>
      <w:r>
        <w:rPr>
          <w:spacing w:val="40"/>
        </w:rPr>
        <w:t> </w:t>
      </w:r>
      <w:r>
        <w:rPr/>
        <w:t>actualización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Registro Vehicular Estatal.</w:t>
      </w:r>
    </w:p>
    <w:p>
      <w:pPr>
        <w:pStyle w:val="BodyText"/>
        <w:spacing w:before="22"/>
      </w:pPr>
    </w:p>
    <w:p>
      <w:pPr>
        <w:pStyle w:val="BodyText"/>
        <w:spacing w:line="256" w:lineRule="auto"/>
        <w:ind w:left="346" w:right="343"/>
        <w:jc w:val="both"/>
      </w:pPr>
      <w:r>
        <w:rPr/>
        <w:t>En</w:t>
      </w:r>
      <w:r>
        <w:rPr>
          <w:spacing w:val="24"/>
        </w:rPr>
        <w:t> </w:t>
      </w:r>
      <w:r>
        <w:rPr/>
        <w:t>el</w:t>
      </w:r>
      <w:r>
        <w:rPr>
          <w:spacing w:val="30"/>
        </w:rPr>
        <w:t> </w:t>
      </w:r>
      <w:r>
        <w:rPr/>
        <w:t>supuesto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robo</w:t>
      </w:r>
      <w:r>
        <w:rPr>
          <w:spacing w:val="24"/>
        </w:rPr>
        <w:t> </w:t>
      </w:r>
      <w:r>
        <w:rPr/>
        <w:t>de un</w:t>
      </w:r>
      <w:r>
        <w:rPr>
          <w:spacing w:val="24"/>
        </w:rPr>
        <w:t> </w:t>
      </w:r>
      <w:r>
        <w:rPr/>
        <w:t>vehículo,</w:t>
      </w:r>
      <w:r>
        <w:rPr>
          <w:spacing w:val="40"/>
        </w:rPr>
        <w:t> </w:t>
      </w:r>
      <w:r>
        <w:rPr/>
        <w:t>el</w:t>
      </w:r>
      <w:r>
        <w:rPr>
          <w:spacing w:val="3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Público</w:t>
      </w:r>
      <w:r>
        <w:rPr>
          <w:spacing w:val="24"/>
        </w:rPr>
        <w:t> </w:t>
      </w:r>
      <w:r>
        <w:rPr/>
        <w:t>deberá</w:t>
      </w:r>
      <w:r>
        <w:rPr>
          <w:spacing w:val="24"/>
        </w:rPr>
        <w:t> </w:t>
      </w:r>
      <w:r>
        <w:rPr/>
        <w:t>dar el</w:t>
      </w:r>
      <w:r>
        <w:rPr>
          <w:spacing w:val="30"/>
        </w:rPr>
        <w:t> </w:t>
      </w:r>
      <w:r>
        <w:rPr/>
        <w:t>aviso</w:t>
      </w:r>
      <w:r>
        <w:rPr>
          <w:spacing w:val="24"/>
        </w:rPr>
        <w:t> </w:t>
      </w:r>
      <w:r>
        <w:rPr/>
        <w:t>inmediato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Secretaría para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efectos</w:t>
      </w:r>
      <w:r>
        <w:rPr>
          <w:spacing w:val="40"/>
        </w:rPr>
        <w:t> </w:t>
      </w:r>
      <w:r>
        <w:rPr/>
        <w:t>legales</w:t>
      </w:r>
      <w:r>
        <w:rPr>
          <w:spacing w:val="40"/>
        </w:rPr>
        <w:t> </w:t>
      </w:r>
      <w:r>
        <w:rPr/>
        <w:t>conducentes,</w:t>
      </w:r>
      <w:r>
        <w:rPr>
          <w:spacing w:val="40"/>
        </w:rPr>
        <w:t> </w:t>
      </w:r>
      <w:r>
        <w:rPr/>
        <w:t>sin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ello</w:t>
      </w:r>
      <w:r>
        <w:rPr>
          <w:spacing w:val="40"/>
        </w:rPr>
        <w:t> </w:t>
      </w:r>
      <w:r>
        <w:rPr/>
        <w:t>exima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propietario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obligación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realizar</w:t>
      </w:r>
      <w:r>
        <w:rPr>
          <w:spacing w:val="36"/>
        </w:rPr>
        <w:t> </w:t>
      </w:r>
      <w:r>
        <w:rPr/>
        <w:t>el trámite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desincorporación,</w:t>
      </w:r>
      <w:r>
        <w:rPr>
          <w:spacing w:val="40"/>
        </w:rPr>
        <w:t> </w:t>
      </w:r>
      <w:r>
        <w:rPr/>
        <w:t>previo</w:t>
      </w:r>
      <w:r>
        <w:rPr>
          <w:spacing w:val="40"/>
        </w:rPr>
        <w:t> </w:t>
      </w:r>
      <w:r>
        <w:rPr/>
        <w:t>cumplimiento</w:t>
      </w:r>
      <w:r>
        <w:rPr>
          <w:spacing w:val="40"/>
        </w:rPr>
        <w:t> </w:t>
      </w:r>
      <w:r>
        <w:rPr/>
        <w:t>de los</w:t>
      </w:r>
      <w:r>
        <w:rPr>
          <w:spacing w:val="40"/>
        </w:rPr>
        <w:t> </w:t>
      </w:r>
      <w:r>
        <w:rPr/>
        <w:t>requisitos</w:t>
      </w:r>
      <w:r>
        <w:rPr>
          <w:spacing w:val="40"/>
        </w:rPr>
        <w:t> </w:t>
      </w:r>
      <w:r>
        <w:rPr/>
        <w:t>de Ley.</w:t>
      </w:r>
    </w:p>
    <w:p>
      <w:pPr>
        <w:spacing w:before="1"/>
        <w:ind w:left="5543" w:right="0" w:firstLine="0"/>
        <w:jc w:val="left"/>
        <w:rPr>
          <w:rFonts w:ascii="Arial" w:hAnsi="Arial"/>
          <w:i/>
          <w:sz w:val="13"/>
        </w:rPr>
      </w:pPr>
      <w:r>
        <w:rPr>
          <w:rFonts w:ascii="Arial" w:hAnsi="Arial"/>
          <w:i/>
          <w:color w:val="006FC0"/>
          <w:w w:val="105"/>
          <w:sz w:val="13"/>
        </w:rPr>
        <w:t>Párrafo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reformado,</w:t>
      </w:r>
      <w:r>
        <w:rPr>
          <w:rFonts w:ascii="Arial" w:hAnsi="Arial"/>
          <w:i/>
          <w:color w:val="006FC0"/>
          <w:spacing w:val="2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P.O.</w:t>
      </w:r>
      <w:r>
        <w:rPr>
          <w:rFonts w:ascii="Arial" w:hAnsi="Arial"/>
          <w:i/>
          <w:color w:val="006FC0"/>
          <w:spacing w:val="-4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Alcance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ocho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del</w:t>
      </w:r>
      <w:r>
        <w:rPr>
          <w:rFonts w:ascii="Arial" w:hAnsi="Arial"/>
          <w:i/>
          <w:color w:val="006FC0"/>
          <w:spacing w:val="2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29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diciembre</w:t>
      </w:r>
      <w:r>
        <w:rPr>
          <w:rFonts w:ascii="Arial" w:hAnsi="Arial"/>
          <w:i/>
          <w:color w:val="006FC0"/>
          <w:spacing w:val="16"/>
          <w:w w:val="105"/>
          <w:sz w:val="13"/>
        </w:rPr>
        <w:t> </w:t>
      </w:r>
      <w:r>
        <w:rPr>
          <w:rFonts w:ascii="Arial" w:hAnsi="Arial"/>
          <w:i/>
          <w:color w:val="006FC0"/>
          <w:w w:val="105"/>
          <w:sz w:val="13"/>
        </w:rPr>
        <w:t>de</w:t>
      </w:r>
      <w:r>
        <w:rPr>
          <w:rFonts w:ascii="Arial" w:hAnsi="Arial"/>
          <w:i/>
          <w:color w:val="006FC0"/>
          <w:spacing w:val="3"/>
          <w:w w:val="105"/>
          <w:sz w:val="13"/>
        </w:rPr>
        <w:t> </w:t>
      </w:r>
      <w:r>
        <w:rPr>
          <w:rFonts w:ascii="Arial" w:hAnsi="Arial"/>
          <w:i/>
          <w:color w:val="006FC0"/>
          <w:spacing w:val="-2"/>
          <w:w w:val="105"/>
          <w:sz w:val="13"/>
        </w:rPr>
        <w:t>2023.</w:t>
      </w:r>
    </w:p>
    <w:p>
      <w:pPr>
        <w:pStyle w:val="BodyText"/>
        <w:spacing w:before="80"/>
        <w:rPr>
          <w:rFonts w:ascii="Arial"/>
          <w:i/>
          <w:sz w:val="13"/>
        </w:rPr>
      </w:pPr>
    </w:p>
    <w:p>
      <w:pPr>
        <w:pStyle w:val="BodyText"/>
        <w:spacing w:line="247" w:lineRule="auto"/>
        <w:ind w:left="346" w:right="335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80"/>
        </w:rPr>
        <w:t> </w:t>
      </w:r>
      <w:r>
        <w:rPr/>
        <w:t>Acta ante el juez municipal que corresponda, tratándose de extravío del documento original de desincorporación de placas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otra Entidad</w:t>
      </w:r>
      <w:r>
        <w:rPr>
          <w:spacing w:val="40"/>
        </w:rPr>
        <w:t> </w:t>
      </w:r>
      <w:r>
        <w:rPr/>
        <w:t>Federativa.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337"/>
        <w:jc w:val="both"/>
      </w:pPr>
      <w:r>
        <w:rPr>
          <w:rFonts w:ascii="Arial" w:hAnsi="Arial"/>
          <w:b/>
        </w:rPr>
        <w:t>Artículo 31. </w:t>
      </w:r>
      <w:r>
        <w:rPr/>
        <w:t>Para la reposición señalada en el artículo anterior, se deberá cumplir con los requisitos y procedimientos</w:t>
      </w:r>
      <w:r>
        <w:rPr>
          <w:spacing w:val="39"/>
        </w:rPr>
        <w:t> </w:t>
      </w:r>
      <w:r>
        <w:rPr/>
        <w:t>que señale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Reglamento</w:t>
      </w:r>
      <w:r>
        <w:rPr>
          <w:spacing w:val="40"/>
        </w:rPr>
        <w:t> </w:t>
      </w:r>
      <w:r>
        <w:rPr/>
        <w:t>y</w:t>
      </w:r>
      <w:r>
        <w:rPr>
          <w:spacing w:val="39"/>
        </w:rPr>
        <w:t> </w:t>
      </w:r>
      <w:r>
        <w:rPr/>
        <w:t>la</w:t>
      </w:r>
      <w:r>
        <w:rPr>
          <w:spacing w:val="40"/>
        </w:rPr>
        <w:t> </w:t>
      </w:r>
      <w:r>
        <w:rPr/>
        <w:t>normatividad</w:t>
      </w:r>
      <w:r>
        <w:rPr>
          <w:spacing w:val="40"/>
        </w:rPr>
        <w:t> </w:t>
      </w:r>
      <w:r>
        <w:rPr/>
        <w:t>aplicable.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3171" w:right="3150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CAPÍTULO</w:t>
      </w:r>
      <w:r>
        <w:rPr>
          <w:rFonts w:ascii="Arial" w:hAnsi="Arial"/>
          <w:b/>
          <w:spacing w:val="44"/>
          <w:sz w:val="19"/>
        </w:rPr>
        <w:t> </w:t>
      </w:r>
      <w:r>
        <w:rPr>
          <w:rFonts w:ascii="Arial" w:hAnsi="Arial"/>
          <w:b/>
          <w:spacing w:val="-5"/>
          <w:sz w:val="19"/>
        </w:rPr>
        <w:t>IV</w:t>
      </w:r>
    </w:p>
    <w:p>
      <w:pPr>
        <w:spacing w:line="247" w:lineRule="auto" w:before="22"/>
        <w:ind w:left="3168" w:right="3150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 LA VIGENCIA DE LOS ELEMENTOS DE IDENTIFICACIÓN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VEHICULAR</w:t>
      </w:r>
    </w:p>
    <w:p>
      <w:pPr>
        <w:pStyle w:val="BodyText"/>
        <w:spacing w:before="22"/>
        <w:rPr>
          <w:rFonts w:ascii="Arial"/>
          <w:b/>
        </w:rPr>
      </w:pPr>
    </w:p>
    <w:p>
      <w:pPr>
        <w:pStyle w:val="BodyText"/>
        <w:spacing w:line="247" w:lineRule="auto"/>
        <w:ind w:left="346" w:right="325"/>
        <w:jc w:val="both"/>
      </w:pPr>
      <w:r>
        <w:rPr>
          <w:rFonts w:ascii="Arial" w:hAnsi="Arial"/>
          <w:b/>
        </w:rPr>
        <w:t>Artículo 32. </w:t>
      </w:r>
      <w:r>
        <w:rPr/>
        <w:t>La Secretaría está facultada para determinar la vigencia de los elementos de identificación vehicular.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ningún</w:t>
      </w:r>
      <w:r>
        <w:rPr>
          <w:spacing w:val="40"/>
        </w:rPr>
        <w:t> </w:t>
      </w:r>
      <w:r>
        <w:rPr/>
        <w:t>caso,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vigencia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éstos</w:t>
      </w:r>
      <w:r>
        <w:rPr>
          <w:spacing w:val="40"/>
        </w:rPr>
        <w:t> </w:t>
      </w:r>
      <w:r>
        <w:rPr/>
        <w:t>podrá</w:t>
      </w:r>
      <w:r>
        <w:rPr>
          <w:spacing w:val="40"/>
        </w:rPr>
        <w:t> </w:t>
      </w:r>
      <w:r>
        <w:rPr/>
        <w:t>ser</w:t>
      </w:r>
      <w:r>
        <w:rPr>
          <w:spacing w:val="40"/>
        </w:rPr>
        <w:t> </w:t>
      </w:r>
      <w:r>
        <w:rPr/>
        <w:t>inferior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periodo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durabilidad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 encuentre</w:t>
      </w:r>
      <w:r>
        <w:rPr>
          <w:spacing w:val="40"/>
        </w:rPr>
        <w:t> </w:t>
      </w:r>
      <w:r>
        <w:rPr/>
        <w:t>establecido</w:t>
      </w:r>
      <w:r>
        <w:rPr>
          <w:spacing w:val="36"/>
        </w:rPr>
        <w:t> </w:t>
      </w:r>
      <w:r>
        <w:rPr/>
        <w:t>en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Norma</w:t>
      </w:r>
      <w:r>
        <w:rPr>
          <w:spacing w:val="40"/>
        </w:rPr>
        <w:t> </w:t>
      </w:r>
      <w:r>
        <w:rPr/>
        <w:t>Oficial Mexicana</w:t>
      </w:r>
      <w:r>
        <w:rPr>
          <w:spacing w:val="36"/>
        </w:rPr>
        <w:t> </w:t>
      </w:r>
      <w:r>
        <w:rPr/>
        <w:t>vigente</w:t>
      </w:r>
      <w:r>
        <w:rPr>
          <w:spacing w:val="36"/>
        </w:rPr>
        <w:t> </w:t>
      </w:r>
      <w:r>
        <w:rPr/>
        <w:t>en</w:t>
      </w:r>
      <w:r>
        <w:rPr>
          <w:spacing w:val="36"/>
        </w:rPr>
        <w:t> </w:t>
      </w:r>
      <w:r>
        <w:rPr/>
        <w:t>la</w:t>
      </w:r>
      <w:r>
        <w:rPr>
          <w:spacing w:val="40"/>
        </w:rPr>
        <w:t> </w:t>
      </w:r>
      <w:r>
        <w:rPr/>
        <w:t>materia.</w:t>
      </w:r>
    </w:p>
    <w:p>
      <w:pPr>
        <w:pStyle w:val="BodyText"/>
        <w:spacing w:before="22"/>
      </w:pPr>
    </w:p>
    <w:p>
      <w:pPr>
        <w:pStyle w:val="BodyText"/>
        <w:spacing w:line="252" w:lineRule="auto"/>
        <w:ind w:left="346" w:right="327"/>
        <w:jc w:val="both"/>
      </w:pPr>
      <w:r>
        <w:rPr>
          <w:rFonts w:ascii="Arial" w:hAnsi="Arial"/>
          <w:b/>
        </w:rPr>
        <w:t>Artículo 33. </w:t>
      </w:r>
      <w:r>
        <w:rPr/>
        <w:t>Cuando</w:t>
      </w:r>
      <w:r>
        <w:rPr>
          <w:spacing w:val="40"/>
        </w:rPr>
        <w:t> </w:t>
      </w:r>
      <w:r>
        <w:rPr/>
        <w:t>la Secretaría pretenda cancelar la vigencia de un modelo</w:t>
      </w:r>
      <w:r>
        <w:rPr>
          <w:spacing w:val="40"/>
        </w:rPr>
        <w:t> </w:t>
      </w:r>
      <w:r>
        <w:rPr/>
        <w:t>determinado</w:t>
      </w:r>
      <w:r>
        <w:rPr>
          <w:spacing w:val="40"/>
        </w:rPr>
        <w:t> </w:t>
      </w:r>
      <w:r>
        <w:rPr/>
        <w:t>de placas metálicas en forma general, y realizar el canje total respectivo, oyendo la opinión del Consejo Estatal de Seguridad</w:t>
      </w:r>
      <w:r>
        <w:rPr>
          <w:spacing w:val="71"/>
        </w:rPr>
        <w:t> </w:t>
      </w:r>
      <w:r>
        <w:rPr/>
        <w:t>Pública,</w:t>
      </w:r>
      <w:r>
        <w:rPr>
          <w:spacing w:val="40"/>
        </w:rPr>
        <w:t> </w:t>
      </w:r>
      <w:r>
        <w:rPr/>
        <w:t>deberá</w:t>
      </w:r>
      <w:r>
        <w:rPr>
          <w:spacing w:val="28"/>
        </w:rPr>
        <w:t> </w:t>
      </w:r>
      <w:r>
        <w:rPr/>
        <w:t>emitir</w:t>
      </w:r>
      <w:r>
        <w:rPr>
          <w:spacing w:val="27"/>
        </w:rPr>
        <w:t> </w:t>
      </w:r>
      <w:r>
        <w:rPr/>
        <w:t>y</w:t>
      </w:r>
      <w:r>
        <w:rPr>
          <w:spacing w:val="40"/>
        </w:rPr>
        <w:t> </w:t>
      </w:r>
      <w:r>
        <w:rPr/>
        <w:t>publicar</w:t>
      </w:r>
      <w:r>
        <w:rPr>
          <w:spacing w:val="27"/>
        </w:rPr>
        <w:t> </w:t>
      </w:r>
      <w:r>
        <w:rPr/>
        <w:t>el</w:t>
      </w:r>
      <w:r>
        <w:rPr>
          <w:spacing w:val="36"/>
        </w:rPr>
        <w:t> </w:t>
      </w:r>
      <w:r>
        <w:rPr/>
        <w:t>acuerdo</w:t>
      </w:r>
      <w:r>
        <w:rPr>
          <w:spacing w:val="40"/>
        </w:rPr>
        <w:t> </w:t>
      </w:r>
      <w:r>
        <w:rPr/>
        <w:t>correspondiente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36"/>
        </w:rPr>
        <w:t> </w:t>
      </w:r>
      <w:r>
        <w:rPr/>
        <w:t>Periódico</w:t>
      </w:r>
      <w:r>
        <w:rPr>
          <w:spacing w:val="40"/>
        </w:rPr>
        <w:t> </w:t>
      </w:r>
      <w:r>
        <w:rPr/>
        <w:t>Oficial</w:t>
      </w:r>
      <w:r>
        <w:rPr>
          <w:spacing w:val="36"/>
        </w:rPr>
        <w:t> </w:t>
      </w:r>
      <w:r>
        <w:rPr/>
        <w:t>del</w:t>
      </w:r>
      <w:r>
        <w:rPr>
          <w:spacing w:val="36"/>
        </w:rPr>
        <w:t> </w:t>
      </w:r>
      <w:r>
        <w:rPr/>
        <w:t>Estado de</w:t>
      </w:r>
      <w:r>
        <w:rPr>
          <w:spacing w:val="28"/>
        </w:rPr>
        <w:t> </w:t>
      </w:r>
      <w:r>
        <w:rPr/>
        <w:t>Hidalgo,</w:t>
      </w:r>
      <w:r>
        <w:rPr>
          <w:spacing w:val="19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35"/>
        </w:rPr>
        <w:t> </w:t>
      </w:r>
      <w:r>
        <w:rPr/>
        <w:t>año</w:t>
      </w:r>
      <w:r>
        <w:rPr>
          <w:spacing w:val="40"/>
        </w:rPr>
        <w:t> </w:t>
      </w:r>
      <w:r>
        <w:rPr/>
        <w:t>inmediato</w:t>
      </w:r>
      <w:r>
        <w:rPr>
          <w:spacing w:val="28"/>
        </w:rPr>
        <w:t> </w:t>
      </w:r>
      <w:r>
        <w:rPr/>
        <w:t>anterior</w:t>
      </w:r>
      <w:r>
        <w:rPr>
          <w:spacing w:val="40"/>
        </w:rPr>
        <w:t> </w:t>
      </w:r>
      <w:r>
        <w:rPr/>
        <w:t>a</w:t>
      </w:r>
      <w:r>
        <w:rPr>
          <w:spacing w:val="28"/>
        </w:rPr>
        <w:t> </w:t>
      </w:r>
      <w:r>
        <w:rPr/>
        <w:t>aquel</w:t>
      </w:r>
      <w:r>
        <w:rPr>
          <w:spacing w:val="40"/>
        </w:rPr>
        <w:t> </w:t>
      </w:r>
      <w:r>
        <w:rPr/>
        <w:t>en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pretenda</w:t>
      </w:r>
      <w:r>
        <w:rPr>
          <w:spacing w:val="28"/>
        </w:rPr>
        <w:t> </w:t>
      </w:r>
      <w:r>
        <w:rPr/>
        <w:t>cancelar</w:t>
      </w:r>
      <w:r>
        <w:rPr>
          <w:spacing w:val="40"/>
        </w:rPr>
        <w:t> </w:t>
      </w:r>
      <w:r>
        <w:rPr/>
        <w:t>la</w:t>
      </w:r>
      <w:r>
        <w:rPr>
          <w:spacing w:val="28"/>
        </w:rPr>
        <w:t> </w:t>
      </w:r>
      <w:r>
        <w:rPr/>
        <w:t>vigencia del</w:t>
      </w:r>
      <w:r>
        <w:rPr>
          <w:spacing w:val="35"/>
        </w:rPr>
        <w:t> </w:t>
      </w:r>
      <w:r>
        <w:rPr/>
        <w:t>mismo.</w:t>
      </w:r>
    </w:p>
    <w:p>
      <w:pPr>
        <w:pStyle w:val="BodyText"/>
      </w:pPr>
    </w:p>
    <w:p>
      <w:pPr>
        <w:pStyle w:val="BodyText"/>
        <w:spacing w:before="27"/>
      </w:pPr>
    </w:p>
    <w:p>
      <w:pPr>
        <w:spacing w:before="0"/>
        <w:ind w:left="3177" w:right="3150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TÍTULO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pacing w:val="-2"/>
          <w:sz w:val="19"/>
        </w:rPr>
        <w:t>TERCERO</w:t>
      </w:r>
    </w:p>
    <w:p>
      <w:pPr>
        <w:spacing w:line="264" w:lineRule="auto" w:before="7"/>
        <w:ind w:left="3169" w:right="3150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 LAS MEDIDAS EN MATERIA</w:t>
      </w:r>
      <w:r>
        <w:rPr>
          <w:rFonts w:ascii="Arial" w:hAnsi="Arial"/>
          <w:b/>
          <w:spacing w:val="36"/>
          <w:sz w:val="19"/>
        </w:rPr>
        <w:t> </w:t>
      </w:r>
      <w:r>
        <w:rPr>
          <w:rFonts w:ascii="Arial" w:hAnsi="Arial"/>
          <w:b/>
          <w:sz w:val="19"/>
        </w:rPr>
        <w:t>DE SEGURIDAD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PÚBLICA</w:t>
      </w:r>
    </w:p>
    <w:p>
      <w:pPr>
        <w:pStyle w:val="BodyText"/>
        <w:spacing w:line="256" w:lineRule="auto" w:before="210"/>
        <w:ind w:left="346" w:right="313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34.</w:t>
      </w:r>
      <w:r>
        <w:rPr>
          <w:rFonts w:ascii="Arial" w:hAnsi="Arial"/>
          <w:b/>
          <w:spacing w:val="40"/>
        </w:rPr>
        <w:t> </w:t>
      </w:r>
      <w:r>
        <w:rPr/>
        <w:t>Como</w:t>
      </w:r>
      <w:r>
        <w:rPr>
          <w:spacing w:val="80"/>
        </w:rPr>
        <w:t> </w:t>
      </w:r>
      <w:r>
        <w:rPr/>
        <w:t>medida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materia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pública,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dependencias</w:t>
      </w:r>
      <w:r>
        <w:rPr>
          <w:spacing w:val="40"/>
        </w:rPr>
        <w:t> </w:t>
      </w:r>
      <w:r>
        <w:rPr/>
        <w:t>encargadas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 seguridad pública y tránsito estatal y municipal, cualquiera que sea su denominación, pod</w:t>
      </w:r>
      <w:r>
        <w:rPr>
          <w:spacing w:val="-9"/>
        </w:rPr>
        <w:t> </w:t>
      </w:r>
      <w:r>
        <w:rPr/>
        <w:t>rán retirar de circulación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/>
        <w:t>un</w:t>
      </w:r>
      <w:r>
        <w:rPr>
          <w:spacing w:val="36"/>
        </w:rPr>
        <w:t> </w:t>
      </w:r>
      <w:r>
        <w:rPr/>
        <w:t>vehículo</w:t>
      </w:r>
      <w:r>
        <w:rPr>
          <w:spacing w:val="80"/>
        </w:rPr>
        <w:t> </w:t>
      </w:r>
      <w:r>
        <w:rPr/>
        <w:t>y</w:t>
      </w:r>
      <w:r>
        <w:rPr>
          <w:spacing w:val="29"/>
        </w:rPr>
        <w:t> </w:t>
      </w:r>
      <w:r>
        <w:rPr/>
        <w:t>remitirlo</w:t>
      </w:r>
      <w:r>
        <w:rPr>
          <w:spacing w:val="40"/>
        </w:rPr>
        <w:t> </w:t>
      </w:r>
      <w:r>
        <w:rPr/>
        <w:t>a</w:t>
      </w:r>
      <w:r>
        <w:rPr>
          <w:spacing w:val="36"/>
        </w:rPr>
        <w:t> </w:t>
      </w:r>
      <w:r>
        <w:rPr/>
        <w:t>los</w:t>
      </w:r>
      <w:r>
        <w:rPr>
          <w:spacing w:val="29"/>
        </w:rPr>
        <w:t> </w:t>
      </w:r>
      <w:r>
        <w:rPr/>
        <w:t>depósitos</w:t>
      </w:r>
      <w:r>
        <w:rPr>
          <w:spacing w:val="29"/>
        </w:rPr>
        <w:t> </w:t>
      </w:r>
      <w:r>
        <w:rPr/>
        <w:t>vehiculares,</w:t>
      </w:r>
      <w:r>
        <w:rPr>
          <w:spacing w:val="26"/>
        </w:rPr>
        <w:t> </w:t>
      </w:r>
      <w:r>
        <w:rPr/>
        <w:t>en</w:t>
      </w:r>
      <w:r>
        <w:rPr>
          <w:spacing w:val="36"/>
        </w:rPr>
        <w:t> </w:t>
      </w:r>
      <w:r>
        <w:rPr/>
        <w:t>los</w:t>
      </w:r>
      <w:r>
        <w:rPr>
          <w:spacing w:val="29"/>
        </w:rPr>
        <w:t> </w:t>
      </w:r>
      <w:r>
        <w:rPr/>
        <w:t>siguientes</w:t>
      </w:r>
      <w:r>
        <w:rPr>
          <w:spacing w:val="40"/>
        </w:rPr>
        <w:t> </w:t>
      </w:r>
      <w:r>
        <w:rPr/>
        <w:t>casos: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346" w:right="347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80"/>
        </w:rPr>
        <w:t>  </w:t>
      </w:r>
      <w:r>
        <w:rPr/>
        <w:t>Cuando alguno de los Elementos de Identificación Vehicular no coincida con los datos del Registro Vehicular Estatal;</w:t>
      </w:r>
    </w:p>
    <w:p>
      <w:pPr>
        <w:pStyle w:val="BodyText"/>
        <w:spacing w:before="21"/>
      </w:pPr>
    </w:p>
    <w:p>
      <w:pPr>
        <w:pStyle w:val="BodyText"/>
        <w:spacing w:line="247" w:lineRule="auto" w:before="1"/>
        <w:ind w:left="346" w:right="347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40"/>
        </w:rPr>
        <w:t>  </w:t>
      </w:r>
      <w:r>
        <w:rPr/>
        <w:t>Cuando los Elementos de Identificación Vehicular de vehículos registrados o procedentes de otras entidades</w:t>
      </w:r>
      <w:r>
        <w:rPr>
          <w:spacing w:val="40"/>
        </w:rPr>
        <w:t> </w:t>
      </w:r>
      <w:r>
        <w:rPr/>
        <w:t>federativas</w:t>
      </w:r>
      <w:r>
        <w:rPr>
          <w:spacing w:val="27"/>
        </w:rPr>
        <w:t> </w:t>
      </w:r>
      <w:r>
        <w:rPr/>
        <w:t>o</w:t>
      </w:r>
      <w:r>
        <w:rPr>
          <w:spacing w:val="33"/>
        </w:rPr>
        <w:t> </w:t>
      </w:r>
      <w:r>
        <w:rPr/>
        <w:t>del extranjero,</w:t>
      </w:r>
      <w:r>
        <w:rPr>
          <w:spacing w:val="40"/>
        </w:rPr>
        <w:t> </w:t>
      </w:r>
      <w:r>
        <w:rPr/>
        <w:t>no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encuentren</w:t>
      </w:r>
      <w:r>
        <w:rPr>
          <w:spacing w:val="80"/>
        </w:rPr>
        <w:t> </w:t>
      </w:r>
      <w:r>
        <w:rPr/>
        <w:t>vigentes</w:t>
      </w:r>
      <w:r>
        <w:rPr>
          <w:spacing w:val="40"/>
        </w:rPr>
        <w:t> </w:t>
      </w:r>
      <w:r>
        <w:rPr/>
        <w:t>o</w:t>
      </w:r>
      <w:r>
        <w:rPr>
          <w:spacing w:val="33"/>
        </w:rPr>
        <w:t> </w:t>
      </w:r>
      <w:r>
        <w:rPr/>
        <w:t>no</w:t>
      </w:r>
      <w:r>
        <w:rPr>
          <w:spacing w:val="40"/>
        </w:rPr>
        <w:t> </w:t>
      </w:r>
      <w:r>
        <w:rPr/>
        <w:t>coincidan;</w:t>
      </w:r>
    </w:p>
    <w:p>
      <w:pPr>
        <w:pStyle w:val="BodyText"/>
        <w:spacing w:before="22"/>
      </w:pPr>
    </w:p>
    <w:p>
      <w:pPr>
        <w:pStyle w:val="BodyText"/>
        <w:ind w:left="346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55"/>
        </w:rPr>
        <w:t>   </w:t>
      </w:r>
      <w:r>
        <w:rPr/>
        <w:t>Cuando</w:t>
      </w:r>
      <w:r>
        <w:rPr>
          <w:spacing w:val="35"/>
        </w:rPr>
        <w:t> </w:t>
      </w:r>
      <w:r>
        <w:rPr/>
        <w:t>se</w:t>
      </w:r>
      <w:r>
        <w:rPr>
          <w:spacing w:val="15"/>
        </w:rPr>
        <w:t> </w:t>
      </w:r>
      <w:r>
        <w:rPr/>
        <w:t>circule</w:t>
      </w:r>
      <w:r>
        <w:rPr>
          <w:spacing w:val="16"/>
        </w:rPr>
        <w:t> </w:t>
      </w:r>
      <w:r>
        <w:rPr/>
        <w:t>sin</w:t>
      </w:r>
      <w:r>
        <w:rPr>
          <w:spacing w:val="16"/>
        </w:rPr>
        <w:t> </w:t>
      </w:r>
      <w:r>
        <w:rPr/>
        <w:t>placas</w:t>
      </w:r>
      <w:r>
        <w:rPr>
          <w:spacing w:val="29"/>
        </w:rPr>
        <w:t> </w:t>
      </w:r>
      <w:r>
        <w:rPr/>
        <w:t>de</w:t>
      </w:r>
      <w:r>
        <w:rPr>
          <w:spacing w:val="-3"/>
        </w:rPr>
        <w:t> </w:t>
      </w:r>
      <w:r>
        <w:rPr/>
        <w:t>circulación,</w:t>
      </w:r>
      <w:r>
        <w:rPr>
          <w:spacing w:val="8"/>
        </w:rPr>
        <w:t> </w:t>
      </w:r>
      <w:r>
        <w:rPr/>
        <w:t>sin</w:t>
      </w:r>
      <w:r>
        <w:rPr>
          <w:spacing w:val="16"/>
        </w:rPr>
        <w:t> </w:t>
      </w:r>
      <w:r>
        <w:rPr/>
        <w:t>causa</w:t>
      </w:r>
      <w:r>
        <w:rPr>
          <w:spacing w:val="34"/>
        </w:rPr>
        <w:t> </w:t>
      </w:r>
      <w:r>
        <w:rPr>
          <w:spacing w:val="-2"/>
        </w:rPr>
        <w:t>justificada;</w:t>
      </w:r>
    </w:p>
    <w:p>
      <w:pPr>
        <w:pStyle w:val="BodyText"/>
        <w:spacing w:after="0"/>
        <w:jc w:val="both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47" w:lineRule="auto" w:before="88"/>
        <w:ind w:left="346" w:right="317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80"/>
          <w:w w:val="150"/>
        </w:rPr>
        <w:t> </w:t>
      </w:r>
      <w:r>
        <w:rPr/>
        <w:t>Cuando, en los casos a que se refieren las f</w:t>
      </w:r>
      <w:r>
        <w:rPr>
          <w:spacing w:val="-14"/>
        </w:rPr>
        <w:t> </w:t>
      </w:r>
      <w:r>
        <w:rPr/>
        <w:t>racciones I, II y III del artículo 40 de la presente Ley, el propietario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/>
        <w:t>poseedor no</w:t>
      </w:r>
      <w:r>
        <w:rPr>
          <w:spacing w:val="38"/>
        </w:rPr>
        <w:t> </w:t>
      </w:r>
      <w:r>
        <w:rPr/>
        <w:t>acuda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/>
        <w:t>realizar</w:t>
      </w:r>
      <w:r>
        <w:rPr>
          <w:spacing w:val="80"/>
        </w:rPr>
        <w:t> </w:t>
      </w:r>
      <w:r>
        <w:rPr/>
        <w:t>la</w:t>
      </w:r>
      <w:r>
        <w:rPr>
          <w:spacing w:val="38"/>
        </w:rPr>
        <w:t> </w:t>
      </w:r>
      <w:r>
        <w:rPr/>
        <w:t>incorporación 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plazo</w:t>
      </w:r>
      <w:r>
        <w:rPr>
          <w:spacing w:val="38"/>
        </w:rPr>
        <w:t> </w:t>
      </w:r>
      <w:r>
        <w:rPr/>
        <w:t>indicado;</w:t>
      </w:r>
    </w:p>
    <w:p>
      <w:pPr>
        <w:pStyle w:val="BodyText"/>
        <w:spacing w:before="22"/>
      </w:pPr>
    </w:p>
    <w:p>
      <w:pPr>
        <w:pStyle w:val="BodyText"/>
        <w:spacing w:line="256" w:lineRule="auto"/>
        <w:ind w:left="346" w:right="348"/>
        <w:jc w:val="both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80"/>
        </w:rPr>
        <w:t>  </w:t>
      </w:r>
      <w:r>
        <w:rPr/>
        <w:t>Cuando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coloquen</w:t>
      </w:r>
      <w:r>
        <w:rPr>
          <w:spacing w:val="40"/>
        </w:rPr>
        <w:t> </w:t>
      </w:r>
      <w:r>
        <w:rPr/>
        <w:t>objetos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pretendan</w:t>
      </w:r>
      <w:r>
        <w:rPr>
          <w:spacing w:val="40"/>
        </w:rPr>
        <w:t> </w:t>
      </w:r>
      <w:r>
        <w:rPr/>
        <w:t>hacerse</w:t>
      </w:r>
      <w:r>
        <w:rPr>
          <w:spacing w:val="40"/>
        </w:rPr>
        <w:t> </w:t>
      </w:r>
      <w:r>
        <w:rPr/>
        <w:t>pasar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substituir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 expedidas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Secretaría.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estos</w:t>
      </w:r>
      <w:r>
        <w:rPr>
          <w:spacing w:val="40"/>
        </w:rPr>
        <w:t> </w:t>
      </w:r>
      <w:r>
        <w:rPr/>
        <w:t>casos,</w:t>
      </w:r>
      <w:r>
        <w:rPr>
          <w:spacing w:val="40"/>
        </w:rPr>
        <w:t> </w:t>
      </w:r>
      <w:r>
        <w:rPr/>
        <w:t>dichos</w:t>
      </w:r>
      <w:r>
        <w:rPr>
          <w:spacing w:val="40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serán</w:t>
      </w:r>
      <w:r>
        <w:rPr>
          <w:spacing w:val="40"/>
        </w:rPr>
        <w:t> </w:t>
      </w:r>
      <w:r>
        <w:rPr/>
        <w:t>removidos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autoridad respectiva y remitidos a la Secretaría;</w:t>
      </w:r>
      <w:r>
        <w:rPr>
          <w:spacing w:val="40"/>
        </w:rPr>
        <w:t> </w:t>
      </w:r>
      <w:r>
        <w:rPr/>
        <w:t>y</w:t>
      </w:r>
    </w:p>
    <w:p>
      <w:pPr>
        <w:pStyle w:val="BodyText"/>
        <w:spacing w:before="215"/>
        <w:ind w:left="346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61"/>
          <w:w w:val="150"/>
        </w:rPr>
        <w:t>  </w:t>
      </w:r>
      <w:r>
        <w:rPr/>
        <w:t>Los</w:t>
      </w:r>
      <w:r>
        <w:rPr>
          <w:spacing w:val="7"/>
        </w:rPr>
        <w:t> </w:t>
      </w:r>
      <w:r>
        <w:rPr/>
        <w:t>demás</w:t>
      </w:r>
      <w:r>
        <w:rPr>
          <w:spacing w:val="23"/>
        </w:rPr>
        <w:t> </w:t>
      </w:r>
      <w:r>
        <w:rPr/>
        <w:t>que</w:t>
      </w:r>
      <w:r>
        <w:rPr>
          <w:spacing w:val="10"/>
        </w:rPr>
        <w:t> </w:t>
      </w:r>
      <w:r>
        <w:rPr/>
        <w:t>señale</w:t>
      </w:r>
      <w:r>
        <w:rPr>
          <w:spacing w:val="27"/>
        </w:rPr>
        <w:t> </w:t>
      </w:r>
      <w:r>
        <w:rPr/>
        <w:t>el</w:t>
      </w:r>
      <w:r>
        <w:rPr>
          <w:spacing w:val="16"/>
        </w:rPr>
        <w:t> </w:t>
      </w:r>
      <w:r>
        <w:rPr>
          <w:spacing w:val="-2"/>
        </w:rPr>
        <w:t>Reglamento.</w:t>
      </w:r>
    </w:p>
    <w:p>
      <w:pPr>
        <w:pStyle w:val="BodyText"/>
        <w:spacing w:before="28"/>
      </w:pPr>
    </w:p>
    <w:p>
      <w:pPr>
        <w:pStyle w:val="BodyText"/>
        <w:spacing w:line="256" w:lineRule="auto"/>
        <w:ind w:left="346" w:right="313"/>
        <w:jc w:val="both"/>
      </w:pPr>
      <w:r>
        <w:rPr/>
        <w:t>Los</w:t>
      </w:r>
      <w:r>
        <w:rPr>
          <w:spacing w:val="65"/>
        </w:rPr>
        <w:t> </w:t>
      </w:r>
      <w:r>
        <w:rPr/>
        <w:t>vehículos</w:t>
      </w:r>
      <w:r>
        <w:rPr>
          <w:spacing w:val="65"/>
        </w:rPr>
        <w:t> </w:t>
      </w:r>
      <w:r>
        <w:rPr/>
        <w:t>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34"/>
        </w:rPr>
        <w:t> </w:t>
      </w:r>
      <w:r>
        <w:rPr/>
        <w:t>refiere</w:t>
      </w:r>
      <w:r>
        <w:rPr>
          <w:spacing w:val="34"/>
        </w:rPr>
        <w:t> </w:t>
      </w:r>
      <w:r>
        <w:rPr/>
        <w:t>el</w:t>
      </w:r>
      <w:r>
        <w:rPr>
          <w:spacing w:val="40"/>
        </w:rPr>
        <w:t> </w:t>
      </w:r>
      <w:r>
        <w:rPr/>
        <w:t>presente</w:t>
      </w:r>
      <w:r>
        <w:rPr>
          <w:spacing w:val="34"/>
        </w:rPr>
        <w:t> </w:t>
      </w:r>
      <w:r>
        <w:rPr/>
        <w:t>artículo</w:t>
      </w:r>
      <w:r>
        <w:rPr>
          <w:spacing w:val="40"/>
        </w:rPr>
        <w:t> </w:t>
      </w:r>
      <w:r>
        <w:rPr/>
        <w:t>serán</w:t>
      </w:r>
      <w:r>
        <w:rPr>
          <w:spacing w:val="34"/>
        </w:rPr>
        <w:t> </w:t>
      </w:r>
      <w:r>
        <w:rPr/>
        <w:t>liberados</w:t>
      </w:r>
      <w:r>
        <w:rPr>
          <w:spacing w:val="40"/>
        </w:rPr>
        <w:t> </w:t>
      </w:r>
      <w:r>
        <w:rPr/>
        <w:t>inmediatamente</w:t>
      </w:r>
      <w:r>
        <w:rPr>
          <w:spacing w:val="34"/>
        </w:rPr>
        <w:t> </w:t>
      </w:r>
      <w:r>
        <w:rPr/>
        <w:t>ante</w:t>
      </w:r>
      <w:r>
        <w:rPr>
          <w:spacing w:val="34"/>
        </w:rPr>
        <w:t> </w:t>
      </w:r>
      <w:r>
        <w:rPr/>
        <w:t>la</w:t>
      </w:r>
      <w:r>
        <w:rPr>
          <w:spacing w:val="34"/>
        </w:rPr>
        <w:t> </w:t>
      </w:r>
      <w:r>
        <w:rPr/>
        <w:t>p</w:t>
      </w:r>
      <w:r>
        <w:rPr>
          <w:spacing w:val="-12"/>
        </w:rPr>
        <w:t> </w:t>
      </w:r>
      <w:r>
        <w:rPr/>
        <w:t>resentación de</w:t>
      </w:r>
      <w:r>
        <w:rPr>
          <w:spacing w:val="34"/>
        </w:rPr>
        <w:t> </w:t>
      </w:r>
      <w:r>
        <w:rPr/>
        <w:t>los</w:t>
      </w:r>
      <w:r>
        <w:rPr>
          <w:spacing w:val="28"/>
        </w:rPr>
        <w:t> </w:t>
      </w:r>
      <w:r>
        <w:rPr/>
        <w:t>comprobantes</w:t>
      </w:r>
      <w:r>
        <w:rPr>
          <w:spacing w:val="28"/>
        </w:rPr>
        <w:t> </w:t>
      </w:r>
      <w:r>
        <w:rPr/>
        <w:t>de pago</w:t>
      </w:r>
      <w:r>
        <w:rPr>
          <w:spacing w:val="34"/>
        </w:rPr>
        <w:t> </w:t>
      </w:r>
      <w:r>
        <w:rPr/>
        <w:t>y</w:t>
      </w:r>
      <w:r>
        <w:rPr>
          <w:spacing w:val="28"/>
        </w:rPr>
        <w:t> </w:t>
      </w:r>
      <w:r>
        <w:rPr/>
        <w:t>elementos</w:t>
      </w:r>
      <w:r>
        <w:rPr>
          <w:spacing w:val="28"/>
        </w:rPr>
        <w:t> </w:t>
      </w:r>
      <w:r>
        <w:rPr/>
        <w:t>de</w:t>
      </w:r>
      <w:r>
        <w:rPr>
          <w:spacing w:val="34"/>
        </w:rPr>
        <w:t> </w:t>
      </w:r>
      <w:r>
        <w:rPr/>
        <w:t>identificación vehicular</w:t>
      </w:r>
      <w:r>
        <w:rPr>
          <w:spacing w:val="32"/>
        </w:rPr>
        <w:t> </w:t>
      </w:r>
      <w:r>
        <w:rPr/>
        <w:t>que</w:t>
      </w:r>
      <w:r>
        <w:rPr>
          <w:spacing w:val="34"/>
        </w:rPr>
        <w:t> </w:t>
      </w:r>
      <w:r>
        <w:rPr/>
        <w:t>correspondan,</w:t>
      </w:r>
      <w:r>
        <w:rPr>
          <w:spacing w:val="25"/>
        </w:rPr>
        <w:t> </w:t>
      </w:r>
      <w:r>
        <w:rPr/>
        <w:t>y</w:t>
      </w:r>
      <w:r>
        <w:rPr>
          <w:spacing w:val="28"/>
        </w:rPr>
        <w:t> </w:t>
      </w:r>
      <w:r>
        <w:rPr/>
        <w:t>previo</w:t>
      </w:r>
      <w:r>
        <w:rPr>
          <w:spacing w:val="34"/>
        </w:rPr>
        <w:t> </w:t>
      </w:r>
      <w:r>
        <w:rPr/>
        <w:t>el</w:t>
      </w:r>
      <w:r>
        <w:rPr>
          <w:spacing w:val="40"/>
        </w:rPr>
        <w:t> </w:t>
      </w:r>
      <w:r>
        <w:rPr/>
        <w:t>p</w:t>
      </w:r>
      <w:r>
        <w:rPr>
          <w:spacing w:val="-13"/>
        </w:rPr>
        <w:t> </w:t>
      </w:r>
      <w:r>
        <w:rPr/>
        <w:t>ag</w:t>
      </w:r>
      <w:r>
        <w:rPr>
          <w:spacing w:val="-13"/>
        </w:rPr>
        <w:t> </w:t>
      </w:r>
      <w:r>
        <w:rPr/>
        <w:t>o del</w:t>
      </w:r>
      <w:r>
        <w:rPr>
          <w:spacing w:val="40"/>
        </w:rPr>
        <w:t> </w:t>
      </w:r>
      <w:r>
        <w:rPr/>
        <w:t>importe que</w:t>
      </w:r>
      <w:r>
        <w:rPr>
          <w:spacing w:val="40"/>
        </w:rPr>
        <w:t> </w:t>
      </w:r>
      <w:r>
        <w:rPr/>
        <w:t>por almacenamiento</w:t>
      </w:r>
      <w:r>
        <w:rPr>
          <w:spacing w:val="80"/>
        </w:rPr>
        <w:t> </w:t>
      </w:r>
      <w:r>
        <w:rPr/>
        <w:t>tenga</w:t>
      </w:r>
      <w:r>
        <w:rPr>
          <w:spacing w:val="40"/>
        </w:rPr>
        <w:t> </w:t>
      </w:r>
      <w:r>
        <w:rPr/>
        <w:t>autorizado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cobrar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depósito</w:t>
      </w:r>
      <w:r>
        <w:rPr>
          <w:spacing w:val="40"/>
        </w:rPr>
        <w:t> </w:t>
      </w:r>
      <w:r>
        <w:rPr/>
        <w:t>vehicular.</w:t>
      </w:r>
    </w:p>
    <w:p>
      <w:pPr>
        <w:pStyle w:val="BodyText"/>
        <w:spacing w:line="256" w:lineRule="auto" w:before="214"/>
        <w:ind w:left="346" w:right="36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35.</w:t>
      </w:r>
      <w:r>
        <w:rPr>
          <w:rFonts w:ascii="Arial" w:hAnsi="Arial"/>
          <w:b/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remisión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será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depósitos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tales</w:t>
      </w:r>
      <w:r>
        <w:rPr>
          <w:spacing w:val="40"/>
        </w:rPr>
        <w:t> </w:t>
      </w:r>
      <w:r>
        <w:rPr/>
        <w:t>efectos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encuentren habilitados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territorio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conformidad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establecido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esta Ley, el Regl</w:t>
      </w:r>
      <w:r>
        <w:rPr>
          <w:spacing w:val="-14"/>
        </w:rPr>
        <w:t> </w:t>
      </w:r>
      <w:r>
        <w:rPr/>
        <w:t>amento</w:t>
      </w:r>
      <w:r>
        <w:rPr>
          <w:spacing w:val="40"/>
        </w:rPr>
        <w:t> </w:t>
      </w:r>
      <w:r>
        <w:rPr/>
        <w:t>y demás disposiciones legales aplicables. Los municipios, cuya capacidad presupuestal y f</w:t>
      </w:r>
      <w:r>
        <w:rPr>
          <w:spacing w:val="-14"/>
        </w:rPr>
        <w:t> </w:t>
      </w:r>
      <w:r>
        <w:rPr/>
        <w:t>inanciera se</w:t>
      </w:r>
      <w:r>
        <w:rPr>
          <w:spacing w:val="40"/>
        </w:rPr>
        <w:t> </w:t>
      </w:r>
      <w:r>
        <w:rPr/>
        <w:t>lo</w:t>
      </w:r>
      <w:r>
        <w:rPr>
          <w:spacing w:val="-11"/>
        </w:rPr>
        <w:t> </w:t>
      </w:r>
      <w:r>
        <w:rPr/>
        <w:t>s permita,</w:t>
      </w:r>
      <w:r>
        <w:rPr>
          <w:spacing w:val="40"/>
        </w:rPr>
        <w:t> </w:t>
      </w:r>
      <w:r>
        <w:rPr/>
        <w:t>podrán</w:t>
      </w:r>
      <w:r>
        <w:rPr>
          <w:spacing w:val="40"/>
        </w:rPr>
        <w:t> </w:t>
      </w:r>
      <w:r>
        <w:rPr/>
        <w:t>contar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depósitos</w:t>
      </w:r>
      <w:r>
        <w:rPr>
          <w:spacing w:val="40"/>
        </w:rPr>
        <w:t> </w:t>
      </w:r>
      <w:r>
        <w:rPr/>
        <w:t>propios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resguardo</w:t>
      </w:r>
      <w:r>
        <w:rPr>
          <w:spacing w:val="40"/>
        </w:rPr>
        <w:t> </w:t>
      </w:r>
      <w:r>
        <w:rPr/>
        <w:t>vehicular,</w:t>
      </w:r>
      <w:r>
        <w:rPr>
          <w:spacing w:val="39"/>
        </w:rPr>
        <w:t> </w:t>
      </w:r>
      <w:r>
        <w:rPr/>
        <w:t>así como</w:t>
      </w:r>
      <w:r>
        <w:rPr>
          <w:spacing w:val="40"/>
        </w:rPr>
        <w:t> </w:t>
      </w:r>
      <w:r>
        <w:rPr/>
        <w:t>con la cantidad</w:t>
      </w:r>
      <w:r>
        <w:rPr>
          <w:spacing w:val="40"/>
        </w:rPr>
        <w:t> </w:t>
      </w:r>
      <w:r>
        <w:rPr/>
        <w:t>de grúas</w:t>
      </w:r>
      <w:r>
        <w:rPr>
          <w:spacing w:val="40"/>
        </w:rPr>
        <w:t> </w:t>
      </w:r>
      <w:r>
        <w:rPr/>
        <w:t>necesarias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abastecimiento</w:t>
      </w:r>
      <w:r>
        <w:rPr>
          <w:spacing w:val="36"/>
        </w:rPr>
        <w:t> </w:t>
      </w:r>
      <w:r>
        <w:rPr/>
        <w:t>del</w:t>
      </w:r>
      <w:r>
        <w:rPr>
          <w:spacing w:val="40"/>
        </w:rPr>
        <w:t> </w:t>
      </w:r>
      <w:r>
        <w:rPr/>
        <w:t>servicio</w:t>
      </w:r>
      <w:r>
        <w:rPr>
          <w:spacing w:val="36"/>
        </w:rPr>
        <w:t> </w:t>
      </w:r>
      <w:r>
        <w:rPr/>
        <w:t>dentro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sus límites.</w:t>
      </w:r>
    </w:p>
    <w:p>
      <w:pPr>
        <w:pStyle w:val="BodyText"/>
        <w:spacing w:line="256" w:lineRule="auto" w:before="213"/>
        <w:ind w:left="346" w:right="338"/>
        <w:jc w:val="both"/>
      </w:pPr>
      <w:r>
        <w:rPr/>
        <w:t>Los importes a cobrar en los depósitos vehiculares por el almacenamiento</w:t>
      </w:r>
      <w:r>
        <w:rPr>
          <w:spacing w:val="40"/>
        </w:rPr>
        <w:t> </w:t>
      </w:r>
      <w:r>
        <w:rPr/>
        <w:t>de los vehículos serán los</w:t>
      </w:r>
      <w:r>
        <w:rPr>
          <w:spacing w:val="40"/>
        </w:rPr>
        <w:t> </w:t>
      </w:r>
      <w:r>
        <w:rPr/>
        <w:t>q</w:t>
      </w:r>
      <w:r>
        <w:rPr>
          <w:spacing w:val="-14"/>
        </w:rPr>
        <w:t> </w:t>
      </w:r>
      <w:r>
        <w:rPr/>
        <w:t>ue establezcan las autoridades competentes en materia de construcción y operación de los mismos, y que deberán</w:t>
      </w:r>
      <w:r>
        <w:rPr>
          <w:spacing w:val="40"/>
        </w:rPr>
        <w:t> </w:t>
      </w:r>
      <w:r>
        <w:rPr/>
        <w:t>comprenderse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disposiciones</w:t>
      </w:r>
      <w:r>
        <w:rPr>
          <w:spacing w:val="40"/>
        </w:rPr>
        <w:t> </w:t>
      </w:r>
      <w:r>
        <w:rPr/>
        <w:t>normativas</w:t>
      </w:r>
      <w:r>
        <w:rPr>
          <w:spacing w:val="40"/>
        </w:rPr>
        <w:t> </w:t>
      </w:r>
      <w:r>
        <w:rPr/>
        <w:t>correspondientes.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346" w:right="323"/>
        <w:jc w:val="both"/>
      </w:pPr>
      <w:r>
        <w:rPr/>
        <w:t>La</w:t>
      </w:r>
      <w:r>
        <w:rPr>
          <w:spacing w:val="39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autorizará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importes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deberán</w:t>
      </w:r>
      <w:r>
        <w:rPr>
          <w:spacing w:val="40"/>
        </w:rPr>
        <w:t> </w:t>
      </w:r>
      <w:r>
        <w:rPr/>
        <w:t>cobrar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dep</w:t>
      </w:r>
      <w:r>
        <w:rPr>
          <w:spacing w:val="-14"/>
        </w:rPr>
        <w:t> </w:t>
      </w:r>
      <w:r>
        <w:rPr/>
        <w:t>ósitos</w:t>
      </w:r>
      <w:r>
        <w:rPr>
          <w:spacing w:val="40"/>
        </w:rPr>
        <w:t> </w:t>
      </w:r>
      <w:r>
        <w:rPr/>
        <w:t>vehiculares</w:t>
      </w:r>
      <w:r>
        <w:rPr>
          <w:spacing w:val="40"/>
        </w:rPr>
        <w:t> </w:t>
      </w:r>
      <w:r>
        <w:rPr/>
        <w:t>por</w:t>
      </w:r>
      <w:r>
        <w:rPr>
          <w:spacing w:val="21"/>
        </w:rPr>
        <w:t> </w:t>
      </w:r>
      <w:r>
        <w:rPr/>
        <w:t>almacenamiento de</w:t>
      </w:r>
      <w:r>
        <w:rPr>
          <w:spacing w:val="40"/>
        </w:rPr>
        <w:t> </w:t>
      </w:r>
      <w:r>
        <w:rPr/>
        <w:t>vehículos,</w:t>
      </w:r>
      <w:r>
        <w:rPr>
          <w:spacing w:val="69"/>
        </w:rPr>
        <w:t> </w:t>
      </w:r>
      <w:r>
        <w:rPr/>
        <w:t>siempre</w:t>
      </w:r>
      <w:r>
        <w:rPr>
          <w:spacing w:val="40"/>
        </w:rPr>
        <w:t> </w:t>
      </w:r>
      <w:r>
        <w:rPr/>
        <w:t>que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trate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depósitos</w:t>
      </w:r>
      <w:r>
        <w:rPr>
          <w:spacing w:val="40"/>
        </w:rPr>
        <w:t> </w:t>
      </w:r>
      <w:r>
        <w:rPr/>
        <w:t>operados</w:t>
      </w:r>
      <w:r>
        <w:rPr>
          <w:spacing w:val="40"/>
        </w:rPr>
        <w:t> </w:t>
      </w:r>
      <w:r>
        <w:rPr/>
        <w:t>directamente</w:t>
      </w:r>
      <w:r>
        <w:rPr>
          <w:spacing w:val="33"/>
        </w:rPr>
        <w:t> </w:t>
      </w:r>
      <w:r>
        <w:rPr/>
        <w:t>por</w:t>
      </w:r>
      <w:r>
        <w:rPr>
          <w:spacing w:val="32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concesionados por éste,</w:t>
      </w:r>
      <w:r>
        <w:rPr>
          <w:spacing w:val="40"/>
        </w:rPr>
        <w:t> </w:t>
      </w:r>
      <w:r>
        <w:rPr/>
        <w:t>a</w:t>
      </w:r>
      <w:r>
        <w:rPr>
          <w:spacing w:val="37"/>
        </w:rPr>
        <w:t> </w:t>
      </w:r>
      <w:r>
        <w:rPr/>
        <w:t>través</w:t>
      </w:r>
      <w:r>
        <w:rPr>
          <w:spacing w:val="40"/>
        </w:rPr>
        <w:t> </w:t>
      </w:r>
      <w:r>
        <w:rPr/>
        <w:t>de las</w:t>
      </w:r>
      <w:r>
        <w:rPr>
          <w:spacing w:val="40"/>
        </w:rPr>
        <w:t> </w:t>
      </w:r>
      <w:r>
        <w:rPr/>
        <w:t>autoridades competentes</w:t>
      </w:r>
      <w:r>
        <w:rPr>
          <w:spacing w:val="40"/>
        </w:rPr>
        <w:t> </w:t>
      </w:r>
      <w:r>
        <w:rPr/>
        <w:t>en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materia.</w:t>
      </w:r>
    </w:p>
    <w:p>
      <w:pPr>
        <w:pStyle w:val="BodyText"/>
        <w:spacing w:before="22"/>
      </w:pPr>
    </w:p>
    <w:p>
      <w:pPr>
        <w:pStyle w:val="BodyText"/>
        <w:spacing w:line="247" w:lineRule="auto" w:before="1"/>
        <w:ind w:left="346" w:right="3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36.</w:t>
      </w:r>
      <w:r>
        <w:rPr>
          <w:rFonts w:ascii="Arial" w:hAnsi="Arial"/>
          <w:b/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31"/>
        </w:rPr>
        <w:t> </w:t>
      </w:r>
      <w:r>
        <w:rPr/>
        <w:t>control e</w:t>
      </w:r>
      <w:r>
        <w:rPr>
          <w:spacing w:val="24"/>
        </w:rPr>
        <w:t> </w:t>
      </w:r>
      <w:r>
        <w:rPr/>
        <w:t>intercambio</w:t>
      </w:r>
      <w:r>
        <w:rPr>
          <w:spacing w:val="40"/>
        </w:rPr>
        <w:t> </w:t>
      </w:r>
      <w:r>
        <w:rPr/>
        <w:t>de información,</w:t>
      </w:r>
      <w:r>
        <w:rPr>
          <w:spacing w:val="15"/>
        </w:rPr>
        <w:t> </w:t>
      </w:r>
      <w:r>
        <w:rPr/>
        <w:t>las</w:t>
      </w:r>
      <w:r>
        <w:rPr>
          <w:spacing w:val="39"/>
        </w:rPr>
        <w:t> </w:t>
      </w:r>
      <w:r>
        <w:rPr/>
        <w:t>autoridades</w:t>
      </w:r>
      <w:r>
        <w:rPr>
          <w:spacing w:val="18"/>
        </w:rPr>
        <w:t> </w:t>
      </w:r>
      <w:r>
        <w:rPr/>
        <w:t>estatal</w:t>
      </w:r>
      <w:r>
        <w:rPr>
          <w:spacing w:val="31"/>
        </w:rPr>
        <w:t> </w:t>
      </w:r>
      <w:r>
        <w:rPr/>
        <w:t>y</w:t>
      </w:r>
      <w:r>
        <w:rPr>
          <w:spacing w:val="18"/>
        </w:rPr>
        <w:t> </w:t>
      </w:r>
      <w:r>
        <w:rPr/>
        <w:t>municipal</w:t>
      </w:r>
      <w:r>
        <w:rPr>
          <w:spacing w:val="31"/>
        </w:rPr>
        <w:t> </w:t>
      </w:r>
      <w:r>
        <w:rPr/>
        <w:t>de</w:t>
      </w:r>
      <w:r>
        <w:rPr>
          <w:spacing w:val="24"/>
        </w:rPr>
        <w:t> </w:t>
      </w:r>
      <w:r>
        <w:rPr/>
        <w:t>tránsito</w:t>
      </w:r>
      <w:r>
        <w:rPr>
          <w:spacing w:val="40"/>
        </w:rPr>
        <w:t> </w:t>
      </w:r>
      <w:r>
        <w:rPr/>
        <w:t>y de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pública,</w:t>
      </w:r>
      <w:r>
        <w:rPr>
          <w:spacing w:val="40"/>
        </w:rPr>
        <w:t> </w:t>
      </w:r>
      <w:r>
        <w:rPr/>
        <w:t>llevarán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cabo</w:t>
      </w:r>
      <w:r>
        <w:rPr>
          <w:spacing w:val="40"/>
        </w:rPr>
        <w:t> </w:t>
      </w:r>
      <w:r>
        <w:rPr/>
        <w:t>un registro</w:t>
      </w:r>
      <w:r>
        <w:rPr>
          <w:spacing w:val="40"/>
        </w:rPr>
        <w:t> </w:t>
      </w:r>
      <w:r>
        <w:rPr/>
        <w:t>de retiro</w:t>
      </w:r>
      <w:r>
        <w:rPr>
          <w:spacing w:val="40"/>
        </w:rPr>
        <w:t> </w:t>
      </w:r>
      <w:r>
        <w:rPr/>
        <w:t>de circulación de</w:t>
      </w:r>
      <w:r>
        <w:rPr>
          <w:spacing w:val="40"/>
        </w:rPr>
        <w:t> </w:t>
      </w:r>
      <w:r>
        <w:rPr/>
        <w:t>vehículos, que realicen en términos</w:t>
      </w:r>
      <w:r>
        <w:rPr>
          <w:spacing w:val="40"/>
        </w:rPr>
        <w:t> </w:t>
      </w:r>
      <w:r>
        <w:rPr/>
        <w:t>del artículo</w:t>
      </w:r>
      <w:r>
        <w:rPr>
          <w:spacing w:val="40"/>
        </w:rPr>
        <w:t> </w:t>
      </w:r>
      <w:r>
        <w:rPr/>
        <w:t>34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Ley;</w:t>
      </w:r>
      <w:r>
        <w:rPr>
          <w:spacing w:val="40"/>
        </w:rPr>
        <w:t> </w:t>
      </w:r>
      <w:r>
        <w:rPr/>
        <w:t>debiendo</w:t>
      </w:r>
      <w:r>
        <w:rPr>
          <w:spacing w:val="31"/>
        </w:rPr>
        <w:t> </w:t>
      </w:r>
      <w:r>
        <w:rPr/>
        <w:t>remitir</w:t>
      </w:r>
      <w:r>
        <w:rPr>
          <w:spacing w:val="29"/>
        </w:rPr>
        <w:t> </w:t>
      </w:r>
      <w:r>
        <w:rPr/>
        <w:t>copia del mismo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Secretaría.</w:t>
      </w:r>
    </w:p>
    <w:p>
      <w:pPr>
        <w:pStyle w:val="BodyText"/>
        <w:spacing w:before="21"/>
      </w:pPr>
    </w:p>
    <w:p>
      <w:pPr>
        <w:pStyle w:val="BodyText"/>
        <w:spacing w:line="256" w:lineRule="auto"/>
        <w:ind w:left="346" w:right="322"/>
        <w:jc w:val="both"/>
      </w:pPr>
      <w:r>
        <w:rPr>
          <w:rFonts w:ascii="Arial" w:hAnsi="Arial"/>
          <w:b/>
        </w:rPr>
        <w:t>Artículo 37. </w:t>
      </w:r>
      <w:r>
        <w:rPr/>
        <w:t>Además, la Secretaría podrá hacer del conocimiento, los casos que estime pertinentes a las autoridades</w:t>
      </w:r>
      <w:r>
        <w:rPr>
          <w:spacing w:val="80"/>
        </w:rPr>
        <w:t> </w:t>
      </w:r>
      <w:r>
        <w:rPr/>
        <w:t>respectivas,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determinar</w:t>
      </w:r>
      <w:r>
        <w:rPr>
          <w:spacing w:val="40"/>
        </w:rPr>
        <w:t> </w:t>
      </w:r>
      <w:r>
        <w:rPr/>
        <w:t>la</w:t>
      </w:r>
      <w:r>
        <w:rPr>
          <w:spacing w:val="80"/>
        </w:rPr>
        <w:t> </w:t>
      </w:r>
      <w:r>
        <w:rPr/>
        <w:t>posible</w:t>
      </w:r>
      <w:r>
        <w:rPr>
          <w:spacing w:val="40"/>
        </w:rPr>
        <w:t> </w:t>
      </w:r>
      <w:r>
        <w:rPr/>
        <w:t>comisión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infracciones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otras</w:t>
      </w:r>
      <w:r>
        <w:rPr>
          <w:spacing w:val="40"/>
        </w:rPr>
        <w:t> </w:t>
      </w:r>
      <w:r>
        <w:rPr/>
        <w:t>disposiciones </w:t>
      </w:r>
      <w:r>
        <w:rPr>
          <w:spacing w:val="-2"/>
        </w:rPr>
        <w:t>legales.</w:t>
      </w:r>
    </w:p>
    <w:p>
      <w:pPr>
        <w:pStyle w:val="BodyText"/>
        <w:spacing w:line="264" w:lineRule="auto" w:before="215"/>
        <w:ind w:left="346" w:right="34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38.</w:t>
      </w:r>
      <w:r>
        <w:rPr>
          <w:rFonts w:ascii="Arial" w:hAnsi="Arial"/>
          <w:b/>
          <w:spacing w:val="40"/>
        </w:rPr>
        <w:t> </w:t>
      </w:r>
      <w:r>
        <w:rPr/>
        <w:t>Las</w:t>
      </w:r>
      <w:r>
        <w:rPr>
          <w:spacing w:val="32"/>
        </w:rPr>
        <w:t> </w:t>
      </w:r>
      <w:r>
        <w:rPr/>
        <w:t>medidas</w:t>
      </w:r>
      <w:r>
        <w:rPr>
          <w:spacing w:val="32"/>
        </w:rPr>
        <w:t> </w:t>
      </w:r>
      <w:r>
        <w:rPr/>
        <w:t>de</w:t>
      </w:r>
      <w:r>
        <w:rPr>
          <w:spacing w:val="18"/>
        </w:rPr>
        <w:t> </w:t>
      </w:r>
      <w:r>
        <w:rPr/>
        <w:t>seguridad</w:t>
      </w:r>
      <w:r>
        <w:rPr>
          <w:spacing w:val="37"/>
        </w:rPr>
        <w:t> </w:t>
      </w:r>
      <w:r>
        <w:rPr/>
        <w:t>pública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refiere</w:t>
      </w:r>
      <w:r>
        <w:rPr>
          <w:spacing w:val="18"/>
        </w:rPr>
        <w:t> </w:t>
      </w:r>
      <w:r>
        <w:rPr/>
        <w:t>este</w:t>
      </w:r>
      <w:r>
        <w:rPr>
          <w:spacing w:val="18"/>
        </w:rPr>
        <w:t> </w:t>
      </w:r>
      <w:r>
        <w:rPr/>
        <w:t>Capítulo</w:t>
      </w:r>
      <w:r>
        <w:rPr>
          <w:spacing w:val="37"/>
        </w:rPr>
        <w:t> </w:t>
      </w:r>
      <w:r>
        <w:rPr/>
        <w:t>prevalecerán</w:t>
      </w:r>
      <w:r>
        <w:rPr>
          <w:spacing w:val="18"/>
        </w:rPr>
        <w:t> </w:t>
      </w:r>
      <w:r>
        <w:rPr/>
        <w:t>hasta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tanto se</w:t>
      </w:r>
      <w:r>
        <w:rPr>
          <w:spacing w:val="37"/>
        </w:rPr>
        <w:t> </w:t>
      </w:r>
      <w:r>
        <w:rPr/>
        <w:t>cumplan</w:t>
      </w:r>
      <w:r>
        <w:rPr>
          <w:spacing w:val="37"/>
        </w:rPr>
        <w:t> </w:t>
      </w:r>
      <w:r>
        <w:rPr/>
        <w:t>con las</w:t>
      </w:r>
      <w:r>
        <w:rPr>
          <w:spacing w:val="40"/>
        </w:rPr>
        <w:t> </w:t>
      </w:r>
      <w:r>
        <w:rPr/>
        <w:t>disposiciones</w:t>
      </w:r>
      <w:r>
        <w:rPr>
          <w:spacing w:val="30"/>
        </w:rPr>
        <w:t> </w:t>
      </w:r>
      <w:r>
        <w:rPr/>
        <w:t>previstas</w:t>
      </w:r>
      <w:r>
        <w:rPr>
          <w:spacing w:val="30"/>
        </w:rPr>
        <w:t> </w:t>
      </w:r>
      <w:r>
        <w:rPr/>
        <w:t>por la presente</w:t>
      </w:r>
      <w:r>
        <w:rPr>
          <w:spacing w:val="37"/>
        </w:rPr>
        <w:t> </w:t>
      </w:r>
      <w:r>
        <w:rPr/>
        <w:t>Ley</w:t>
      </w:r>
      <w:r>
        <w:rPr>
          <w:spacing w:val="77"/>
        </w:rPr>
        <w:t> </w:t>
      </w:r>
      <w:r>
        <w:rPr/>
        <w:t>o</w:t>
      </w:r>
      <w:r>
        <w:rPr>
          <w:spacing w:val="37"/>
        </w:rPr>
        <w:t> </w:t>
      </w:r>
      <w:r>
        <w:rPr/>
        <w:t>las</w:t>
      </w:r>
      <w:r>
        <w:rPr>
          <w:spacing w:val="80"/>
        </w:rPr>
        <w:t> </w:t>
      </w:r>
      <w:r>
        <w:rPr/>
        <w:t>que</w:t>
      </w:r>
      <w:r>
        <w:rPr>
          <w:spacing w:val="37"/>
        </w:rPr>
        <w:t> </w:t>
      </w:r>
      <w:r>
        <w:rPr/>
        <w:t>resulten</w:t>
      </w:r>
      <w:r>
        <w:rPr>
          <w:spacing w:val="40"/>
        </w:rPr>
        <w:t> </w:t>
      </w:r>
      <w:r>
        <w:rPr/>
        <w:t>aplicables.</w:t>
      </w:r>
    </w:p>
    <w:p>
      <w:pPr>
        <w:pStyle w:val="BodyText"/>
        <w:spacing w:line="264" w:lineRule="auto" w:before="210"/>
        <w:ind w:left="346" w:right="31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39.</w:t>
      </w:r>
      <w:r>
        <w:rPr>
          <w:rFonts w:ascii="Arial" w:hAnsi="Arial"/>
          <w:b/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medidas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establecidas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artículo</w:t>
      </w:r>
      <w:r>
        <w:rPr>
          <w:spacing w:val="40"/>
        </w:rPr>
        <w:t> </w:t>
      </w:r>
      <w:r>
        <w:rPr/>
        <w:t>34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</w:t>
      </w:r>
      <w:r>
        <w:rPr>
          <w:spacing w:val="-14"/>
        </w:rPr>
        <w:t> </w:t>
      </w:r>
      <w:r>
        <w:rPr/>
        <w:t>,</w:t>
      </w:r>
      <w:r>
        <w:rPr>
          <w:spacing w:val="40"/>
        </w:rPr>
        <w:t> </w:t>
      </w:r>
      <w:r>
        <w:rPr/>
        <w:t>se aplicarán</w:t>
      </w:r>
      <w:r>
        <w:rPr>
          <w:spacing w:val="40"/>
        </w:rPr>
        <w:t> </w:t>
      </w:r>
      <w:r>
        <w:rPr/>
        <w:t>sin</w:t>
      </w:r>
      <w:r>
        <w:rPr>
          <w:spacing w:val="39"/>
        </w:rPr>
        <w:t> </w:t>
      </w:r>
      <w:r>
        <w:rPr/>
        <w:t>perjuicio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responsabilidad</w:t>
      </w:r>
      <w:r>
        <w:rPr>
          <w:spacing w:val="39"/>
        </w:rPr>
        <w:t> </w:t>
      </w:r>
      <w:r>
        <w:rPr/>
        <w:t>civil,</w:t>
      </w:r>
      <w:r>
        <w:rPr>
          <w:spacing w:val="29"/>
        </w:rPr>
        <w:t> </w:t>
      </w:r>
      <w:r>
        <w:rPr/>
        <w:t>administrativa o</w:t>
      </w:r>
      <w:r>
        <w:rPr>
          <w:spacing w:val="39"/>
        </w:rPr>
        <w:t> </w:t>
      </w:r>
      <w:r>
        <w:rPr/>
        <w:t>penal</w:t>
      </w:r>
      <w:r>
        <w:rPr>
          <w:spacing w:val="40"/>
        </w:rPr>
        <w:t> </w:t>
      </w:r>
      <w:r>
        <w:rPr/>
        <w:t>que</w:t>
      </w:r>
      <w:r>
        <w:rPr>
          <w:spacing w:val="39"/>
        </w:rPr>
        <w:t> </w:t>
      </w:r>
      <w:r>
        <w:rPr/>
        <w:t>en</w:t>
      </w:r>
      <w:r>
        <w:rPr>
          <w:spacing w:val="39"/>
        </w:rPr>
        <w:t> </w:t>
      </w:r>
      <w:r>
        <w:rPr/>
        <w:t>su</w:t>
      </w:r>
      <w:r>
        <w:rPr>
          <w:spacing w:val="39"/>
        </w:rPr>
        <w:t> </w:t>
      </w:r>
      <w:r>
        <w:rPr/>
        <w:t>caso</w:t>
      </w:r>
      <w:r>
        <w:rPr>
          <w:spacing w:val="39"/>
        </w:rPr>
        <w:t> </w:t>
      </w:r>
      <w:r>
        <w:rPr/>
        <w:t>proceda.</w:t>
      </w:r>
    </w:p>
    <w:p>
      <w:pPr>
        <w:pStyle w:val="BodyText"/>
        <w:spacing w:line="264" w:lineRule="auto" w:before="210"/>
        <w:ind w:left="346" w:right="35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40. </w:t>
      </w:r>
      <w:r>
        <w:rPr/>
        <w:t>Procede la remoción y recuperación</w:t>
      </w:r>
      <w:r>
        <w:rPr>
          <w:spacing w:val="40"/>
        </w:rPr>
        <w:t> </w:t>
      </w:r>
      <w:r>
        <w:rPr/>
        <w:t>de placas metálicas a</w:t>
      </w:r>
      <w:r>
        <w:rPr>
          <w:spacing w:val="40"/>
        </w:rPr>
        <w:t> </w:t>
      </w:r>
      <w:r>
        <w:rPr/>
        <w:t>favor del Estado en los siguientes </w:t>
      </w:r>
      <w:r>
        <w:rPr>
          <w:spacing w:val="-2"/>
        </w:rPr>
        <w:t>casos:</w:t>
      </w:r>
    </w:p>
    <w:p>
      <w:pPr>
        <w:pStyle w:val="BodyText"/>
        <w:spacing w:line="264" w:lineRule="auto" w:before="210"/>
        <w:ind w:left="346" w:right="340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80"/>
          <w:w w:val="150"/>
        </w:rPr>
        <w:t>  </w:t>
      </w:r>
      <w:r>
        <w:rPr/>
        <w:t>Cuando</w:t>
      </w:r>
      <w:r>
        <w:rPr>
          <w:spacing w:val="40"/>
        </w:rPr>
        <w:t> </w:t>
      </w:r>
      <w:r>
        <w:rPr/>
        <w:t>éstas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encuentren</w:t>
      </w:r>
      <w:r>
        <w:rPr>
          <w:spacing w:val="40"/>
        </w:rPr>
        <w:t> </w:t>
      </w:r>
      <w:r>
        <w:rPr/>
        <w:t>colocadas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lugar</w:t>
      </w:r>
      <w:r>
        <w:rPr>
          <w:spacing w:val="40"/>
        </w:rPr>
        <w:t> </w:t>
      </w:r>
      <w:r>
        <w:rPr/>
        <w:t>destinado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ello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fabricante</w:t>
      </w:r>
      <w:r>
        <w:rPr>
          <w:spacing w:val="40"/>
        </w:rPr>
        <w:t> </w:t>
      </w:r>
      <w:r>
        <w:rPr/>
        <w:t>del </w:t>
      </w:r>
      <w:r>
        <w:rPr>
          <w:spacing w:val="-2"/>
        </w:rPr>
        <w:t>vehículo;</w:t>
      </w:r>
    </w:p>
    <w:p>
      <w:pPr>
        <w:pStyle w:val="BodyText"/>
        <w:spacing w:line="264" w:lineRule="auto" w:before="210"/>
        <w:ind w:left="346" w:right="333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80"/>
        </w:rPr>
        <w:t>  </w:t>
      </w:r>
      <w:r>
        <w:rPr/>
        <w:t>Cuando</w:t>
      </w:r>
      <w:r>
        <w:rPr>
          <w:spacing w:val="40"/>
        </w:rPr>
        <w:t> </w:t>
      </w:r>
      <w:r>
        <w:rPr/>
        <w:t>existan</w:t>
      </w:r>
      <w:r>
        <w:rPr>
          <w:spacing w:val="40"/>
        </w:rPr>
        <w:t> </w:t>
      </w:r>
      <w:r>
        <w:rPr/>
        <w:t>objetos,</w:t>
      </w:r>
      <w:r>
        <w:rPr>
          <w:spacing w:val="40"/>
        </w:rPr>
        <w:t> </w:t>
      </w:r>
      <w:r>
        <w:rPr/>
        <w:t>substancias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alteraciones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dificulten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/>
        <w:t>obstruyan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visibilidad</w:t>
      </w:r>
      <w:r>
        <w:rPr>
          <w:spacing w:val="40"/>
        </w:rPr>
        <w:t> </w:t>
      </w:r>
      <w:r>
        <w:rPr/>
        <w:t>o registro,</w:t>
      </w:r>
      <w:r>
        <w:rPr>
          <w:spacing w:val="30"/>
        </w:rPr>
        <w:t> </w:t>
      </w:r>
      <w:r>
        <w:rPr/>
        <w:t>o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33"/>
        </w:rPr>
        <w:t> </w:t>
      </w:r>
      <w:r>
        <w:rPr/>
        <w:t>elementos</w:t>
      </w:r>
      <w:r>
        <w:rPr>
          <w:spacing w:val="40"/>
        </w:rPr>
        <w:t> </w:t>
      </w:r>
      <w:r>
        <w:rPr/>
        <w:t>de lectura</w:t>
      </w:r>
      <w:r>
        <w:rPr>
          <w:spacing w:val="40"/>
        </w:rPr>
        <w:t> </w:t>
      </w:r>
      <w:r>
        <w:rPr/>
        <w:t>óptica de las</w:t>
      </w:r>
      <w:r>
        <w:rPr>
          <w:spacing w:val="40"/>
        </w:rPr>
        <w:t> </w:t>
      </w:r>
      <w:r>
        <w:rPr/>
        <w:t>mismas;</w:t>
      </w:r>
    </w:p>
    <w:p>
      <w:pPr>
        <w:pStyle w:val="BodyText"/>
        <w:spacing w:before="210"/>
        <w:ind w:left="346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55"/>
        </w:rPr>
        <w:t>   </w:t>
      </w:r>
      <w:r>
        <w:rPr/>
        <w:t>Cuando</w:t>
      </w:r>
      <w:r>
        <w:rPr>
          <w:spacing w:val="34"/>
        </w:rPr>
        <w:t> </w:t>
      </w:r>
      <w:r>
        <w:rPr/>
        <w:t>se</w:t>
      </w:r>
      <w:r>
        <w:rPr>
          <w:spacing w:val="16"/>
        </w:rPr>
        <w:t> </w:t>
      </w:r>
      <w:r>
        <w:rPr/>
        <w:t>trate</w:t>
      </w:r>
      <w:r>
        <w:rPr>
          <w:spacing w:val="34"/>
        </w:rPr>
        <w:t> </w:t>
      </w:r>
      <w:r>
        <w:rPr/>
        <w:t>de</w:t>
      </w:r>
      <w:r>
        <w:rPr>
          <w:spacing w:val="-3"/>
        </w:rPr>
        <w:t> </w:t>
      </w:r>
      <w:r>
        <w:rPr/>
        <w:t>placas</w:t>
      </w:r>
      <w:r>
        <w:rPr>
          <w:spacing w:val="11"/>
        </w:rPr>
        <w:t> </w:t>
      </w:r>
      <w:r>
        <w:rPr/>
        <w:t>metálicas</w:t>
      </w:r>
      <w:r>
        <w:rPr>
          <w:spacing w:val="29"/>
        </w:rPr>
        <w:t> </w:t>
      </w:r>
      <w:r>
        <w:rPr/>
        <w:t>que</w:t>
      </w:r>
      <w:r>
        <w:rPr>
          <w:spacing w:val="15"/>
        </w:rPr>
        <w:t> </w:t>
      </w:r>
      <w:r>
        <w:rPr/>
        <w:t>han</w:t>
      </w:r>
      <w:r>
        <w:rPr>
          <w:spacing w:val="34"/>
        </w:rPr>
        <w:t> </w:t>
      </w:r>
      <w:r>
        <w:rPr/>
        <w:t>perdido</w:t>
      </w:r>
      <w:r>
        <w:rPr>
          <w:spacing w:val="16"/>
        </w:rPr>
        <w:t> </w:t>
      </w:r>
      <w:r>
        <w:rPr/>
        <w:t>vigencia</w:t>
      </w:r>
      <w:r>
        <w:rPr>
          <w:spacing w:val="-3"/>
        </w:rPr>
        <w:t> </w:t>
      </w:r>
      <w:r>
        <w:rPr/>
        <w:t>en</w:t>
      </w:r>
      <w:r>
        <w:rPr>
          <w:spacing w:val="34"/>
        </w:rPr>
        <w:t> </w:t>
      </w:r>
      <w:r>
        <w:rPr/>
        <w:t>términos</w:t>
      </w:r>
      <w:r>
        <w:rPr>
          <w:spacing w:val="29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16"/>
        </w:rPr>
        <w:t> </w:t>
      </w:r>
      <w:r>
        <w:rPr/>
        <w:t>presente</w:t>
      </w:r>
      <w:r>
        <w:rPr>
          <w:spacing w:val="34"/>
        </w:rPr>
        <w:t> </w:t>
      </w:r>
      <w:r>
        <w:rPr>
          <w:spacing w:val="-4"/>
        </w:rPr>
        <w:t>Ley;</w:t>
      </w:r>
    </w:p>
    <w:p>
      <w:pPr>
        <w:pStyle w:val="BodyText"/>
        <w:spacing w:before="28"/>
      </w:pPr>
    </w:p>
    <w:p>
      <w:pPr>
        <w:pStyle w:val="BodyText"/>
        <w:spacing w:line="247" w:lineRule="auto"/>
        <w:ind w:left="346" w:right="328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40"/>
        </w:rPr>
        <w:t>  </w:t>
      </w:r>
      <w:r>
        <w:rPr/>
        <w:t>Cuando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demostración se encuentre</w:t>
      </w:r>
      <w:r>
        <w:rPr>
          <w:spacing w:val="40"/>
        </w:rPr>
        <w:t> </w:t>
      </w:r>
      <w:r>
        <w:rPr/>
        <w:t>circulando</w:t>
      </w:r>
      <w:r>
        <w:rPr>
          <w:spacing w:val="40"/>
        </w:rPr>
        <w:t> </w:t>
      </w:r>
      <w:r>
        <w:rPr/>
        <w:t>fuera de los horarios</w:t>
      </w:r>
      <w:r>
        <w:rPr>
          <w:spacing w:val="40"/>
        </w:rPr>
        <w:t> </w:t>
      </w:r>
      <w:r>
        <w:rPr/>
        <w:t>y</w:t>
      </w:r>
      <w:r>
        <w:rPr>
          <w:spacing w:val="28"/>
        </w:rPr>
        <w:t> </w:t>
      </w:r>
      <w:r>
        <w:rPr/>
        <w:t>del</w:t>
      </w:r>
      <w:r>
        <w:rPr>
          <w:spacing w:val="40"/>
        </w:rPr>
        <w:t> </w:t>
      </w:r>
      <w:r>
        <w:rPr/>
        <w:t>radio</w:t>
      </w:r>
      <w:r>
        <w:rPr>
          <w:spacing w:val="34"/>
        </w:rPr>
        <w:t> </w:t>
      </w:r>
      <w:r>
        <w:rPr/>
        <w:t>establecido</w:t>
      </w:r>
      <w:r>
        <w:rPr>
          <w:spacing w:val="34"/>
        </w:rPr>
        <w:t> </w:t>
      </w:r>
      <w:r>
        <w:rPr/>
        <w:t>para</w:t>
      </w:r>
      <w:r>
        <w:rPr>
          <w:spacing w:val="34"/>
        </w:rPr>
        <w:t> </w:t>
      </w:r>
      <w:r>
        <w:rPr/>
        <w:t>ello,</w:t>
      </w:r>
      <w:r>
        <w:rPr>
          <w:spacing w:val="25"/>
        </w:rPr>
        <w:t> </w:t>
      </w:r>
      <w:r>
        <w:rPr/>
        <w:t>o</w:t>
      </w:r>
      <w:r>
        <w:rPr>
          <w:spacing w:val="34"/>
        </w:rPr>
        <w:t> </w:t>
      </w:r>
      <w:r>
        <w:rPr/>
        <w:t>bien,</w:t>
      </w:r>
      <w:r>
        <w:rPr>
          <w:spacing w:val="40"/>
        </w:rPr>
        <w:t> </w:t>
      </w:r>
      <w:r>
        <w:rPr/>
        <w:t>cuando</w:t>
      </w:r>
      <w:r>
        <w:rPr>
          <w:spacing w:val="34"/>
        </w:rPr>
        <w:t> </w:t>
      </w:r>
      <w:r>
        <w:rPr/>
        <w:t>los</w:t>
      </w:r>
      <w:r>
        <w:rPr>
          <w:spacing w:val="28"/>
        </w:rPr>
        <w:t> </w:t>
      </w:r>
      <w:r>
        <w:rPr/>
        <w:t>fabricantes,</w:t>
      </w:r>
      <w:r>
        <w:rPr>
          <w:spacing w:val="25"/>
        </w:rPr>
        <w:t> </w:t>
      </w:r>
      <w:r>
        <w:rPr/>
        <w:t>ensambladores,</w:t>
      </w:r>
      <w:r>
        <w:rPr>
          <w:spacing w:val="25"/>
        </w:rPr>
        <w:t> </w:t>
      </w:r>
      <w:r>
        <w:rPr/>
        <w:t>distribuidores</w:t>
      </w:r>
      <w:r>
        <w:rPr>
          <w:spacing w:val="74"/>
        </w:rPr>
        <w:t> </w:t>
      </w:r>
      <w:r>
        <w:rPr/>
        <w:t>o</w:t>
      </w:r>
    </w:p>
    <w:p>
      <w:pPr>
        <w:pStyle w:val="BodyText"/>
        <w:spacing w:after="0" w:line="247" w:lineRule="auto"/>
        <w:jc w:val="both"/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47" w:lineRule="auto" w:before="88"/>
        <w:ind w:left="346" w:right="339"/>
        <w:jc w:val="both"/>
      </w:pPr>
      <w:r>
        <w:rPr/>
        <w:t>comerciantes</w:t>
      </w:r>
      <w:r>
        <w:rPr>
          <w:spacing w:val="57"/>
        </w:rPr>
        <w:t> </w:t>
      </w:r>
      <w:r>
        <w:rPr/>
        <w:t>de</w:t>
      </w:r>
      <w:r>
        <w:rPr>
          <w:spacing w:val="40"/>
        </w:rPr>
        <w:t> </w:t>
      </w:r>
      <w:r>
        <w:rPr/>
        <w:t>autos</w:t>
      </w:r>
      <w:r>
        <w:rPr>
          <w:spacing w:val="38"/>
        </w:rPr>
        <w:t> </w:t>
      </w:r>
      <w:r>
        <w:rPr/>
        <w:t>nuevos</w:t>
      </w:r>
      <w:r>
        <w:rPr>
          <w:spacing w:val="38"/>
        </w:rPr>
        <w:t> </w:t>
      </w:r>
      <w:r>
        <w:rPr/>
        <w:t>las</w:t>
      </w:r>
      <w:r>
        <w:rPr>
          <w:spacing w:val="38"/>
        </w:rPr>
        <w:t> </w:t>
      </w:r>
      <w:r>
        <w:rPr/>
        <w:t>utilicen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vehículos</w:t>
      </w:r>
      <w:r>
        <w:rPr>
          <w:spacing w:val="38"/>
        </w:rPr>
        <w:t> </w:t>
      </w:r>
      <w:r>
        <w:rPr/>
        <w:t>propiedad</w:t>
      </w:r>
      <w:r>
        <w:rPr>
          <w:spacing w:val="40"/>
        </w:rPr>
        <w:t> </w:t>
      </w:r>
      <w:r>
        <w:rPr/>
        <w:t>de</w:t>
      </w:r>
      <w:r>
        <w:rPr>
          <w:spacing w:val="23"/>
        </w:rPr>
        <w:t> </w:t>
      </w:r>
      <w:r>
        <w:rPr/>
        <w:t>sus</w:t>
      </w:r>
      <w:r>
        <w:rPr>
          <w:spacing w:val="38"/>
        </w:rPr>
        <w:t> </w:t>
      </w:r>
      <w:r>
        <w:rPr/>
        <w:t>empleados</w:t>
      </w:r>
      <w:r>
        <w:rPr>
          <w:spacing w:val="38"/>
        </w:rPr>
        <w:t> </w:t>
      </w:r>
      <w:r>
        <w:rPr/>
        <w:t>o</w:t>
      </w:r>
      <w:r>
        <w:rPr>
          <w:spacing w:val="40"/>
        </w:rPr>
        <w:t> </w:t>
      </w:r>
      <w:r>
        <w:rPr/>
        <w:t>funcionarios</w:t>
      </w:r>
      <w:r>
        <w:rPr>
          <w:spacing w:val="38"/>
        </w:rPr>
        <w:t> </w:t>
      </w:r>
      <w:r>
        <w:rPr/>
        <w:t>o</w:t>
      </w:r>
      <w:r>
        <w:rPr>
          <w:spacing w:val="40"/>
        </w:rPr>
        <w:t> </w:t>
      </w:r>
      <w:r>
        <w:rPr/>
        <w:t>de la persona moral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realiza</w:t>
      </w:r>
      <w:r>
        <w:rPr>
          <w:spacing w:val="40"/>
        </w:rPr>
        <w:t> </w:t>
      </w:r>
      <w:r>
        <w:rPr/>
        <w:t>la actividad de enajenación;</w:t>
      </w:r>
    </w:p>
    <w:p>
      <w:pPr>
        <w:pStyle w:val="BodyText"/>
        <w:spacing w:before="22"/>
      </w:pPr>
    </w:p>
    <w:p>
      <w:pPr>
        <w:pStyle w:val="BodyText"/>
        <w:spacing w:line="252" w:lineRule="auto"/>
        <w:ind w:left="346" w:right="313"/>
        <w:jc w:val="both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80"/>
        </w:rPr>
        <w:t>  </w:t>
      </w:r>
      <w:r>
        <w:rPr/>
        <w:t>Cuando</w:t>
      </w:r>
      <w:r>
        <w:rPr>
          <w:spacing w:val="80"/>
        </w:rPr>
        <w:t> </w:t>
      </w:r>
      <w:r>
        <w:rPr/>
        <w:t>un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auto</w:t>
      </w:r>
      <w:r>
        <w:rPr>
          <w:spacing w:val="40"/>
        </w:rPr>
        <w:t> </w:t>
      </w:r>
      <w:r>
        <w:rPr/>
        <w:t>antiguo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satisfaga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requisit</w:t>
      </w:r>
      <w:r>
        <w:rPr>
          <w:spacing w:val="-14"/>
        </w:rPr>
        <w:t> </w:t>
      </w:r>
      <w:r>
        <w:rPr/>
        <w:t>os</w:t>
      </w:r>
      <w:r>
        <w:rPr>
          <w:spacing w:val="40"/>
        </w:rPr>
        <w:t> </w:t>
      </w:r>
      <w:r>
        <w:rPr/>
        <w:t>de antigüedad con posterioridad a la emisión de dichas placas, como consecuencia de modificaciones o alteraciones al estado en que se encontraba el vehículo cuando fue revisado a efecto de determinar la originalidad</w:t>
      </w:r>
      <w:r>
        <w:rPr>
          <w:spacing w:val="27"/>
        </w:rPr>
        <w:t> </w:t>
      </w:r>
      <w:r>
        <w:rPr/>
        <w:t>de sus</w:t>
      </w:r>
      <w:r>
        <w:rPr>
          <w:spacing w:val="40"/>
        </w:rPr>
        <w:t> </w:t>
      </w:r>
      <w:r>
        <w:rPr/>
        <w:t>partes; o</w:t>
      </w:r>
      <w:r>
        <w:rPr>
          <w:spacing w:val="40"/>
        </w:rPr>
        <w:t> </w:t>
      </w:r>
      <w:r>
        <w:rPr/>
        <w:t>bien, cuando</w:t>
      </w:r>
      <w:r>
        <w:rPr>
          <w:spacing w:val="40"/>
        </w:rPr>
        <w:t> </w:t>
      </w:r>
      <w:r>
        <w:rPr/>
        <w:t>sea</w:t>
      </w:r>
      <w:r>
        <w:rPr>
          <w:spacing w:val="27"/>
        </w:rPr>
        <w:t> </w:t>
      </w:r>
      <w:r>
        <w:rPr/>
        <w:t>notorio</w:t>
      </w:r>
      <w:r>
        <w:rPr>
          <w:spacing w:val="27"/>
        </w:rPr>
        <w:t> </w:t>
      </w:r>
      <w:r>
        <w:rPr/>
        <w:t>que el</w:t>
      </w:r>
      <w:r>
        <w:rPr>
          <w:spacing w:val="34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no</w:t>
      </w:r>
      <w:r>
        <w:rPr>
          <w:spacing w:val="27"/>
        </w:rPr>
        <w:t> </w:t>
      </w:r>
      <w:r>
        <w:rPr/>
        <w:t>es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auto</w:t>
      </w:r>
      <w:r>
        <w:rPr>
          <w:spacing w:val="27"/>
        </w:rPr>
        <w:t> </w:t>
      </w:r>
      <w:r>
        <w:rPr/>
        <w:t>antiguo;</w:t>
      </w:r>
    </w:p>
    <w:p>
      <w:pPr>
        <w:pStyle w:val="BodyText"/>
        <w:spacing w:before="20"/>
      </w:pPr>
    </w:p>
    <w:p>
      <w:pPr>
        <w:pStyle w:val="BodyText"/>
        <w:spacing w:line="247" w:lineRule="auto"/>
        <w:ind w:left="346" w:right="312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80"/>
        </w:rPr>
        <w:t>  </w:t>
      </w:r>
      <w:r>
        <w:rPr/>
        <w:t>Cuando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vehículo</w:t>
      </w:r>
      <w:r>
        <w:rPr>
          <w:spacing w:val="40"/>
        </w:rPr>
        <w:t> </w:t>
      </w:r>
      <w:r>
        <w:rPr/>
        <w:t>con</w:t>
      </w:r>
      <w:r>
        <w:rPr>
          <w:spacing w:val="21"/>
        </w:rPr>
        <w:t> </w:t>
      </w:r>
      <w:r>
        <w:rPr/>
        <w:t>placas</w:t>
      </w:r>
      <w:r>
        <w:rPr>
          <w:spacing w:val="36"/>
        </w:rPr>
        <w:t> </w:t>
      </w:r>
      <w:r>
        <w:rPr/>
        <w:t>metálicas</w:t>
      </w:r>
      <w:r>
        <w:rPr>
          <w:spacing w:val="36"/>
        </w:rPr>
        <w:t> </w:t>
      </w:r>
      <w:r>
        <w:rPr/>
        <w:t>para</w:t>
      </w:r>
      <w:r>
        <w:rPr>
          <w:spacing w:val="21"/>
        </w:rPr>
        <w:t> </w:t>
      </w:r>
      <w:r>
        <w:rPr/>
        <w:t>discapacitado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sea</w:t>
      </w:r>
      <w:r>
        <w:rPr>
          <w:spacing w:val="21"/>
        </w:rPr>
        <w:t> </w:t>
      </w:r>
      <w:r>
        <w:rPr/>
        <w:t>utilizado</w:t>
      </w:r>
      <w:r>
        <w:rPr>
          <w:spacing w:val="40"/>
        </w:rPr>
        <w:t> </w:t>
      </w:r>
      <w:r>
        <w:rPr/>
        <w:t>preponderantemente con el</w:t>
      </w:r>
      <w:r>
        <w:rPr>
          <w:spacing w:val="40"/>
        </w:rPr>
        <w:t> </w:t>
      </w:r>
      <w:r>
        <w:rPr/>
        <w:t>f</w:t>
      </w:r>
      <w:r>
        <w:rPr>
          <w:spacing w:val="-20"/>
        </w:rPr>
        <w:t> </w:t>
      </w:r>
      <w:r>
        <w:rPr/>
        <w:t>in de</w:t>
      </w:r>
      <w:r>
        <w:rPr>
          <w:spacing w:val="40"/>
        </w:rPr>
        <w:t> </w:t>
      </w:r>
      <w:r>
        <w:rPr/>
        <w:t>trasladar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persona</w:t>
      </w:r>
      <w:r>
        <w:rPr>
          <w:spacing w:val="40"/>
        </w:rPr>
        <w:t> </w:t>
      </w:r>
      <w:r>
        <w:rPr/>
        <w:t>con discapacidad; y</w:t>
      </w:r>
    </w:p>
    <w:p>
      <w:pPr>
        <w:pStyle w:val="BodyText"/>
        <w:spacing w:before="22"/>
      </w:pPr>
    </w:p>
    <w:p>
      <w:pPr>
        <w:pStyle w:val="BodyText"/>
        <w:ind w:left="346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56"/>
        </w:rPr>
        <w:t>  </w:t>
      </w:r>
      <w:r>
        <w:rPr/>
        <w:t>Los</w:t>
      </w:r>
      <w:r>
        <w:rPr>
          <w:spacing w:val="8"/>
        </w:rPr>
        <w:t> </w:t>
      </w:r>
      <w:r>
        <w:rPr/>
        <w:t>demás</w:t>
      </w:r>
      <w:r>
        <w:rPr>
          <w:spacing w:val="24"/>
        </w:rPr>
        <w:t> </w:t>
      </w:r>
      <w:r>
        <w:rPr/>
        <w:t>que</w:t>
      </w:r>
      <w:r>
        <w:rPr>
          <w:spacing w:val="12"/>
        </w:rPr>
        <w:t> </w:t>
      </w:r>
      <w:r>
        <w:rPr/>
        <w:t>señale</w:t>
      </w:r>
      <w:r>
        <w:rPr>
          <w:spacing w:val="28"/>
        </w:rPr>
        <w:t> </w:t>
      </w:r>
      <w:r>
        <w:rPr/>
        <w:t>el</w:t>
      </w:r>
      <w:r>
        <w:rPr>
          <w:spacing w:val="18"/>
        </w:rPr>
        <w:t> </w:t>
      </w:r>
      <w:r>
        <w:rPr>
          <w:spacing w:val="-2"/>
        </w:rPr>
        <w:t>Reglamento.</w:t>
      </w:r>
    </w:p>
    <w:p>
      <w:pPr>
        <w:pStyle w:val="BodyText"/>
        <w:spacing w:before="13"/>
      </w:pPr>
    </w:p>
    <w:p>
      <w:pPr>
        <w:pStyle w:val="BodyText"/>
        <w:spacing w:line="256" w:lineRule="auto"/>
        <w:ind w:left="346" w:right="338"/>
        <w:jc w:val="both"/>
      </w:pPr>
      <w:r>
        <w:rPr/>
        <w:t>Tratándose</w:t>
      </w:r>
      <w:r>
        <w:rPr>
          <w:spacing w:val="37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racciones</w:t>
      </w:r>
      <w:r>
        <w:rPr>
          <w:spacing w:val="40"/>
        </w:rPr>
        <w:t> </w:t>
      </w:r>
      <w:r>
        <w:rPr/>
        <w:t>I,</w:t>
      </w:r>
      <w:r>
        <w:rPr>
          <w:spacing w:val="40"/>
        </w:rPr>
        <w:t> </w:t>
      </w:r>
      <w:r>
        <w:rPr/>
        <w:t>II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III,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remoción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recuperación</w:t>
      </w:r>
      <w:r>
        <w:rPr>
          <w:spacing w:val="40"/>
        </w:rPr>
        <w:t> </w:t>
      </w:r>
      <w:r>
        <w:rPr/>
        <w:t>dará</w:t>
      </w:r>
      <w:r>
        <w:rPr>
          <w:spacing w:val="40"/>
        </w:rPr>
        <w:t> </w:t>
      </w:r>
      <w:r>
        <w:rPr/>
        <w:t>origen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30"/>
        </w:rPr>
        <w:t> </w:t>
      </w:r>
      <w:r>
        <w:rPr/>
        <w:t>destrucción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las placas</w:t>
      </w:r>
      <w:r>
        <w:rPr>
          <w:spacing w:val="40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por parte de la Secretaría,</w:t>
      </w:r>
      <w:r>
        <w:rPr>
          <w:spacing w:val="40"/>
        </w:rPr>
        <w:t> </w:t>
      </w:r>
      <w:r>
        <w:rPr/>
        <w:t>así</w:t>
      </w:r>
      <w:r>
        <w:rPr>
          <w:spacing w:val="40"/>
        </w:rPr>
        <w:t> </w:t>
      </w:r>
      <w:r>
        <w:rPr/>
        <w:t>como</w:t>
      </w:r>
      <w:r>
        <w:rPr>
          <w:spacing w:val="40"/>
        </w:rPr>
        <w:t> </w:t>
      </w:r>
      <w:r>
        <w:rPr/>
        <w:t>a la desincorporación del</w:t>
      </w:r>
      <w:r>
        <w:rPr>
          <w:spacing w:val="40"/>
        </w:rPr>
        <w:t> </w:t>
      </w:r>
      <w:r>
        <w:rPr/>
        <w:t>vehículo del Registro Vehicular</w:t>
      </w:r>
      <w:r>
        <w:rPr>
          <w:spacing w:val="40"/>
        </w:rPr>
        <w:t> </w:t>
      </w:r>
      <w:r>
        <w:rPr/>
        <w:t>Estatal,</w:t>
      </w:r>
      <w:r>
        <w:rPr>
          <w:spacing w:val="40"/>
        </w:rPr>
        <w:t> </w:t>
      </w:r>
      <w:r>
        <w:rPr/>
        <w:t>debiendo</w:t>
      </w:r>
      <w:r>
        <w:rPr>
          <w:spacing w:val="40"/>
        </w:rPr>
        <w:t> </w:t>
      </w:r>
      <w:r>
        <w:rPr/>
        <w:t>tramitar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persona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incorporación nuevamente.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346" w:right="330"/>
        <w:jc w:val="both"/>
      </w:pPr>
      <w:r>
        <w:rPr/>
        <w:t>Tratándose</w:t>
      </w:r>
      <w:r>
        <w:rPr>
          <w:spacing w:val="40"/>
        </w:rPr>
        <w:t> </w:t>
      </w:r>
      <w:r>
        <w:rPr/>
        <w:t>de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f</w:t>
      </w:r>
      <w:r>
        <w:rPr>
          <w:spacing w:val="-14"/>
        </w:rPr>
        <w:t> </w:t>
      </w:r>
      <w:r>
        <w:rPr/>
        <w:t>racción</w:t>
      </w:r>
      <w:r>
        <w:rPr>
          <w:spacing w:val="40"/>
        </w:rPr>
        <w:t> </w:t>
      </w:r>
      <w:r>
        <w:rPr/>
        <w:t>IV,</w:t>
      </w:r>
      <w:r>
        <w:rPr>
          <w:spacing w:val="40"/>
        </w:rPr>
        <w:t> </w:t>
      </w:r>
      <w:r>
        <w:rPr/>
        <w:t>la</w:t>
      </w:r>
      <w:r>
        <w:rPr>
          <w:spacing w:val="38"/>
        </w:rPr>
        <w:t> </w:t>
      </w:r>
      <w:r>
        <w:rPr/>
        <w:t>remoción</w:t>
      </w:r>
      <w:r>
        <w:rPr>
          <w:spacing w:val="38"/>
        </w:rPr>
        <w:t> </w:t>
      </w:r>
      <w:r>
        <w:rPr/>
        <w:t>y</w:t>
      </w:r>
      <w:r>
        <w:rPr>
          <w:spacing w:val="40"/>
        </w:rPr>
        <w:t> </w:t>
      </w:r>
      <w:r>
        <w:rPr/>
        <w:t>recuperación</w:t>
      </w:r>
      <w:r>
        <w:rPr>
          <w:spacing w:val="38"/>
        </w:rPr>
        <w:t> </w:t>
      </w:r>
      <w:r>
        <w:rPr/>
        <w:t>dará</w:t>
      </w:r>
      <w:r>
        <w:rPr>
          <w:spacing w:val="38"/>
        </w:rPr>
        <w:t> </w:t>
      </w:r>
      <w:r>
        <w:rPr/>
        <w:t>origen,</w:t>
      </w:r>
      <w:r>
        <w:rPr>
          <w:spacing w:val="40"/>
        </w:rPr>
        <w:t> </w:t>
      </w:r>
      <w:r>
        <w:rPr/>
        <w:t>adicionalmente,</w:t>
      </w:r>
      <w:r>
        <w:rPr>
          <w:spacing w:val="40"/>
        </w:rPr>
        <w:t> </w:t>
      </w:r>
      <w:r>
        <w:rPr/>
        <w:t>a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recuperación del</w:t>
      </w:r>
      <w:r>
        <w:rPr>
          <w:spacing w:val="40"/>
        </w:rPr>
        <w:t> </w:t>
      </w:r>
      <w:r>
        <w:rPr/>
        <w:t>total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asignadas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fabricante,</w:t>
      </w:r>
      <w:r>
        <w:rPr>
          <w:spacing w:val="40"/>
        </w:rPr>
        <w:t> </w:t>
      </w:r>
      <w:r>
        <w:rPr/>
        <w:t>ensamblador,</w:t>
      </w:r>
      <w:r>
        <w:rPr>
          <w:spacing w:val="40"/>
        </w:rPr>
        <w:t> </w:t>
      </w:r>
      <w:r>
        <w:rPr/>
        <w:t>distribuidor o</w:t>
      </w:r>
      <w:r>
        <w:rPr>
          <w:spacing w:val="40"/>
        </w:rPr>
        <w:t> </w:t>
      </w:r>
      <w:r>
        <w:rPr/>
        <w:t>comerciante de autos nuevos</w:t>
      </w:r>
      <w:r>
        <w:rPr>
          <w:spacing w:val="40"/>
        </w:rPr>
        <w:t> </w:t>
      </w:r>
      <w:r>
        <w:rPr/>
        <w:t>de que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/>
        <w:t>trate,</w:t>
      </w:r>
      <w:r>
        <w:rPr>
          <w:spacing w:val="40"/>
        </w:rPr>
        <w:t> </w:t>
      </w:r>
      <w:r>
        <w:rPr/>
        <w:t>quedando</w:t>
      </w:r>
      <w:r>
        <w:rPr>
          <w:spacing w:val="36"/>
        </w:rPr>
        <w:t> </w:t>
      </w:r>
      <w:r>
        <w:rPr/>
        <w:t>imposibilitado</w:t>
      </w:r>
      <w:r>
        <w:rPr>
          <w:spacing w:val="36"/>
        </w:rPr>
        <w:t> </w:t>
      </w:r>
      <w:r>
        <w:rPr/>
        <w:t>a solicitar autorización para</w:t>
      </w:r>
      <w:r>
        <w:rPr>
          <w:spacing w:val="40"/>
        </w:rPr>
        <w:t> </w:t>
      </w:r>
      <w:r>
        <w:rPr/>
        <w:t>los</w:t>
      </w:r>
      <w:r>
        <w:rPr>
          <w:spacing w:val="30"/>
        </w:rPr>
        <w:t> </w:t>
      </w:r>
      <w:r>
        <w:rPr/>
        <w:t>efectos</w:t>
      </w:r>
      <w:r>
        <w:rPr>
          <w:spacing w:val="30"/>
        </w:rPr>
        <w:t> </w:t>
      </w:r>
      <w:r>
        <w:rPr/>
        <w:t>conducentes</w:t>
      </w:r>
      <w:r>
        <w:rPr>
          <w:spacing w:val="30"/>
        </w:rPr>
        <w:t> </w:t>
      </w:r>
      <w:r>
        <w:rPr/>
        <w:t>po</w:t>
      </w:r>
      <w:r>
        <w:rPr>
          <w:spacing w:val="-12"/>
        </w:rPr>
        <w:t> </w:t>
      </w:r>
      <w:r>
        <w:rPr/>
        <w:t>r un</w:t>
      </w:r>
      <w:r>
        <w:rPr>
          <w:spacing w:val="40"/>
        </w:rPr>
        <w:t> </w:t>
      </w:r>
      <w:r>
        <w:rPr/>
        <w:t>lapso</w:t>
      </w:r>
      <w:r>
        <w:rPr>
          <w:spacing w:val="34"/>
        </w:rPr>
        <w:t> </w:t>
      </w:r>
      <w:r>
        <w:rPr/>
        <w:t>de dos años. En caso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reincidencia,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fabricante, ensamblador,</w:t>
      </w:r>
      <w:r>
        <w:rPr>
          <w:spacing w:val="40"/>
        </w:rPr>
        <w:t> </w:t>
      </w:r>
      <w:r>
        <w:rPr/>
        <w:t>distribuidor o</w:t>
      </w:r>
      <w:r>
        <w:rPr>
          <w:spacing w:val="34"/>
        </w:rPr>
        <w:t> </w:t>
      </w:r>
      <w:r>
        <w:rPr/>
        <w:t>comerciante</w:t>
      </w:r>
      <w:r>
        <w:rPr>
          <w:spacing w:val="40"/>
        </w:rPr>
        <w:t> </w:t>
      </w:r>
      <w:r>
        <w:rPr/>
        <w:t>d</w:t>
      </w:r>
      <w:r>
        <w:rPr>
          <w:spacing w:val="-13"/>
        </w:rPr>
        <w:t> </w:t>
      </w:r>
      <w:r>
        <w:rPr/>
        <w:t>e autos</w:t>
      </w:r>
      <w:r>
        <w:rPr>
          <w:spacing w:val="40"/>
        </w:rPr>
        <w:t> </w:t>
      </w:r>
      <w:r>
        <w:rPr/>
        <w:t>nuevos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trate</w:t>
      </w:r>
      <w:r>
        <w:rPr>
          <w:spacing w:val="40"/>
        </w:rPr>
        <w:t> </w:t>
      </w:r>
      <w:r>
        <w:rPr/>
        <w:t>perderá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manera</w:t>
      </w:r>
      <w:r>
        <w:rPr>
          <w:spacing w:val="40"/>
        </w:rPr>
        <w:t> </w:t>
      </w:r>
      <w:r>
        <w:rPr/>
        <w:t>definitiva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derecho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tramitar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autorización </w:t>
      </w:r>
      <w:r>
        <w:rPr>
          <w:spacing w:val="-2"/>
        </w:rPr>
        <w:t>respectiva.</w:t>
      </w:r>
    </w:p>
    <w:p>
      <w:pPr>
        <w:pStyle w:val="BodyText"/>
        <w:spacing w:before="25"/>
      </w:pPr>
    </w:p>
    <w:p>
      <w:pPr>
        <w:pStyle w:val="BodyText"/>
        <w:spacing w:line="252" w:lineRule="auto"/>
        <w:ind w:left="346" w:right="326"/>
        <w:jc w:val="both"/>
      </w:pPr>
      <w:r>
        <w:rPr/>
        <w:t>Tratándose</w:t>
      </w:r>
      <w:r>
        <w:rPr>
          <w:spacing w:val="25"/>
        </w:rPr>
        <w:t> </w:t>
      </w:r>
      <w:r>
        <w:rPr/>
        <w:t>de</w:t>
      </w:r>
      <w:r>
        <w:rPr>
          <w:spacing w:val="39"/>
        </w:rPr>
        <w:t> </w:t>
      </w:r>
      <w:r>
        <w:rPr/>
        <w:t>las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racciones</w:t>
      </w:r>
      <w:r>
        <w:rPr>
          <w:spacing w:val="40"/>
        </w:rPr>
        <w:t> </w:t>
      </w:r>
      <w:r>
        <w:rPr/>
        <w:t>V</w:t>
      </w:r>
      <w:r>
        <w:rPr>
          <w:spacing w:val="30"/>
        </w:rPr>
        <w:t> </w:t>
      </w:r>
      <w:r>
        <w:rPr/>
        <w:t>y</w:t>
      </w:r>
      <w:r>
        <w:rPr>
          <w:spacing w:val="34"/>
        </w:rPr>
        <w:t> </w:t>
      </w:r>
      <w:r>
        <w:rPr/>
        <w:t>VI,</w:t>
      </w:r>
      <w:r>
        <w:rPr>
          <w:spacing w:val="31"/>
        </w:rPr>
        <w:t> </w:t>
      </w:r>
      <w:r>
        <w:rPr/>
        <w:t>la</w:t>
      </w:r>
      <w:r>
        <w:rPr>
          <w:spacing w:val="20"/>
        </w:rPr>
        <w:t> </w:t>
      </w:r>
      <w:r>
        <w:rPr/>
        <w:t>remoción</w:t>
      </w:r>
      <w:r>
        <w:rPr>
          <w:spacing w:val="20"/>
        </w:rPr>
        <w:t> </w:t>
      </w:r>
      <w:r>
        <w:rPr/>
        <w:t>y</w:t>
      </w:r>
      <w:r>
        <w:rPr>
          <w:spacing w:val="34"/>
        </w:rPr>
        <w:t> </w:t>
      </w:r>
      <w:r>
        <w:rPr/>
        <w:t>recuperación</w:t>
      </w:r>
      <w:r>
        <w:rPr>
          <w:spacing w:val="20"/>
        </w:rPr>
        <w:t> </w:t>
      </w:r>
      <w:r>
        <w:rPr/>
        <w:t>también</w:t>
      </w:r>
      <w:r>
        <w:rPr>
          <w:spacing w:val="20"/>
        </w:rPr>
        <w:t> </w:t>
      </w:r>
      <w:r>
        <w:rPr/>
        <w:t>dará</w:t>
      </w:r>
      <w:r>
        <w:rPr>
          <w:spacing w:val="20"/>
        </w:rPr>
        <w:t> </w:t>
      </w:r>
      <w:r>
        <w:rPr/>
        <w:t>origen,</w:t>
      </w:r>
      <w:r>
        <w:rPr>
          <w:spacing w:val="31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destrucción</w:t>
      </w:r>
      <w:r>
        <w:rPr>
          <w:spacing w:val="20"/>
        </w:rPr>
        <w:t> </w:t>
      </w:r>
      <w:r>
        <w:rPr/>
        <w:t>de las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Secretaría,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persona</w:t>
      </w:r>
      <w:r>
        <w:rPr>
          <w:spacing w:val="40"/>
        </w:rPr>
        <w:t> </w:t>
      </w:r>
      <w:r>
        <w:rPr/>
        <w:t>quedará</w:t>
      </w:r>
      <w:r>
        <w:rPr>
          <w:spacing w:val="40"/>
        </w:rPr>
        <w:t> </w:t>
      </w:r>
      <w:r>
        <w:rPr/>
        <w:t>imposibilitada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solicitar placas metálicas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tipo</w:t>
      </w:r>
      <w:r>
        <w:rPr>
          <w:spacing w:val="58"/>
        </w:rPr>
        <w:t> </w:t>
      </w:r>
      <w:r>
        <w:rPr/>
        <w:t>de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trate</w:t>
      </w:r>
      <w:r>
        <w:rPr>
          <w:spacing w:val="20"/>
        </w:rPr>
        <w:t> </w:t>
      </w:r>
      <w:r>
        <w:rPr/>
        <w:t>por</w:t>
      </w:r>
      <w:r>
        <w:rPr>
          <w:spacing w:val="19"/>
        </w:rPr>
        <w:t> </w:t>
      </w:r>
      <w:r>
        <w:rPr/>
        <w:t>un</w:t>
      </w:r>
      <w:r>
        <w:rPr>
          <w:spacing w:val="20"/>
        </w:rPr>
        <w:t> </w:t>
      </w:r>
      <w:r>
        <w:rPr/>
        <w:t>lapso</w:t>
      </w:r>
      <w:r>
        <w:rPr>
          <w:spacing w:val="40"/>
        </w:rPr>
        <w:t> </w:t>
      </w:r>
      <w:r>
        <w:rPr/>
        <w:t>de</w:t>
      </w:r>
      <w:r>
        <w:rPr>
          <w:spacing w:val="20"/>
        </w:rPr>
        <w:t> </w:t>
      </w:r>
      <w:r>
        <w:rPr/>
        <w:t>dos</w:t>
      </w:r>
      <w:r>
        <w:rPr>
          <w:spacing w:val="35"/>
        </w:rPr>
        <w:t> </w:t>
      </w:r>
      <w:r>
        <w:rPr/>
        <w:t>años.</w:t>
      </w:r>
      <w:r>
        <w:rPr>
          <w:spacing w:val="32"/>
        </w:rPr>
        <w:t> </w:t>
      </w:r>
      <w:r>
        <w:rPr/>
        <w:t>En</w:t>
      </w:r>
      <w:r>
        <w:rPr>
          <w:spacing w:val="20"/>
        </w:rPr>
        <w:t> </w:t>
      </w:r>
      <w:r>
        <w:rPr/>
        <w:t>caso</w:t>
      </w:r>
      <w:r>
        <w:rPr>
          <w:spacing w:val="40"/>
        </w:rPr>
        <w:t> </w:t>
      </w:r>
      <w:r>
        <w:rPr/>
        <w:t>de</w:t>
      </w:r>
      <w:r>
        <w:rPr>
          <w:spacing w:val="20"/>
        </w:rPr>
        <w:t> </w:t>
      </w:r>
      <w:r>
        <w:rPr/>
        <w:t>reincidencia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persona</w:t>
      </w:r>
      <w:r>
        <w:rPr>
          <w:spacing w:val="20"/>
        </w:rPr>
        <w:t> </w:t>
      </w:r>
      <w:r>
        <w:rPr/>
        <w:t>perderá de</w:t>
      </w:r>
      <w:r>
        <w:rPr>
          <w:spacing w:val="33"/>
        </w:rPr>
        <w:t> </w:t>
      </w:r>
      <w:r>
        <w:rPr/>
        <w:t>manera</w:t>
      </w:r>
      <w:r>
        <w:rPr>
          <w:spacing w:val="40"/>
        </w:rPr>
        <w:t> </w:t>
      </w:r>
      <w:r>
        <w:rPr/>
        <w:t>definitiva el</w:t>
      </w:r>
      <w:r>
        <w:rPr>
          <w:spacing w:val="40"/>
        </w:rPr>
        <w:t> </w:t>
      </w:r>
      <w:r>
        <w:rPr/>
        <w:t>derecho</w:t>
      </w:r>
      <w:r>
        <w:rPr>
          <w:spacing w:val="40"/>
        </w:rPr>
        <w:t> </w:t>
      </w:r>
      <w:r>
        <w:rPr/>
        <w:t>a</w:t>
      </w:r>
      <w:r>
        <w:rPr>
          <w:spacing w:val="33"/>
        </w:rPr>
        <w:t> </w:t>
      </w:r>
      <w:r>
        <w:rPr/>
        <w:t>tramitar</w:t>
      </w:r>
      <w:r>
        <w:rPr>
          <w:spacing w:val="40"/>
        </w:rPr>
        <w:t> </w:t>
      </w:r>
      <w:r>
        <w:rPr/>
        <w:t>placas</w:t>
      </w:r>
      <w:r>
        <w:rPr>
          <w:spacing w:val="27"/>
        </w:rPr>
        <w:t> </w:t>
      </w:r>
      <w:r>
        <w:rPr/>
        <w:t>del</w:t>
      </w:r>
      <w:r>
        <w:rPr>
          <w:spacing w:val="40"/>
        </w:rPr>
        <w:t> </w:t>
      </w:r>
      <w:r>
        <w:rPr/>
        <w:t>tipo</w:t>
      </w:r>
      <w:r>
        <w:rPr>
          <w:spacing w:val="33"/>
        </w:rPr>
        <w:t> </w:t>
      </w:r>
      <w:r>
        <w:rPr/>
        <w:t>de que se</w:t>
      </w:r>
      <w:r>
        <w:rPr>
          <w:spacing w:val="33"/>
        </w:rPr>
        <w:t> </w:t>
      </w:r>
      <w:r>
        <w:rPr/>
        <w:t>trate.</w:t>
      </w:r>
    </w:p>
    <w:p>
      <w:pPr>
        <w:pStyle w:val="BodyText"/>
        <w:spacing w:before="5"/>
      </w:pPr>
    </w:p>
    <w:p>
      <w:pPr>
        <w:pStyle w:val="BodyText"/>
        <w:spacing w:line="252" w:lineRule="auto"/>
        <w:ind w:left="346" w:right="332"/>
        <w:jc w:val="both"/>
      </w:pPr>
      <w:r>
        <w:rPr/>
        <w:t>En</w:t>
      </w:r>
      <w:r>
        <w:rPr>
          <w:spacing w:val="31"/>
        </w:rPr>
        <w:t> </w:t>
      </w:r>
      <w:r>
        <w:rPr/>
        <w:t>todos</w:t>
      </w:r>
      <w:r>
        <w:rPr>
          <w:spacing w:val="25"/>
        </w:rPr>
        <w:t> </w:t>
      </w:r>
      <w:r>
        <w:rPr/>
        <w:t>los</w:t>
      </w:r>
      <w:r>
        <w:rPr>
          <w:spacing w:val="25"/>
        </w:rPr>
        <w:t> </w:t>
      </w:r>
      <w:r>
        <w:rPr/>
        <w:t>casos</w:t>
      </w:r>
      <w:r>
        <w:rPr>
          <w:spacing w:val="25"/>
        </w:rPr>
        <w:t> </w:t>
      </w:r>
      <w:r>
        <w:rPr/>
        <w:t>de remoción de placas</w:t>
      </w:r>
      <w:r>
        <w:rPr>
          <w:spacing w:val="25"/>
        </w:rPr>
        <w:t> </w:t>
      </w:r>
      <w:r>
        <w:rPr/>
        <w:t>metálicas</w:t>
      </w:r>
      <w:r>
        <w:rPr>
          <w:spacing w:val="40"/>
        </w:rPr>
        <w:t> </w:t>
      </w:r>
      <w:r>
        <w:rPr/>
        <w:t>la</w:t>
      </w:r>
      <w:r>
        <w:rPr>
          <w:spacing w:val="31"/>
        </w:rPr>
        <w:t> </w:t>
      </w:r>
      <w:r>
        <w:rPr/>
        <w:t>autoridad</w:t>
      </w:r>
      <w:r>
        <w:rPr>
          <w:spacing w:val="31"/>
        </w:rPr>
        <w:t> </w:t>
      </w:r>
      <w:r>
        <w:rPr/>
        <w:t>entregará</w:t>
      </w:r>
      <w:r>
        <w:rPr>
          <w:spacing w:val="75"/>
        </w:rPr>
        <w:t> </w:t>
      </w:r>
      <w:r>
        <w:rPr/>
        <w:t>el</w:t>
      </w:r>
      <w:r>
        <w:rPr>
          <w:spacing w:val="39"/>
        </w:rPr>
        <w:t> </w:t>
      </w:r>
      <w:r>
        <w:rPr/>
        <w:t>respectivo</w:t>
      </w:r>
      <w:r>
        <w:rPr>
          <w:spacing w:val="31"/>
        </w:rPr>
        <w:t> </w:t>
      </w:r>
      <w:r>
        <w:rPr/>
        <w:t>comprobante</w:t>
      </w:r>
      <w:r>
        <w:rPr>
          <w:spacing w:val="31"/>
        </w:rPr>
        <w:t> </w:t>
      </w:r>
      <w:r>
        <w:rPr/>
        <w:t>d</w:t>
      </w:r>
      <w:r>
        <w:rPr>
          <w:spacing w:val="-14"/>
        </w:rPr>
        <w:t> </w:t>
      </w:r>
      <w:r>
        <w:rPr/>
        <w:t>e ello al</w:t>
      </w:r>
      <w:r>
        <w:rPr>
          <w:spacing w:val="40"/>
        </w:rPr>
        <w:t> </w:t>
      </w:r>
      <w:r>
        <w:rPr/>
        <w:t>conductor, encontrándose obligado el propietario, su apoderado o representante legal, a realizar</w:t>
      </w:r>
      <w:r>
        <w:rPr>
          <w:spacing w:val="80"/>
        </w:rPr>
        <w:t> </w:t>
      </w:r>
      <w:r>
        <w:rPr/>
        <w:t>el trámite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incorporación</w:t>
      </w:r>
      <w:r>
        <w:rPr>
          <w:spacing w:val="40"/>
        </w:rPr>
        <w:t> </w:t>
      </w:r>
      <w:r>
        <w:rPr/>
        <w:t>correspondiente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plazo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excederá</w:t>
      </w:r>
      <w:r>
        <w:rPr>
          <w:spacing w:val="40"/>
        </w:rPr>
        <w:t> </w:t>
      </w:r>
      <w:r>
        <w:rPr/>
        <w:t>de</w:t>
      </w:r>
      <w:r>
        <w:rPr>
          <w:spacing w:val="38"/>
        </w:rPr>
        <w:t> </w:t>
      </w:r>
      <w:r>
        <w:rPr/>
        <w:t>10</w:t>
      </w:r>
      <w:r>
        <w:rPr>
          <w:spacing w:val="38"/>
        </w:rPr>
        <w:t> </w:t>
      </w:r>
      <w:r>
        <w:rPr/>
        <w:t>días</w:t>
      </w:r>
      <w:r>
        <w:rPr>
          <w:spacing w:val="40"/>
        </w:rPr>
        <w:t> </w:t>
      </w:r>
      <w:r>
        <w:rPr/>
        <w:t>hábiles</w:t>
      </w:r>
      <w:r>
        <w:rPr>
          <w:spacing w:val="40"/>
        </w:rPr>
        <w:t> </w:t>
      </w:r>
      <w:r>
        <w:rPr/>
        <w:t>contados</w:t>
      </w:r>
      <w:r>
        <w:rPr>
          <w:spacing w:val="40"/>
        </w:rPr>
        <w:t> </w:t>
      </w:r>
      <w:r>
        <w:rPr/>
        <w:t>a partir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día</w:t>
      </w:r>
      <w:r>
        <w:rPr>
          <w:spacing w:val="40"/>
        </w:rPr>
        <w:t> </w:t>
      </w:r>
      <w:r>
        <w:rPr/>
        <w:t>siguiente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fecha</w:t>
      </w:r>
      <w:r>
        <w:rPr>
          <w:spacing w:val="40"/>
        </w:rPr>
        <w:t> </w:t>
      </w:r>
      <w:r>
        <w:rPr/>
        <w:t>de emisión</w:t>
      </w:r>
      <w:r>
        <w:rPr>
          <w:spacing w:val="40"/>
        </w:rPr>
        <w:t> </w:t>
      </w:r>
      <w:r>
        <w:rPr/>
        <w:t>del comprobante.</w:t>
      </w:r>
    </w:p>
    <w:p>
      <w:pPr>
        <w:pStyle w:val="BodyText"/>
        <w:spacing w:before="20"/>
      </w:pPr>
    </w:p>
    <w:p>
      <w:pPr>
        <w:pStyle w:val="BodyText"/>
        <w:spacing w:line="256" w:lineRule="auto" w:before="1"/>
        <w:ind w:left="346" w:right="335"/>
        <w:jc w:val="both"/>
      </w:pPr>
      <w:r>
        <w:rPr/>
        <w:t>Las autoridades que remuevan placas metálicas en términos del presente artículo, deberán remitirlas a la Secretaría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un</w:t>
      </w:r>
      <w:r>
        <w:rPr>
          <w:spacing w:val="35"/>
        </w:rPr>
        <w:t> </w:t>
      </w:r>
      <w:r>
        <w:rPr/>
        <w:t>plazo</w:t>
      </w:r>
      <w:r>
        <w:rPr>
          <w:spacing w:val="35"/>
        </w:rPr>
        <w:t> </w:t>
      </w:r>
      <w:r>
        <w:rPr/>
        <w:t>no</w:t>
      </w:r>
      <w:r>
        <w:rPr>
          <w:spacing w:val="35"/>
        </w:rPr>
        <w:t> </w:t>
      </w:r>
      <w:r>
        <w:rPr/>
        <w:t>mayor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/>
        <w:t>5</w:t>
      </w:r>
      <w:r>
        <w:rPr>
          <w:spacing w:val="16"/>
        </w:rPr>
        <w:t> </w:t>
      </w:r>
      <w:r>
        <w:rPr/>
        <w:t>días</w:t>
      </w:r>
      <w:r>
        <w:rPr>
          <w:spacing w:val="30"/>
        </w:rPr>
        <w:t> </w:t>
      </w:r>
      <w:r>
        <w:rPr/>
        <w:t>hábiles,</w:t>
      </w:r>
      <w:r>
        <w:rPr>
          <w:spacing w:val="28"/>
        </w:rPr>
        <w:t> </w:t>
      </w:r>
      <w:r>
        <w:rPr/>
        <w:t>contados</w:t>
      </w:r>
      <w:r>
        <w:rPr>
          <w:spacing w:val="30"/>
        </w:rPr>
        <w:t> </w:t>
      </w:r>
      <w:r>
        <w:rPr/>
        <w:t>a</w:t>
      </w:r>
      <w:r>
        <w:rPr>
          <w:spacing w:val="16"/>
        </w:rPr>
        <w:t> </w:t>
      </w:r>
      <w:r>
        <w:rPr/>
        <w:t>partir</w:t>
      </w:r>
      <w:r>
        <w:rPr>
          <w:spacing w:val="15"/>
        </w:rPr>
        <w:t> </w:t>
      </w:r>
      <w:r>
        <w:rPr/>
        <w:t>del</w:t>
      </w:r>
      <w:r>
        <w:rPr>
          <w:spacing w:val="23"/>
        </w:rPr>
        <w:t> </w:t>
      </w:r>
      <w:r>
        <w:rPr/>
        <w:t>día</w:t>
      </w:r>
      <w:r>
        <w:rPr>
          <w:spacing w:val="16"/>
        </w:rPr>
        <w:t> </w:t>
      </w:r>
      <w:r>
        <w:rPr/>
        <w:t>siguiente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proceda</w:t>
      </w:r>
      <w:r>
        <w:rPr>
          <w:spacing w:val="16"/>
        </w:rPr>
        <w:t> </w:t>
      </w:r>
      <w:r>
        <w:rPr/>
        <w:t>a su remoción.</w:t>
      </w:r>
    </w:p>
    <w:p>
      <w:pPr>
        <w:pStyle w:val="BodyText"/>
        <w:spacing w:line="264" w:lineRule="auto" w:before="214"/>
        <w:ind w:left="346" w:right="33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40</w:t>
      </w:r>
      <w:r>
        <w:rPr>
          <w:rFonts w:ascii="Arial" w:hAnsi="Arial"/>
          <w:b/>
          <w:spacing w:val="36"/>
        </w:rPr>
        <w:t> </w:t>
      </w:r>
      <w:r>
        <w:rPr>
          <w:rFonts w:ascii="Arial" w:hAnsi="Arial"/>
          <w:b/>
        </w:rPr>
        <w:t>BIS.</w:t>
      </w:r>
      <w:r>
        <w:rPr>
          <w:rFonts w:ascii="Arial" w:hAnsi="Arial"/>
          <w:b/>
          <w:spacing w:val="80"/>
        </w:rPr>
        <w:t> </w:t>
      </w:r>
      <w:r>
        <w:rPr/>
        <w:t>En</w:t>
      </w:r>
      <w:r>
        <w:rPr>
          <w:spacing w:val="17"/>
        </w:rPr>
        <w:t> </w:t>
      </w:r>
      <w:r>
        <w:rPr/>
        <w:t>todos</w:t>
      </w:r>
      <w:r>
        <w:rPr>
          <w:spacing w:val="31"/>
        </w:rPr>
        <w:t> </w:t>
      </w:r>
      <w:r>
        <w:rPr/>
        <w:t>los</w:t>
      </w:r>
      <w:r>
        <w:rPr>
          <w:spacing w:val="31"/>
        </w:rPr>
        <w:t> </w:t>
      </w:r>
      <w:r>
        <w:rPr/>
        <w:t>casos</w:t>
      </w:r>
      <w:r>
        <w:rPr>
          <w:spacing w:val="31"/>
        </w:rPr>
        <w:t> </w:t>
      </w:r>
      <w:r>
        <w:rPr/>
        <w:t>de</w:t>
      </w:r>
      <w:r>
        <w:rPr>
          <w:spacing w:val="17"/>
        </w:rPr>
        <w:t> </w:t>
      </w:r>
      <w:r>
        <w:rPr/>
        <w:t>remoción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placas</w:t>
      </w:r>
      <w:r>
        <w:rPr>
          <w:spacing w:val="31"/>
        </w:rPr>
        <w:t> </w:t>
      </w:r>
      <w:r>
        <w:rPr/>
        <w:t>a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refiere</w:t>
      </w:r>
      <w:r>
        <w:rPr>
          <w:spacing w:val="17"/>
        </w:rPr>
        <w:t> </w:t>
      </w:r>
      <w:r>
        <w:rPr/>
        <w:t>el</w:t>
      </w:r>
      <w:r>
        <w:rPr>
          <w:spacing w:val="24"/>
        </w:rPr>
        <w:t> </w:t>
      </w:r>
      <w:r>
        <w:rPr/>
        <w:t>artículo</w:t>
      </w:r>
      <w:r>
        <w:rPr>
          <w:spacing w:val="36"/>
        </w:rPr>
        <w:t> </w:t>
      </w:r>
      <w:r>
        <w:rPr/>
        <w:t>40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presente Ley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procederá</w:t>
      </w:r>
      <w:r>
        <w:rPr>
          <w:spacing w:val="40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remoción</w:t>
      </w:r>
      <w:r>
        <w:rPr>
          <w:spacing w:val="40"/>
        </w:rPr>
        <w:t> </w:t>
      </w:r>
      <w:r>
        <w:rPr/>
        <w:t>de la</w:t>
      </w:r>
      <w:r>
        <w:rPr>
          <w:spacing w:val="40"/>
        </w:rPr>
        <w:t> </w:t>
      </w:r>
      <w:r>
        <w:rPr/>
        <w:t>tarjeta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circulación correspondiente.</w:t>
      </w:r>
    </w:p>
    <w:p>
      <w:pPr>
        <w:pStyle w:val="BodyText"/>
        <w:spacing w:line="264" w:lineRule="auto" w:before="210"/>
        <w:ind w:left="346" w:right="333"/>
        <w:jc w:val="both"/>
      </w:pPr>
      <w:r>
        <w:rPr/>
        <w:t>Con el objeto de evitar el mal uso de los elementos de identificación vehicular que sean removidos o recuperados,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procederá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destrucción de manera</w:t>
      </w:r>
      <w:r>
        <w:rPr>
          <w:spacing w:val="40"/>
        </w:rPr>
        <w:t> </w:t>
      </w:r>
      <w:r>
        <w:rPr/>
        <w:t>inmediata.</w:t>
      </w:r>
    </w:p>
    <w:p>
      <w:pPr>
        <w:pStyle w:val="BodyText"/>
      </w:pPr>
    </w:p>
    <w:p>
      <w:pPr>
        <w:pStyle w:val="BodyText"/>
        <w:spacing w:before="13"/>
      </w:pPr>
    </w:p>
    <w:p>
      <w:pPr>
        <w:spacing w:before="0"/>
        <w:ind w:left="3168" w:right="3156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TÍTULO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pacing w:val="-2"/>
          <w:sz w:val="19"/>
        </w:rPr>
        <w:t>CUARTO</w:t>
      </w:r>
    </w:p>
    <w:p>
      <w:pPr>
        <w:spacing w:before="7"/>
        <w:ind w:left="3168" w:right="3162" w:firstLine="0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DEL</w:t>
      </w:r>
      <w:r>
        <w:rPr>
          <w:rFonts w:ascii="Arial"/>
          <w:b/>
          <w:spacing w:val="19"/>
          <w:sz w:val="19"/>
        </w:rPr>
        <w:t> </w:t>
      </w:r>
      <w:r>
        <w:rPr>
          <w:rFonts w:ascii="Arial"/>
          <w:b/>
          <w:sz w:val="19"/>
        </w:rPr>
        <w:t>PROCEDIMIENTO</w:t>
      </w:r>
      <w:r>
        <w:rPr>
          <w:rFonts w:ascii="Arial"/>
          <w:b/>
          <w:spacing w:val="69"/>
          <w:sz w:val="19"/>
        </w:rPr>
        <w:t> </w:t>
      </w:r>
      <w:r>
        <w:rPr>
          <w:rFonts w:ascii="Arial"/>
          <w:b/>
          <w:sz w:val="19"/>
        </w:rPr>
        <w:t>Y</w:t>
      </w:r>
      <w:r>
        <w:rPr>
          <w:rFonts w:ascii="Arial"/>
          <w:b/>
          <w:spacing w:val="6"/>
          <w:sz w:val="19"/>
        </w:rPr>
        <w:t> </w:t>
      </w:r>
      <w:r>
        <w:rPr>
          <w:rFonts w:ascii="Arial"/>
          <w:b/>
          <w:spacing w:val="-2"/>
          <w:sz w:val="19"/>
        </w:rPr>
        <w:t>RECURSOS</w:t>
      </w:r>
    </w:p>
    <w:p>
      <w:pPr>
        <w:pStyle w:val="BodyText"/>
        <w:spacing w:before="28"/>
        <w:rPr>
          <w:rFonts w:ascii="Arial"/>
          <w:b/>
        </w:rPr>
      </w:pPr>
    </w:p>
    <w:p>
      <w:pPr>
        <w:pStyle w:val="BodyText"/>
        <w:spacing w:line="247" w:lineRule="auto"/>
        <w:ind w:left="346" w:right="349"/>
        <w:jc w:val="both"/>
      </w:pPr>
      <w:r>
        <w:rPr>
          <w:rFonts w:ascii="Arial" w:hAnsi="Arial"/>
          <w:b/>
        </w:rPr>
        <w:t>Artículo 41. </w:t>
      </w:r>
      <w:r>
        <w:rPr/>
        <w:t>Para la tramitación y resolución de los asuntos ante la Autoridad Competente, se estará a lo dispuesto</w:t>
      </w:r>
      <w:r>
        <w:rPr>
          <w:spacing w:val="40"/>
        </w:rPr>
        <w:t> </w:t>
      </w:r>
      <w:r>
        <w:rPr/>
        <w:t>en la</w:t>
      </w:r>
      <w:r>
        <w:rPr>
          <w:spacing w:val="40"/>
        </w:rPr>
        <w:t> </w:t>
      </w:r>
      <w:r>
        <w:rPr/>
        <w:t>Ley</w:t>
      </w:r>
      <w:r>
        <w:rPr>
          <w:spacing w:val="80"/>
        </w:rPr>
        <w:t> </w:t>
      </w:r>
      <w:r>
        <w:rPr/>
        <w:t>Estatal</w:t>
      </w:r>
      <w:r>
        <w:rPr>
          <w:spacing w:val="27"/>
        </w:rPr>
        <w:t> </w:t>
      </w:r>
      <w:r>
        <w:rPr/>
        <w:t>del</w:t>
      </w:r>
      <w:r>
        <w:rPr>
          <w:spacing w:val="40"/>
        </w:rPr>
        <w:t> </w:t>
      </w:r>
      <w:r>
        <w:rPr/>
        <w:t>Procedimiento</w:t>
      </w:r>
      <w:r>
        <w:rPr>
          <w:spacing w:val="40"/>
        </w:rPr>
        <w:t> </w:t>
      </w:r>
      <w:r>
        <w:rPr/>
        <w:t>Administrativo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 Hidalgo.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3168" w:right="3162" w:firstLine="0"/>
        <w:jc w:val="center"/>
        <w:rPr>
          <w:rFonts w:ascii="Arial"/>
          <w:b/>
          <w:sz w:val="19"/>
        </w:rPr>
      </w:pPr>
      <w:r>
        <w:rPr>
          <w:rFonts w:ascii="Arial"/>
          <w:b/>
          <w:spacing w:val="-2"/>
          <w:sz w:val="19"/>
        </w:rPr>
        <w:t>TRANSITORIOS</w:t>
      </w:r>
    </w:p>
    <w:p>
      <w:pPr>
        <w:spacing w:after="0"/>
        <w:jc w:val="center"/>
        <w:rPr>
          <w:rFonts w:ascii="Arial"/>
          <w:b/>
          <w:sz w:val="19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47" w:lineRule="auto" w:before="88"/>
        <w:ind w:left="346" w:right="328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presente</w:t>
      </w:r>
      <w:r>
        <w:rPr>
          <w:spacing w:val="34"/>
        </w:rPr>
        <w:t> </w:t>
      </w:r>
      <w:r>
        <w:rPr/>
        <w:t>ordenamiento</w:t>
      </w:r>
      <w:r>
        <w:rPr>
          <w:spacing w:val="40"/>
        </w:rPr>
        <w:t> </w:t>
      </w:r>
      <w:r>
        <w:rPr/>
        <w:t>entrará</w:t>
      </w:r>
      <w:r>
        <w:rPr>
          <w:spacing w:val="34"/>
        </w:rPr>
        <w:t> </w:t>
      </w:r>
      <w:r>
        <w:rPr/>
        <w:t>en</w:t>
      </w:r>
      <w:r>
        <w:rPr>
          <w:spacing w:val="34"/>
        </w:rPr>
        <w:t> </w:t>
      </w:r>
      <w:r>
        <w:rPr/>
        <w:t>vigor</w:t>
      </w:r>
      <w:r>
        <w:rPr>
          <w:spacing w:val="32"/>
        </w:rPr>
        <w:t> </w:t>
      </w:r>
      <w:r>
        <w:rPr/>
        <w:t>el</w:t>
      </w:r>
      <w:r>
        <w:rPr>
          <w:spacing w:val="40"/>
        </w:rPr>
        <w:t> </w:t>
      </w:r>
      <w:r>
        <w:rPr/>
        <w:t>01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enero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2014,</w:t>
      </w:r>
      <w:r>
        <w:rPr>
          <w:spacing w:val="40"/>
        </w:rPr>
        <w:t> </w:t>
      </w:r>
      <w:r>
        <w:rPr/>
        <w:t>previa</w:t>
      </w:r>
      <w:r>
        <w:rPr>
          <w:spacing w:val="34"/>
        </w:rPr>
        <w:t> </w:t>
      </w:r>
      <w:r>
        <w:rPr/>
        <w:t>su</w:t>
      </w:r>
      <w:r>
        <w:rPr>
          <w:spacing w:val="34"/>
        </w:rPr>
        <w:t> </w:t>
      </w:r>
      <w:r>
        <w:rPr/>
        <w:t>publicación</w:t>
      </w:r>
      <w:r>
        <w:rPr>
          <w:spacing w:val="34"/>
        </w:rPr>
        <w:t> </w:t>
      </w:r>
      <w:r>
        <w:rPr/>
        <w:t>en el</w:t>
      </w:r>
      <w:r>
        <w:rPr>
          <w:spacing w:val="40"/>
        </w:rPr>
        <w:t> </w:t>
      </w:r>
      <w:r>
        <w:rPr/>
        <w:t>Periódico</w:t>
      </w:r>
      <w:r>
        <w:rPr>
          <w:spacing w:val="40"/>
        </w:rPr>
        <w:t> </w:t>
      </w:r>
      <w:r>
        <w:rPr/>
        <w:t>Oficial del Estado</w:t>
      </w:r>
      <w:r>
        <w:rPr>
          <w:spacing w:val="40"/>
        </w:rPr>
        <w:t> </w:t>
      </w:r>
      <w:r>
        <w:rPr/>
        <w:t>de Hidalgo.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52"/>
        </w:rPr>
        <w:t> </w:t>
      </w:r>
      <w:r>
        <w:rPr/>
        <w:t>El</w:t>
      </w:r>
      <w:r>
        <w:rPr>
          <w:spacing w:val="-2"/>
        </w:rPr>
        <w:t> </w:t>
      </w:r>
      <w:r>
        <w:rPr/>
        <w:t>Título</w:t>
      </w:r>
      <w:r>
        <w:rPr>
          <w:spacing w:val="41"/>
        </w:rPr>
        <w:t> </w:t>
      </w:r>
      <w:r>
        <w:rPr/>
        <w:t>Tercero</w:t>
      </w:r>
      <w:r>
        <w:rPr>
          <w:spacing w:val="58"/>
        </w:rPr>
        <w:t> </w:t>
      </w:r>
      <w:r>
        <w:rPr/>
        <w:t>entrará</w:t>
      </w:r>
      <w:r>
        <w:rPr>
          <w:spacing w:val="41"/>
        </w:rPr>
        <w:t> </w:t>
      </w:r>
      <w:r>
        <w:rPr/>
        <w:t>en</w:t>
      </w:r>
      <w:r>
        <w:rPr>
          <w:spacing w:val="26"/>
        </w:rPr>
        <w:t> </w:t>
      </w:r>
      <w:r>
        <w:rPr/>
        <w:t>vigor</w:t>
      </w:r>
      <w:r>
        <w:rPr>
          <w:spacing w:val="-9"/>
        </w:rPr>
        <w:t> </w:t>
      </w:r>
      <w:r>
        <w:rPr/>
        <w:t>el</w:t>
      </w:r>
      <w:r>
        <w:rPr>
          <w:spacing w:val="-2"/>
        </w:rPr>
        <w:t> </w:t>
      </w:r>
      <w:r>
        <w:rPr/>
        <w:t>01</w:t>
      </w:r>
      <w:r>
        <w:rPr>
          <w:spacing w:val="26"/>
        </w:rPr>
        <w:t> </w:t>
      </w:r>
      <w:r>
        <w:rPr/>
        <w:t>de</w:t>
      </w:r>
      <w:r>
        <w:rPr>
          <w:spacing w:val="2"/>
        </w:rPr>
        <w:t> </w:t>
      </w:r>
      <w:r>
        <w:rPr/>
        <w:t>octubre</w:t>
      </w:r>
      <w:r>
        <w:rPr>
          <w:spacing w:val="11"/>
        </w:rPr>
        <w:t> </w:t>
      </w:r>
      <w:r>
        <w:rPr/>
        <w:t>del</w:t>
      </w:r>
      <w:r>
        <w:rPr>
          <w:spacing w:val="-2"/>
        </w:rPr>
        <w:t> 2014.</w:t>
      </w:r>
    </w:p>
    <w:p>
      <w:pPr>
        <w:pStyle w:val="BodyText"/>
        <w:spacing w:before="28"/>
      </w:pPr>
    </w:p>
    <w:p>
      <w:pPr>
        <w:pStyle w:val="BodyText"/>
        <w:spacing w:line="247" w:lineRule="auto"/>
        <w:ind w:left="346" w:right="318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vez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entre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vigor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Ley,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autoridades</w:t>
      </w:r>
      <w:r>
        <w:rPr>
          <w:spacing w:val="40"/>
        </w:rPr>
        <w:t> </w:t>
      </w:r>
      <w:r>
        <w:rPr/>
        <w:t>competentes</w:t>
      </w:r>
      <w:r>
        <w:rPr>
          <w:spacing w:val="40"/>
        </w:rPr>
        <w:t> </w:t>
      </w:r>
      <w:r>
        <w:rPr/>
        <w:t>realizarán</w:t>
      </w:r>
      <w:r>
        <w:rPr>
          <w:spacing w:val="40"/>
        </w:rPr>
        <w:t> </w:t>
      </w:r>
      <w:r>
        <w:rPr/>
        <w:t>su </w:t>
      </w:r>
      <w:r>
        <w:rPr>
          <w:spacing w:val="-2"/>
        </w:rPr>
        <w:t>difusión.</w:t>
      </w:r>
    </w:p>
    <w:p>
      <w:pPr>
        <w:pStyle w:val="BodyText"/>
        <w:spacing w:before="22"/>
      </w:pPr>
    </w:p>
    <w:p>
      <w:pPr>
        <w:pStyle w:val="BodyText"/>
        <w:spacing w:line="247" w:lineRule="auto"/>
        <w:ind w:left="346" w:right="345"/>
        <w:jc w:val="both"/>
      </w:pPr>
      <w:r>
        <w:rPr>
          <w:rFonts w:ascii="Arial" w:hAnsi="Arial"/>
          <w:b/>
          <w:spacing w:val="9"/>
        </w:rPr>
        <w:t>CUARTO.</w:t>
      </w:r>
      <w:r>
        <w:rPr>
          <w:rFonts w:ascii="Arial" w:hAnsi="Arial"/>
          <w:b/>
          <w:spacing w:val="40"/>
        </w:rPr>
        <w:t> </w:t>
      </w:r>
      <w:r>
        <w:rPr/>
        <w:t>El Gobernador del Estado expedirá el Reglamento de la presente Ley, dentro de los 180 días posteriores</w:t>
      </w:r>
      <w:r>
        <w:rPr>
          <w:spacing w:val="30"/>
        </w:rPr>
        <w:t> </w:t>
      </w:r>
      <w:r>
        <w:rPr/>
        <w:t>a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promulgación de la</w:t>
      </w:r>
      <w:r>
        <w:rPr>
          <w:spacing w:val="37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se publicará</w:t>
      </w:r>
      <w:r>
        <w:rPr>
          <w:spacing w:val="37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Periódico</w:t>
      </w:r>
      <w:r>
        <w:rPr>
          <w:spacing w:val="37"/>
        </w:rPr>
        <w:t> </w:t>
      </w:r>
      <w:r>
        <w:rPr/>
        <w:t>Oficial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Estado.</w:t>
      </w:r>
    </w:p>
    <w:p>
      <w:pPr>
        <w:pStyle w:val="BodyText"/>
        <w:spacing w:before="23"/>
      </w:pPr>
    </w:p>
    <w:p>
      <w:pPr>
        <w:pStyle w:val="BodyText"/>
        <w:ind w:left="346"/>
      </w:pPr>
      <w:r>
        <w:rPr>
          <w:rFonts w:ascii="Arial"/>
          <w:b/>
        </w:rPr>
        <w:t>QUINTO.</w:t>
      </w:r>
      <w:r>
        <w:rPr>
          <w:rFonts w:ascii="Arial"/>
          <w:b/>
          <w:spacing w:val="60"/>
        </w:rPr>
        <w:t> </w:t>
      </w:r>
      <w:r>
        <w:rPr/>
        <w:t>Se</w:t>
      </w:r>
      <w:r>
        <w:rPr>
          <w:spacing w:val="27"/>
        </w:rPr>
        <w:t> </w:t>
      </w:r>
      <w:r>
        <w:rPr/>
        <w:t>derogan</w:t>
      </w:r>
      <w:r>
        <w:rPr>
          <w:spacing w:val="26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1"/>
        </w:rPr>
        <w:t> </w:t>
      </w:r>
      <w:r>
        <w:rPr/>
        <w:t>que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opongan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la</w:t>
      </w:r>
      <w:r>
        <w:rPr>
          <w:spacing w:val="26"/>
        </w:rPr>
        <w:t> </w:t>
      </w:r>
      <w:r>
        <w:rPr/>
        <w:t>presente</w:t>
      </w:r>
      <w:r>
        <w:rPr>
          <w:spacing w:val="48"/>
        </w:rPr>
        <w:t> </w:t>
      </w:r>
      <w:r>
        <w:rPr>
          <w:spacing w:val="-4"/>
        </w:rPr>
        <w:t>Ley.</w:t>
      </w:r>
    </w:p>
    <w:p>
      <w:pPr>
        <w:pStyle w:val="BodyText"/>
        <w:spacing w:before="13"/>
      </w:pPr>
    </w:p>
    <w:p>
      <w:pPr>
        <w:spacing w:line="252" w:lineRule="auto" w:before="0"/>
        <w:ind w:left="346" w:right="314" w:firstLine="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AL EJECUTIVO DE LA ENTIDAD, PARA LOS EFECTOS DEL ARTÍCULO 51 DE LA CONSTITUCIÓN POLÍTICA DEL ESTADO DE HIDALGO.- DADO EN LA SALA DE SESIONES DEL CONGRESO DEL ESTADO, EN LA CIUDAD DE PACHUCA DE SOTO, HIDALGO, A LOS DOCE DÍAS DEL MES DE DICIEMBRE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DEL AÑO DOS MIL TRECE.</w:t>
      </w:r>
    </w:p>
    <w:p>
      <w:pPr>
        <w:pStyle w:val="BodyText"/>
        <w:spacing w:before="20"/>
        <w:rPr>
          <w:rFonts w:ascii="Arial"/>
          <w:b/>
        </w:rPr>
      </w:pPr>
    </w:p>
    <w:p>
      <w:pPr>
        <w:spacing w:line="256" w:lineRule="auto" w:before="0"/>
        <w:ind w:left="346" w:right="317" w:firstLine="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PRESIDENTA, DIP. MARÍA GLORIA HERNÁNDEZ MADRID.- RÚBRICA; SECRETARIA, DIP. ROSA GUADALUPE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CHÁVEZ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ACOSTA.-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RÚBRICA;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SECRETARIA,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DIP.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MARÍA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CARMEN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ROCÍO TELLO ZAMORANO.-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RÚBRICA.</w:t>
      </w:r>
    </w:p>
    <w:p>
      <w:pPr>
        <w:spacing w:line="252" w:lineRule="auto" w:before="215"/>
        <w:ind w:left="346" w:right="330" w:firstLine="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Y EN USO DE LAS FACULTADES QUE ME CONFIERE EL ARTÍCULO 71 FRACCIÓN I DE LA CONSTITUCIÓN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POLÍTICA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ESTADO,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TENGO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BIEN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PROMULGAR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PRESENTE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DECRETO, POR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TANTO,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MANDO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SE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IMPRIMA,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PUBLIQUE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Y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CIRCULE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PARA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SU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EXACTA</w:t>
      </w:r>
      <w:r>
        <w:rPr>
          <w:rFonts w:ascii="Arial" w:hAnsi="Arial"/>
          <w:b/>
          <w:spacing w:val="25"/>
          <w:sz w:val="19"/>
        </w:rPr>
        <w:t> </w:t>
      </w:r>
      <w:r>
        <w:rPr>
          <w:rFonts w:ascii="Arial" w:hAnsi="Arial"/>
          <w:b/>
          <w:sz w:val="19"/>
        </w:rPr>
        <w:t>OBSERVANCIA Y DEBIDO CUMPLIMIENTO.</w:t>
      </w:r>
    </w:p>
    <w:p>
      <w:pPr>
        <w:pStyle w:val="BodyText"/>
        <w:spacing w:before="20"/>
        <w:rPr>
          <w:rFonts w:ascii="Arial"/>
          <w:b/>
        </w:rPr>
      </w:pPr>
    </w:p>
    <w:p>
      <w:pPr>
        <w:spacing w:line="247" w:lineRule="auto" w:before="0"/>
        <w:ind w:left="346" w:right="342" w:firstLine="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DADO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RESIDENCIA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PODER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EJECUTIVO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ESTADO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LIBRE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Y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SOBERANO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 HIDALGO,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 LOS</w:t>
      </w:r>
      <w:r>
        <w:rPr>
          <w:rFonts w:ascii="Arial" w:hAnsi="Arial"/>
          <w:b/>
          <w:spacing w:val="31"/>
          <w:sz w:val="19"/>
        </w:rPr>
        <w:t> </w:t>
      </w:r>
      <w:r>
        <w:rPr>
          <w:rFonts w:ascii="Arial" w:hAnsi="Arial"/>
          <w:b/>
          <w:sz w:val="19"/>
        </w:rPr>
        <w:t>TREINTA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DÍAS</w:t>
      </w:r>
      <w:r>
        <w:rPr>
          <w:rFonts w:ascii="Arial" w:hAnsi="Arial"/>
          <w:b/>
          <w:spacing w:val="31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MES 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DICIEMBRE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AÑO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DOS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MIL TRECE.</w:t>
      </w:r>
    </w:p>
    <w:p>
      <w:pPr>
        <w:pStyle w:val="BodyText"/>
        <w:spacing w:before="22"/>
        <w:rPr>
          <w:rFonts w:ascii="Arial"/>
          <w:b/>
        </w:rPr>
      </w:pPr>
    </w:p>
    <w:p>
      <w:pPr>
        <w:spacing w:line="247" w:lineRule="auto" w:before="0"/>
        <w:ind w:left="346" w:right="334" w:firstLine="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GOBERNADOR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CONSTITUCIONAL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ESTADO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80"/>
          <w:sz w:val="19"/>
        </w:rPr>
        <w:t> </w:t>
      </w:r>
      <w:r>
        <w:rPr>
          <w:rFonts w:ascii="Arial" w:hAnsi="Arial"/>
          <w:b/>
          <w:sz w:val="19"/>
        </w:rPr>
        <w:t>HIDALGO,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LIC.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JOSÉ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FRANCISCO OLVERA RUÍZ.- RÚBRICA.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9"/>
        <w:rPr>
          <w:rFonts w:ascii="Arial"/>
          <w:b/>
        </w:rPr>
      </w:pPr>
    </w:p>
    <w:p>
      <w:pPr>
        <w:spacing w:line="247" w:lineRule="auto" w:before="0"/>
        <w:ind w:left="346" w:right="228" w:firstLine="0"/>
        <w:jc w:val="left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sz w:val="19"/>
        </w:rPr>
        <w:t>N.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DE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E.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A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CONTINUACIÓN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SE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TRANSCRIBEN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LOS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ARTÍCULOS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TRANSITORIOS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DE</w:t>
      </w:r>
      <w:r>
        <w:rPr>
          <w:rFonts w:ascii="Arial" w:hAnsi="Arial"/>
          <w:b/>
          <w:i/>
          <w:spacing w:val="80"/>
          <w:w w:val="150"/>
          <w:sz w:val="19"/>
        </w:rPr>
        <w:t> </w:t>
      </w:r>
      <w:r>
        <w:rPr>
          <w:rFonts w:ascii="Arial" w:hAnsi="Arial"/>
          <w:b/>
          <w:i/>
          <w:sz w:val="19"/>
        </w:rPr>
        <w:t>LOS DECRETOS</w:t>
      </w:r>
      <w:r>
        <w:rPr>
          <w:rFonts w:ascii="Arial" w:hAnsi="Arial"/>
          <w:b/>
          <w:i/>
          <w:spacing w:val="40"/>
          <w:sz w:val="19"/>
        </w:rPr>
        <w:t> </w:t>
      </w:r>
      <w:r>
        <w:rPr>
          <w:rFonts w:ascii="Arial" w:hAnsi="Arial"/>
          <w:b/>
          <w:i/>
          <w:sz w:val="19"/>
        </w:rPr>
        <w:t>DE REFORMAS</w:t>
      </w:r>
      <w:r>
        <w:rPr>
          <w:rFonts w:ascii="Arial" w:hAnsi="Arial"/>
          <w:b/>
          <w:i/>
          <w:spacing w:val="40"/>
          <w:sz w:val="19"/>
        </w:rPr>
        <w:t> </w:t>
      </w:r>
      <w:r>
        <w:rPr>
          <w:rFonts w:ascii="Arial" w:hAnsi="Arial"/>
          <w:b/>
          <w:i/>
          <w:sz w:val="19"/>
        </w:rPr>
        <w:t>A LA PRESENTE</w:t>
      </w:r>
      <w:r>
        <w:rPr>
          <w:rFonts w:ascii="Arial" w:hAnsi="Arial"/>
          <w:b/>
          <w:i/>
          <w:spacing w:val="40"/>
          <w:sz w:val="19"/>
        </w:rPr>
        <w:t> </w:t>
      </w:r>
      <w:r>
        <w:rPr>
          <w:rFonts w:ascii="Arial" w:hAnsi="Arial"/>
          <w:b/>
          <w:i/>
          <w:sz w:val="19"/>
        </w:rPr>
        <w:t>LEY.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spacing w:before="28"/>
        <w:rPr>
          <w:rFonts w:ascii="Arial"/>
          <w:b/>
          <w:i/>
        </w:rPr>
      </w:pPr>
    </w:p>
    <w:p>
      <w:pPr>
        <w:spacing w:before="0"/>
        <w:ind w:left="3530" w:right="0" w:firstLine="0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3"/>
          <w:sz w:val="19"/>
        </w:rPr>
        <w:t> </w:t>
      </w:r>
      <w:r>
        <w:rPr>
          <w:rFonts w:ascii="Arial"/>
          <w:i/>
          <w:sz w:val="19"/>
        </w:rPr>
        <w:t>22</w:t>
      </w:r>
      <w:r>
        <w:rPr>
          <w:rFonts w:ascii="Arial"/>
          <w:i/>
          <w:spacing w:val="26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9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5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9"/>
          <w:sz w:val="19"/>
        </w:rPr>
        <w:t> </w:t>
      </w:r>
      <w:r>
        <w:rPr>
          <w:rFonts w:ascii="Arial"/>
          <w:i/>
          <w:spacing w:val="-4"/>
          <w:sz w:val="19"/>
        </w:rPr>
        <w:t>2014.</w:t>
      </w:r>
    </w:p>
    <w:p>
      <w:pPr>
        <w:pStyle w:val="BodyText"/>
        <w:spacing w:before="29"/>
        <w:rPr>
          <w:rFonts w:ascii="Arial"/>
          <w:i/>
        </w:rPr>
      </w:pPr>
    </w:p>
    <w:p>
      <w:pPr>
        <w:pStyle w:val="BodyText"/>
        <w:spacing w:line="247" w:lineRule="auto"/>
        <w:ind w:left="346" w:right="337"/>
        <w:jc w:val="both"/>
      </w:pPr>
      <w:r>
        <w:rPr/>
        <w:t>PRIMERO.- El</w:t>
      </w:r>
      <w:r>
        <w:rPr>
          <w:spacing w:val="40"/>
        </w:rPr>
        <w:t> </w:t>
      </w:r>
      <w:r>
        <w:rPr/>
        <w:t>presente Decreto</w:t>
      </w:r>
      <w:r>
        <w:rPr>
          <w:spacing w:val="40"/>
        </w:rPr>
        <w:t> </w:t>
      </w:r>
      <w:r>
        <w:rPr/>
        <w:t>entrará en vigor el</w:t>
      </w:r>
      <w:r>
        <w:rPr>
          <w:spacing w:val="40"/>
        </w:rPr>
        <w:t> </w:t>
      </w:r>
      <w:r>
        <w:rPr/>
        <w:t>día 01 de enero</w:t>
      </w:r>
      <w:r>
        <w:rPr>
          <w:spacing w:val="40"/>
        </w:rPr>
        <w:t> </w:t>
      </w:r>
      <w:r>
        <w:rPr/>
        <w:t>de 2015,</w:t>
      </w:r>
      <w:r>
        <w:rPr>
          <w:spacing w:val="40"/>
        </w:rPr>
        <w:t> </w:t>
      </w:r>
      <w:r>
        <w:rPr/>
        <w:t>previa publicación en el Periódico Oficial del Estado.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/>
        <w:t>SEGUNDO.-</w:t>
      </w:r>
      <w:r>
        <w:rPr>
          <w:spacing w:val="51"/>
        </w:rPr>
        <w:t> </w:t>
      </w:r>
      <w:r>
        <w:rPr/>
        <w:t>Se</w:t>
      </w:r>
      <w:r>
        <w:rPr>
          <w:spacing w:val="31"/>
        </w:rPr>
        <w:t> </w:t>
      </w:r>
      <w:r>
        <w:rPr/>
        <w:t>derogan</w:t>
      </w:r>
      <w:r>
        <w:rPr>
          <w:spacing w:val="30"/>
        </w:rPr>
        <w:t> </w:t>
      </w:r>
      <w:r>
        <w:rPr/>
        <w:t>todas</w:t>
      </w:r>
      <w:r>
        <w:rPr>
          <w:spacing w:val="25"/>
        </w:rPr>
        <w:t> </w:t>
      </w:r>
      <w:r>
        <w:rPr/>
        <w:t>las</w:t>
      </w:r>
      <w:r>
        <w:rPr>
          <w:spacing w:val="25"/>
        </w:rPr>
        <w:t> </w:t>
      </w:r>
      <w:r>
        <w:rPr/>
        <w:t>disposiciones</w:t>
      </w:r>
      <w:r>
        <w:rPr>
          <w:spacing w:val="24"/>
        </w:rPr>
        <w:t> </w:t>
      </w:r>
      <w:r>
        <w:rPr/>
        <w:t>que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opongan</w:t>
      </w:r>
      <w:r>
        <w:rPr>
          <w:spacing w:val="8"/>
        </w:rPr>
        <w:t> </w:t>
      </w:r>
      <w:r>
        <w:rPr/>
        <w:t>al</w:t>
      </w:r>
      <w:r>
        <w:rPr>
          <w:spacing w:val="16"/>
        </w:rPr>
        <w:t> </w:t>
      </w:r>
      <w:r>
        <w:rPr/>
        <w:t>contenido</w:t>
      </w:r>
      <w:r>
        <w:rPr>
          <w:spacing w:val="30"/>
        </w:rPr>
        <w:t> </w:t>
      </w:r>
      <w:r>
        <w:rPr/>
        <w:t>del</w:t>
      </w:r>
      <w:r>
        <w:rPr>
          <w:spacing w:val="16"/>
        </w:rPr>
        <w:t> </w:t>
      </w:r>
      <w:r>
        <w:rPr/>
        <w:t>presente</w:t>
      </w:r>
      <w:r>
        <w:rPr>
          <w:spacing w:val="53"/>
        </w:rPr>
        <w:t> </w:t>
      </w:r>
      <w:r>
        <w:rPr>
          <w:spacing w:val="-2"/>
        </w:rPr>
        <w:t>Decreto.</w:t>
      </w:r>
    </w:p>
    <w:p>
      <w:pPr>
        <w:pStyle w:val="BodyText"/>
        <w:spacing w:before="28"/>
      </w:pPr>
    </w:p>
    <w:p>
      <w:pPr>
        <w:pStyle w:val="BodyText"/>
        <w:spacing w:line="252" w:lineRule="auto"/>
        <w:ind w:left="346" w:right="335"/>
        <w:jc w:val="both"/>
      </w:pPr>
      <w:r>
        <w:rPr/>
        <w:t>TERCERO.- Con el propósito de que los Municipios y los prestadores de servicio cuenten con un plazo perentorio</w:t>
      </w:r>
      <w:r>
        <w:rPr>
          <w:spacing w:val="40"/>
        </w:rPr>
        <w:t> </w:t>
      </w:r>
      <w:r>
        <w:rPr/>
        <w:t>para</w:t>
      </w:r>
      <w:r>
        <w:rPr>
          <w:spacing w:val="19"/>
        </w:rPr>
        <w:t> </w:t>
      </w:r>
      <w:r>
        <w:rPr/>
        <w:t>el</w:t>
      </w:r>
      <w:r>
        <w:rPr>
          <w:spacing w:val="25"/>
        </w:rPr>
        <w:t> </w:t>
      </w:r>
      <w:r>
        <w:rPr/>
        <w:t>cumplimiento</w:t>
      </w:r>
      <w:r>
        <w:rPr>
          <w:spacing w:val="38"/>
        </w:rPr>
        <w:t> </w:t>
      </w:r>
      <w:r>
        <w:rPr/>
        <w:t>de</w:t>
      </w:r>
      <w:r>
        <w:rPr>
          <w:spacing w:val="19"/>
        </w:rPr>
        <w:t> </w:t>
      </w:r>
      <w:r>
        <w:rPr/>
        <w:t>lo</w:t>
      </w:r>
      <w:r>
        <w:rPr>
          <w:spacing w:val="38"/>
        </w:rPr>
        <w:t> </w:t>
      </w:r>
      <w:r>
        <w:rPr/>
        <w:t>dispuesto</w:t>
      </w:r>
      <w:r>
        <w:rPr>
          <w:spacing w:val="38"/>
        </w:rPr>
        <w:t> </w:t>
      </w:r>
      <w:r>
        <w:rPr/>
        <w:t>en</w:t>
      </w:r>
      <w:r>
        <w:rPr>
          <w:spacing w:val="37"/>
        </w:rPr>
        <w:t> </w:t>
      </w:r>
      <w:r>
        <w:rPr/>
        <w:t>el</w:t>
      </w:r>
      <w:r>
        <w:rPr>
          <w:spacing w:val="25"/>
        </w:rPr>
        <w:t> </w:t>
      </w:r>
      <w:r>
        <w:rPr/>
        <w:t>artículo</w:t>
      </w:r>
      <w:r>
        <w:rPr>
          <w:spacing w:val="38"/>
        </w:rPr>
        <w:t> </w:t>
      </w:r>
      <w:r>
        <w:rPr/>
        <w:t>5°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este</w:t>
      </w:r>
      <w:r>
        <w:rPr>
          <w:spacing w:val="19"/>
        </w:rPr>
        <w:t> </w:t>
      </w:r>
      <w:r>
        <w:rPr/>
        <w:t>Decreto,</w:t>
      </w:r>
      <w:r>
        <w:rPr>
          <w:spacing w:val="31"/>
        </w:rPr>
        <w:t> </w:t>
      </w:r>
      <w:r>
        <w:rPr/>
        <w:t>con</w:t>
      </w:r>
      <w:r>
        <w:rPr>
          <w:spacing w:val="19"/>
        </w:rPr>
        <w:t> </w:t>
      </w:r>
      <w:r>
        <w:rPr/>
        <w:t>relación</w:t>
      </w:r>
      <w:r>
        <w:rPr>
          <w:spacing w:val="19"/>
        </w:rPr>
        <w:t> </w:t>
      </w:r>
      <w:r>
        <w:rPr/>
        <w:t>al</w:t>
      </w:r>
      <w:r>
        <w:rPr>
          <w:spacing w:val="25"/>
        </w:rPr>
        <w:t> </w:t>
      </w:r>
      <w:r>
        <w:rPr/>
        <w:t>Derecho de</w:t>
      </w:r>
      <w:r>
        <w:rPr>
          <w:spacing w:val="39"/>
        </w:rPr>
        <w:t> </w:t>
      </w:r>
      <w:r>
        <w:rPr/>
        <w:t>Alumbrado</w:t>
      </w:r>
      <w:r>
        <w:rPr>
          <w:spacing w:val="40"/>
        </w:rPr>
        <w:t> </w:t>
      </w:r>
      <w:r>
        <w:rPr/>
        <w:t>Público,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disposiciones</w:t>
      </w:r>
      <w:r>
        <w:rPr>
          <w:spacing w:val="40"/>
        </w:rPr>
        <w:t> </w:t>
      </w:r>
      <w:r>
        <w:rPr/>
        <w:t>contenidas</w:t>
      </w:r>
      <w:r>
        <w:rPr>
          <w:spacing w:val="40"/>
        </w:rPr>
        <w:t> </w:t>
      </w:r>
      <w:r>
        <w:rPr/>
        <w:t>en</w:t>
      </w:r>
      <w:r>
        <w:rPr>
          <w:spacing w:val="39"/>
        </w:rPr>
        <w:t> </w:t>
      </w:r>
      <w:r>
        <w:rPr/>
        <w:t>él,</w:t>
      </w:r>
      <w:r>
        <w:rPr>
          <w:spacing w:val="40"/>
        </w:rPr>
        <w:t> </w:t>
      </w:r>
      <w:r>
        <w:rPr/>
        <w:t>entrarán</w:t>
      </w:r>
      <w:r>
        <w:rPr>
          <w:spacing w:val="39"/>
        </w:rPr>
        <w:t> </w:t>
      </w:r>
      <w:r>
        <w:rPr/>
        <w:t>en</w:t>
      </w:r>
      <w:r>
        <w:rPr>
          <w:spacing w:val="39"/>
        </w:rPr>
        <w:t> </w:t>
      </w:r>
      <w:r>
        <w:rPr/>
        <w:t>vigor</w:t>
      </w:r>
      <w:r>
        <w:rPr>
          <w:spacing w:val="37"/>
        </w:rPr>
        <w:t> </w:t>
      </w:r>
      <w:r>
        <w:rPr/>
        <w:t>hasta</w:t>
      </w:r>
      <w:r>
        <w:rPr>
          <w:spacing w:val="39"/>
        </w:rPr>
        <w:t> </w:t>
      </w:r>
      <w:r>
        <w:rPr/>
        <w:t>el</w:t>
      </w:r>
      <w:r>
        <w:rPr>
          <w:spacing w:val="40"/>
        </w:rPr>
        <w:t> </w:t>
      </w:r>
      <w:r>
        <w:rPr/>
        <w:t>1° de julio</w:t>
      </w:r>
      <w:r>
        <w:rPr>
          <w:spacing w:val="39"/>
        </w:rPr>
        <w:t> </w:t>
      </w:r>
      <w:r>
        <w:rPr/>
        <w:t>del</w:t>
      </w:r>
      <w:r>
        <w:rPr>
          <w:spacing w:val="26"/>
        </w:rPr>
        <w:t> </w:t>
      </w:r>
      <w:r>
        <w:rPr/>
        <w:t>año </w:t>
      </w:r>
      <w:r>
        <w:rPr>
          <w:spacing w:val="-2"/>
        </w:rPr>
        <w:t>2015.</w:t>
      </w:r>
    </w:p>
    <w:p>
      <w:pPr>
        <w:pStyle w:val="BodyText"/>
      </w:pPr>
    </w:p>
    <w:p>
      <w:pPr>
        <w:pStyle w:val="BodyText"/>
        <w:spacing w:before="117"/>
      </w:pPr>
    </w:p>
    <w:p>
      <w:pPr>
        <w:spacing w:before="0"/>
        <w:ind w:left="3440" w:right="0" w:firstLine="0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F.</w:t>
      </w:r>
      <w:r>
        <w:rPr>
          <w:rFonts w:ascii="Arial"/>
          <w:i/>
          <w:spacing w:val="17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7"/>
          <w:sz w:val="19"/>
        </w:rPr>
        <w:t> </w:t>
      </w:r>
      <w:r>
        <w:rPr>
          <w:rFonts w:ascii="Arial"/>
          <w:i/>
          <w:sz w:val="19"/>
        </w:rPr>
        <w:t>E.</w:t>
      </w:r>
      <w:r>
        <w:rPr>
          <w:rFonts w:ascii="Arial"/>
          <w:i/>
          <w:spacing w:val="2"/>
          <w:sz w:val="19"/>
        </w:rPr>
        <w:t> </w:t>
      </w: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17"/>
          <w:sz w:val="19"/>
        </w:rPr>
        <w:t> </w:t>
      </w:r>
      <w:r>
        <w:rPr>
          <w:rFonts w:ascii="Arial"/>
          <w:i/>
          <w:sz w:val="19"/>
        </w:rPr>
        <w:t>6</w:t>
      </w:r>
      <w:r>
        <w:rPr>
          <w:rFonts w:ascii="Arial"/>
          <w:i/>
          <w:spacing w:val="8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7"/>
          <w:sz w:val="19"/>
        </w:rPr>
        <w:t> </w:t>
      </w:r>
      <w:r>
        <w:rPr>
          <w:rFonts w:ascii="Arial"/>
          <w:i/>
          <w:sz w:val="19"/>
        </w:rPr>
        <w:t>ABRIL</w:t>
      </w:r>
      <w:r>
        <w:rPr>
          <w:rFonts w:ascii="Arial"/>
          <w:i/>
          <w:spacing w:val="8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7"/>
          <w:sz w:val="19"/>
        </w:rPr>
        <w:t> </w:t>
      </w:r>
      <w:r>
        <w:rPr>
          <w:rFonts w:ascii="Arial"/>
          <w:i/>
          <w:spacing w:val="-4"/>
          <w:sz w:val="19"/>
        </w:rPr>
        <w:t>2015.</w:t>
      </w:r>
    </w:p>
    <w:p>
      <w:pPr>
        <w:pStyle w:val="BodyText"/>
        <w:spacing w:before="29"/>
        <w:rPr>
          <w:rFonts w:ascii="Arial"/>
          <w:i/>
        </w:rPr>
      </w:pPr>
    </w:p>
    <w:p>
      <w:pPr>
        <w:spacing w:before="0"/>
        <w:ind w:left="2674" w:right="0" w:firstLine="0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3"/>
          <w:sz w:val="19"/>
        </w:rPr>
        <w:t> </w:t>
      </w:r>
      <w:r>
        <w:rPr>
          <w:rFonts w:ascii="Arial"/>
          <w:i/>
          <w:sz w:val="19"/>
        </w:rPr>
        <w:t>VOLUMEN</w:t>
      </w:r>
      <w:r>
        <w:rPr>
          <w:rFonts w:ascii="Arial"/>
          <w:i/>
          <w:spacing w:val="39"/>
          <w:sz w:val="19"/>
        </w:rPr>
        <w:t> </w:t>
      </w:r>
      <w:r>
        <w:rPr>
          <w:rFonts w:ascii="Arial"/>
          <w:i/>
          <w:sz w:val="19"/>
        </w:rPr>
        <w:t>5,</w:t>
      </w:r>
      <w:r>
        <w:rPr>
          <w:rFonts w:ascii="Arial"/>
          <w:i/>
          <w:spacing w:val="19"/>
          <w:sz w:val="19"/>
        </w:rPr>
        <w:t> </w:t>
      </w:r>
      <w:r>
        <w:rPr>
          <w:rFonts w:ascii="Arial"/>
          <w:i/>
          <w:sz w:val="19"/>
        </w:rPr>
        <w:t>DEL</w:t>
      </w:r>
      <w:r>
        <w:rPr>
          <w:rFonts w:ascii="Arial"/>
          <w:i/>
          <w:spacing w:val="31"/>
          <w:sz w:val="19"/>
        </w:rPr>
        <w:t> </w:t>
      </w:r>
      <w:r>
        <w:rPr>
          <w:rFonts w:ascii="Arial"/>
          <w:i/>
          <w:sz w:val="19"/>
        </w:rPr>
        <w:t>31</w:t>
      </w:r>
      <w:r>
        <w:rPr>
          <w:rFonts w:ascii="Arial"/>
          <w:i/>
          <w:spacing w:val="9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8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3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8"/>
          <w:sz w:val="19"/>
        </w:rPr>
        <w:t> </w:t>
      </w:r>
      <w:r>
        <w:rPr>
          <w:rFonts w:ascii="Arial"/>
          <w:i/>
          <w:spacing w:val="-4"/>
          <w:sz w:val="19"/>
        </w:rPr>
        <w:t>2015.</w:t>
      </w:r>
    </w:p>
    <w:p>
      <w:pPr>
        <w:spacing w:after="0"/>
        <w:jc w:val="left"/>
        <w:rPr>
          <w:rFonts w:ascii="Arial"/>
          <w:i/>
          <w:sz w:val="19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before="94"/>
        <w:rPr>
          <w:rFonts w:ascii="Arial"/>
          <w:i/>
        </w:rPr>
      </w:pPr>
    </w:p>
    <w:p>
      <w:pPr>
        <w:pStyle w:val="BodyText"/>
        <w:spacing w:line="264" w:lineRule="auto" w:before="1"/>
        <w:ind w:left="346" w:right="313"/>
        <w:jc w:val="both"/>
      </w:pPr>
      <w:r>
        <w:rPr>
          <w:color w:val="1A1A1A"/>
        </w:rPr>
        <w:t>PRIMERO.</w:t>
      </w:r>
      <w:r>
        <w:rPr>
          <w:color w:val="1A1A1A"/>
          <w:spacing w:val="80"/>
        </w:rPr>
        <w:t> </w:t>
      </w:r>
      <w:r>
        <w:rPr>
          <w:color w:val="1A1A1A"/>
        </w:rPr>
        <w:t>El</w:t>
      </w:r>
      <w:r>
        <w:rPr>
          <w:color w:val="1A1A1A"/>
          <w:spacing w:val="40"/>
        </w:rPr>
        <w:t> </w:t>
      </w:r>
      <w:r>
        <w:rPr>
          <w:color w:val="1A1A1A"/>
        </w:rPr>
        <w:t>presente</w:t>
      </w:r>
      <w:r>
        <w:rPr>
          <w:color w:val="1A1A1A"/>
          <w:spacing w:val="80"/>
        </w:rPr>
        <w:t> </w:t>
      </w:r>
      <w:r>
        <w:rPr>
          <w:color w:val="1A1A1A"/>
        </w:rPr>
        <w:t>Decreto</w:t>
      </w:r>
      <w:r>
        <w:rPr>
          <w:color w:val="1A1A1A"/>
          <w:spacing w:val="80"/>
        </w:rPr>
        <w:t> </w:t>
      </w:r>
      <w:r>
        <w:rPr>
          <w:color w:val="1A1A1A"/>
        </w:rPr>
        <w:t>entrará</w:t>
      </w:r>
      <w:r>
        <w:rPr>
          <w:color w:val="1A1A1A"/>
          <w:spacing w:val="80"/>
        </w:rPr>
        <w:t> </w:t>
      </w:r>
      <w:r>
        <w:rPr>
          <w:color w:val="1A1A1A"/>
        </w:rPr>
        <w:t>en</w:t>
      </w:r>
      <w:r>
        <w:rPr>
          <w:color w:val="1A1A1A"/>
          <w:spacing w:val="40"/>
        </w:rPr>
        <w:t> </w:t>
      </w:r>
      <w:r>
        <w:rPr>
          <w:color w:val="1A1A1A"/>
        </w:rPr>
        <w:t>vigor</w:t>
      </w:r>
      <w:r>
        <w:rPr>
          <w:color w:val="1A1A1A"/>
          <w:spacing w:val="40"/>
        </w:rPr>
        <w:t> </w:t>
      </w:r>
      <w:r>
        <w:rPr>
          <w:color w:val="1A1A1A"/>
        </w:rPr>
        <w:t>el</w:t>
      </w:r>
      <w:r>
        <w:rPr>
          <w:color w:val="1A1A1A"/>
          <w:spacing w:val="40"/>
        </w:rPr>
        <w:t> </w:t>
      </w:r>
      <w:r>
        <w:rPr>
          <w:color w:val="1A1A1A"/>
        </w:rPr>
        <w:t>primero</w:t>
      </w:r>
      <w:r>
        <w:rPr>
          <w:color w:val="1A1A1A"/>
          <w:spacing w:val="80"/>
        </w:rPr>
        <w:t> </w:t>
      </w:r>
      <w:r>
        <w:rPr>
          <w:color w:val="1A1A1A"/>
        </w:rPr>
        <w:t>de</w:t>
      </w:r>
      <w:r>
        <w:rPr>
          <w:color w:val="1A1A1A"/>
          <w:spacing w:val="40"/>
        </w:rPr>
        <w:t> </w:t>
      </w:r>
      <w:r>
        <w:rPr>
          <w:color w:val="1A1A1A"/>
        </w:rPr>
        <w:t>enero</w:t>
      </w:r>
      <w:r>
        <w:rPr>
          <w:color w:val="1A1A1A"/>
          <w:spacing w:val="80"/>
        </w:rPr>
        <w:t> </w:t>
      </w:r>
      <w:r>
        <w:rPr>
          <w:color w:val="1A1A1A"/>
        </w:rPr>
        <w:t>del</w:t>
      </w:r>
      <w:r>
        <w:rPr>
          <w:color w:val="1A1A1A"/>
          <w:spacing w:val="40"/>
        </w:rPr>
        <w:t> </w:t>
      </w:r>
      <w:r>
        <w:rPr>
          <w:color w:val="1A1A1A"/>
        </w:rPr>
        <w:t>año</w:t>
      </w:r>
      <w:r>
        <w:rPr>
          <w:color w:val="1A1A1A"/>
          <w:spacing w:val="40"/>
        </w:rPr>
        <w:t> </w:t>
      </w:r>
      <w:r>
        <w:rPr>
          <w:color w:val="1A1A1A"/>
        </w:rPr>
        <w:t>2016,</w:t>
      </w:r>
      <w:r>
        <w:rPr>
          <w:color w:val="1A1A1A"/>
          <w:spacing w:val="40"/>
        </w:rPr>
        <w:t> </w:t>
      </w:r>
      <w:r>
        <w:rPr/>
        <w:t>previa</w:t>
      </w:r>
      <w:r>
        <w:rPr>
          <w:spacing w:val="40"/>
        </w:rPr>
        <w:t> </w:t>
      </w:r>
      <w:r>
        <w:rPr/>
        <w:t>su publicación 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Periódico</w:t>
      </w:r>
      <w:r>
        <w:rPr>
          <w:spacing w:val="40"/>
        </w:rPr>
        <w:t> </w:t>
      </w:r>
      <w:r>
        <w:rPr/>
        <w:t>Oficial del Estado.</w:t>
      </w:r>
    </w:p>
    <w:p>
      <w:pPr>
        <w:pStyle w:val="BodyText"/>
        <w:spacing w:before="210"/>
        <w:ind w:left="346"/>
        <w:jc w:val="both"/>
      </w:pPr>
      <w:r>
        <w:rPr>
          <w:color w:val="1A1A1A"/>
        </w:rPr>
        <w:t>SEGUNDO.</w:t>
      </w:r>
      <w:r>
        <w:rPr>
          <w:color w:val="1A1A1A"/>
          <w:spacing w:val="53"/>
        </w:rPr>
        <w:t> </w:t>
      </w:r>
      <w:r>
        <w:rPr>
          <w:color w:val="1A1A1A"/>
        </w:rPr>
        <w:t>Se</w:t>
      </w:r>
      <w:r>
        <w:rPr>
          <w:color w:val="1A1A1A"/>
          <w:spacing w:val="42"/>
        </w:rPr>
        <w:t> </w:t>
      </w:r>
      <w:r>
        <w:rPr>
          <w:color w:val="1A1A1A"/>
        </w:rPr>
        <w:t>derogan</w:t>
      </w:r>
      <w:r>
        <w:rPr>
          <w:color w:val="1A1A1A"/>
          <w:spacing w:val="61"/>
        </w:rPr>
        <w:t> </w:t>
      </w:r>
      <w:r>
        <w:rPr>
          <w:color w:val="1A1A1A"/>
        </w:rPr>
        <w:t>todas</w:t>
      </w:r>
      <w:r>
        <w:rPr>
          <w:color w:val="1A1A1A"/>
          <w:spacing w:val="37"/>
        </w:rPr>
        <w:t> </w:t>
      </w:r>
      <w:r>
        <w:rPr>
          <w:color w:val="1A1A1A"/>
        </w:rPr>
        <w:t>las</w:t>
      </w:r>
      <w:r>
        <w:rPr>
          <w:color w:val="1A1A1A"/>
          <w:spacing w:val="37"/>
        </w:rPr>
        <w:t> </w:t>
      </w:r>
      <w:r>
        <w:rPr>
          <w:color w:val="1A1A1A"/>
        </w:rPr>
        <w:t>disposiciones</w:t>
      </w:r>
      <w:r>
        <w:rPr>
          <w:color w:val="1A1A1A"/>
          <w:spacing w:val="36"/>
        </w:rPr>
        <w:t> </w:t>
      </w:r>
      <w:r>
        <w:rPr>
          <w:color w:val="1A1A1A"/>
        </w:rPr>
        <w:t>que</w:t>
      </w:r>
      <w:r>
        <w:rPr>
          <w:color w:val="1A1A1A"/>
          <w:spacing w:val="43"/>
        </w:rPr>
        <w:t> </w:t>
      </w:r>
      <w:r>
        <w:rPr>
          <w:color w:val="1A1A1A"/>
        </w:rPr>
        <w:t>se</w:t>
      </w:r>
      <w:r>
        <w:rPr>
          <w:color w:val="1A1A1A"/>
          <w:spacing w:val="42"/>
        </w:rPr>
        <w:t> </w:t>
      </w:r>
      <w:r>
        <w:rPr>
          <w:color w:val="1A1A1A"/>
        </w:rPr>
        <w:t>opongan</w:t>
      </w:r>
      <w:r>
        <w:rPr>
          <w:color w:val="1A1A1A"/>
          <w:spacing w:val="42"/>
        </w:rPr>
        <w:t> </w:t>
      </w:r>
      <w:r>
        <w:rPr>
          <w:color w:val="1A1A1A"/>
        </w:rPr>
        <w:t>al</w:t>
      </w:r>
      <w:r>
        <w:rPr>
          <w:color w:val="1A1A1A"/>
          <w:spacing w:val="29"/>
        </w:rPr>
        <w:t> </w:t>
      </w:r>
      <w:r>
        <w:rPr>
          <w:color w:val="1A1A1A"/>
        </w:rPr>
        <w:t>presente</w:t>
      </w:r>
      <w:r>
        <w:rPr>
          <w:color w:val="1A1A1A"/>
          <w:spacing w:val="55"/>
          <w:w w:val="150"/>
        </w:rPr>
        <w:t> </w:t>
      </w:r>
      <w:r>
        <w:rPr>
          <w:color w:val="1A1A1A"/>
          <w:spacing w:val="-2"/>
        </w:rPr>
        <w:t>decreto.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before="0"/>
        <w:ind w:left="2133" w:right="0" w:firstLine="0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4"/>
          <w:sz w:val="19"/>
        </w:rPr>
        <w:t> </w:t>
      </w:r>
      <w:r>
        <w:rPr>
          <w:rFonts w:ascii="Arial"/>
          <w:i/>
          <w:sz w:val="19"/>
        </w:rPr>
        <w:t>ALCANCE,</w:t>
      </w:r>
      <w:r>
        <w:rPr>
          <w:rFonts w:ascii="Arial"/>
          <w:i/>
          <w:spacing w:val="55"/>
          <w:sz w:val="19"/>
        </w:rPr>
        <w:t> </w:t>
      </w:r>
      <w:r>
        <w:rPr>
          <w:rFonts w:ascii="Arial"/>
          <w:i/>
          <w:sz w:val="19"/>
        </w:rPr>
        <w:t>VOLUMEN</w:t>
      </w:r>
      <w:r>
        <w:rPr>
          <w:rFonts w:ascii="Arial"/>
          <w:i/>
          <w:spacing w:val="26"/>
          <w:sz w:val="19"/>
        </w:rPr>
        <w:t> </w:t>
      </w:r>
      <w:r>
        <w:rPr>
          <w:rFonts w:ascii="Arial"/>
          <w:i/>
          <w:sz w:val="19"/>
        </w:rPr>
        <w:t>II,</w:t>
      </w:r>
      <w:r>
        <w:rPr>
          <w:rFonts w:ascii="Arial"/>
          <w:i/>
          <w:spacing w:val="5"/>
          <w:sz w:val="19"/>
        </w:rPr>
        <w:t> </w:t>
      </w:r>
      <w:r>
        <w:rPr>
          <w:rFonts w:ascii="Arial"/>
          <w:i/>
          <w:sz w:val="19"/>
        </w:rPr>
        <w:t>DEL</w:t>
      </w:r>
      <w:r>
        <w:rPr>
          <w:rFonts w:ascii="Arial"/>
          <w:i/>
          <w:spacing w:val="29"/>
          <w:sz w:val="19"/>
        </w:rPr>
        <w:t> </w:t>
      </w:r>
      <w:r>
        <w:rPr>
          <w:rFonts w:ascii="Arial"/>
          <w:i/>
          <w:sz w:val="19"/>
        </w:rPr>
        <w:t>31</w:t>
      </w:r>
      <w:r>
        <w:rPr>
          <w:rFonts w:ascii="Arial"/>
          <w:i/>
          <w:spacing w:val="28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21"/>
          <w:sz w:val="19"/>
        </w:rPr>
        <w:t> </w:t>
      </w:r>
      <w:r>
        <w:rPr>
          <w:rFonts w:ascii="Arial"/>
          <w:i/>
          <w:sz w:val="19"/>
        </w:rPr>
        <w:t>DICIEMBRE</w:t>
      </w:r>
      <w:r>
        <w:rPr>
          <w:rFonts w:ascii="Arial"/>
          <w:i/>
          <w:spacing w:val="36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20"/>
          <w:sz w:val="19"/>
        </w:rPr>
        <w:t> </w:t>
      </w:r>
      <w:r>
        <w:rPr>
          <w:rFonts w:ascii="Arial"/>
          <w:i/>
          <w:spacing w:val="-2"/>
          <w:sz w:val="19"/>
        </w:rPr>
        <w:t>2016.</w:t>
      </w:r>
    </w:p>
    <w:p>
      <w:pPr>
        <w:pStyle w:val="BodyText"/>
        <w:spacing w:before="28"/>
        <w:rPr>
          <w:rFonts w:ascii="Arial"/>
          <w:i/>
        </w:rPr>
      </w:pPr>
    </w:p>
    <w:p>
      <w:pPr>
        <w:pStyle w:val="BodyText"/>
        <w:spacing w:line="247" w:lineRule="auto"/>
        <w:ind w:left="346" w:right="348"/>
        <w:jc w:val="both"/>
      </w:pPr>
      <w:r>
        <w:rPr/>
        <w:t>PRIMERO.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reformas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adiciones</w:t>
      </w:r>
      <w:r>
        <w:rPr>
          <w:spacing w:val="40"/>
        </w:rPr>
        <w:t> </w:t>
      </w:r>
      <w:r>
        <w:rPr/>
        <w:t>a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/>
        <w:t>presente</w:t>
      </w:r>
      <w:r>
        <w:rPr>
          <w:spacing w:val="29"/>
        </w:rPr>
        <w:t> </w:t>
      </w:r>
      <w:r>
        <w:rPr/>
        <w:t>Ley</w:t>
      </w:r>
      <w:r>
        <w:rPr>
          <w:spacing w:val="40"/>
        </w:rPr>
        <w:t> </w:t>
      </w:r>
      <w:r>
        <w:rPr/>
        <w:t>entrarán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vigor el día primero</w:t>
      </w:r>
      <w:r>
        <w:rPr>
          <w:spacing w:val="29"/>
        </w:rPr>
        <w:t> </w:t>
      </w:r>
      <w:r>
        <w:rPr/>
        <w:t>de enero</w:t>
      </w:r>
      <w:r>
        <w:rPr>
          <w:spacing w:val="29"/>
        </w:rPr>
        <w:t> </w:t>
      </w:r>
      <w:r>
        <w:rPr/>
        <w:t>del año 2017,</w:t>
      </w:r>
      <w:r>
        <w:rPr>
          <w:spacing w:val="40"/>
        </w:rPr>
        <w:t> </w:t>
      </w:r>
      <w:r>
        <w:rPr/>
        <w:t>previa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publicación 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Periódico</w:t>
      </w:r>
      <w:r>
        <w:rPr>
          <w:spacing w:val="40"/>
        </w:rPr>
        <w:t> </w:t>
      </w:r>
      <w:r>
        <w:rPr/>
        <w:t>Oficial del Estado.</w:t>
      </w:r>
    </w:p>
    <w:p>
      <w:pPr>
        <w:pStyle w:val="BodyText"/>
        <w:spacing w:before="22"/>
      </w:pPr>
    </w:p>
    <w:p>
      <w:pPr>
        <w:pStyle w:val="BodyText"/>
        <w:ind w:left="346"/>
        <w:jc w:val="both"/>
      </w:pPr>
      <w:r>
        <w:rPr/>
        <w:t>SEGUNDO.</w:t>
      </w:r>
      <w:r>
        <w:rPr>
          <w:spacing w:val="61"/>
        </w:rPr>
        <w:t> </w:t>
      </w:r>
      <w:r>
        <w:rPr/>
        <w:t>Se</w:t>
      </w:r>
      <w:r>
        <w:rPr>
          <w:spacing w:val="25"/>
        </w:rPr>
        <w:t> </w:t>
      </w:r>
      <w:r>
        <w:rPr/>
        <w:t>derogan</w:t>
      </w:r>
      <w:r>
        <w:rPr>
          <w:spacing w:val="26"/>
        </w:rPr>
        <w:t> </w:t>
      </w:r>
      <w:r>
        <w:rPr/>
        <w:t>todas</w:t>
      </w:r>
      <w:r>
        <w:rPr>
          <w:spacing w:val="19"/>
        </w:rPr>
        <w:t> </w:t>
      </w:r>
      <w:r>
        <w:rPr/>
        <w:t>las</w:t>
      </w:r>
      <w:r>
        <w:rPr>
          <w:spacing w:val="20"/>
        </w:rPr>
        <w:t> </w:t>
      </w:r>
      <w:r>
        <w:rPr/>
        <w:t>disposiciones</w:t>
      </w:r>
      <w:r>
        <w:rPr>
          <w:spacing w:val="20"/>
        </w:rPr>
        <w:t> </w:t>
      </w:r>
      <w:r>
        <w:rPr/>
        <w:t>que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opongan</w:t>
      </w:r>
      <w:r>
        <w:rPr>
          <w:spacing w:val="4"/>
        </w:rPr>
        <w:t> </w:t>
      </w:r>
      <w:r>
        <w:rPr/>
        <w:t>a</w:t>
      </w:r>
      <w:r>
        <w:rPr>
          <w:spacing w:val="26"/>
        </w:rPr>
        <w:t> </w:t>
      </w:r>
      <w:r>
        <w:rPr/>
        <w:t>la</w:t>
      </w:r>
      <w:r>
        <w:rPr>
          <w:spacing w:val="25"/>
        </w:rPr>
        <w:t> </w:t>
      </w:r>
      <w:r>
        <w:rPr/>
        <w:t>presente</w:t>
      </w:r>
      <w:r>
        <w:rPr>
          <w:spacing w:val="68"/>
        </w:rPr>
        <w:t> </w:t>
      </w:r>
      <w:r>
        <w:rPr>
          <w:spacing w:val="-4"/>
        </w:rPr>
        <w:t>Ley.</w:t>
      </w:r>
    </w:p>
    <w:p>
      <w:pPr>
        <w:pStyle w:val="BodyText"/>
        <w:spacing w:before="29"/>
      </w:pPr>
    </w:p>
    <w:p>
      <w:pPr>
        <w:pStyle w:val="BodyText"/>
        <w:spacing w:line="249" w:lineRule="auto"/>
        <w:ind w:left="346" w:right="328"/>
        <w:jc w:val="both"/>
      </w:pPr>
      <w:r>
        <w:rPr/>
        <w:t>TERCERO.</w:t>
      </w:r>
      <w:r>
        <w:rPr>
          <w:spacing w:val="80"/>
        </w:rPr>
        <w:t> </w:t>
      </w:r>
      <w:r>
        <w:rPr/>
        <w:t>Continúa</w:t>
      </w:r>
      <w:r>
        <w:rPr>
          <w:spacing w:val="40"/>
        </w:rPr>
        <w:t> </w:t>
      </w:r>
      <w:r>
        <w:rPr/>
        <w:t>vigente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Decreto</w:t>
      </w:r>
      <w:r>
        <w:rPr>
          <w:spacing w:val="40"/>
        </w:rPr>
        <w:t> </w:t>
      </w:r>
      <w:r>
        <w:rPr/>
        <w:t>número</w:t>
      </w:r>
      <w:r>
        <w:rPr>
          <w:spacing w:val="40"/>
        </w:rPr>
        <w:t> </w:t>
      </w:r>
      <w:r>
        <w:rPr/>
        <w:t>120,</w:t>
      </w:r>
      <w:r>
        <w:rPr>
          <w:spacing w:val="40"/>
        </w:rPr>
        <w:t> </w:t>
      </w:r>
      <w:r>
        <w:rPr/>
        <w:t>publicado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Periódico</w:t>
      </w:r>
      <w:r>
        <w:rPr>
          <w:spacing w:val="40"/>
        </w:rPr>
        <w:t> </w:t>
      </w:r>
      <w:r>
        <w:rPr/>
        <w:t>Oficial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 fecha</w:t>
      </w:r>
      <w:r>
        <w:rPr>
          <w:spacing w:val="40"/>
        </w:rPr>
        <w:t> </w:t>
      </w:r>
      <w:r>
        <w:rPr/>
        <w:t>4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1983,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virtud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estar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vigor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coordinación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materia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Derechos, suscribió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Hidalgo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Hacienda</w:t>
      </w:r>
      <w:r>
        <w:rPr>
          <w:spacing w:val="37"/>
        </w:rPr>
        <w:t> </w:t>
      </w:r>
      <w:r>
        <w:rPr/>
        <w:t>y</w:t>
      </w:r>
      <w:r>
        <w:rPr>
          <w:spacing w:val="40"/>
        </w:rPr>
        <w:t> </w:t>
      </w:r>
      <w:r>
        <w:rPr/>
        <w:t>Crédito</w:t>
      </w:r>
      <w:r>
        <w:rPr>
          <w:spacing w:val="40"/>
        </w:rPr>
        <w:t> </w:t>
      </w:r>
      <w:r>
        <w:rPr/>
        <w:t>Público,</w:t>
      </w:r>
      <w:r>
        <w:rPr>
          <w:spacing w:val="40"/>
        </w:rPr>
        <w:t> </w:t>
      </w:r>
      <w:r>
        <w:rPr/>
        <w:t>quedando</w:t>
      </w:r>
      <w:r>
        <w:rPr>
          <w:spacing w:val="40"/>
        </w:rPr>
        <w:t> </w:t>
      </w:r>
      <w:r>
        <w:rPr/>
        <w:t>sin</w:t>
      </w:r>
      <w:r>
        <w:rPr>
          <w:spacing w:val="37"/>
        </w:rPr>
        <w:t> </w:t>
      </w:r>
      <w:r>
        <w:rPr/>
        <w:t>efecto</w:t>
      </w:r>
      <w:r>
        <w:rPr>
          <w:spacing w:val="40"/>
        </w:rPr>
        <w:t> </w:t>
      </w:r>
      <w:r>
        <w:rPr/>
        <w:t>el cobro</w:t>
      </w:r>
      <w:r>
        <w:rPr>
          <w:spacing w:val="40"/>
        </w:rPr>
        <w:t> </w:t>
      </w:r>
      <w:r>
        <w:rPr/>
        <w:t>de derechos establecidos en el mismo, salvo aquellos que han sido lib</w:t>
      </w:r>
      <w:r>
        <w:rPr>
          <w:spacing w:val="-11"/>
        </w:rPr>
        <w:t> </w:t>
      </w:r>
      <w:r>
        <w:rPr/>
        <w:t>erados, de acuerdo a lo establecido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Coordinación</w:t>
      </w:r>
      <w:r>
        <w:rPr>
          <w:spacing w:val="40"/>
        </w:rPr>
        <w:t> </w:t>
      </w:r>
      <w:r>
        <w:rPr/>
        <w:t>Fiscal</w:t>
      </w:r>
      <w:r>
        <w:rPr>
          <w:spacing w:val="40"/>
        </w:rPr>
        <w:t> </w:t>
      </w:r>
      <w:r>
        <w:rPr/>
        <w:t>Federal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incluirán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Leyes</w:t>
      </w:r>
      <w:r>
        <w:rPr>
          <w:spacing w:val="40"/>
        </w:rPr>
        <w:t> </w:t>
      </w:r>
      <w:r>
        <w:rPr/>
        <w:t>locales </w:t>
      </w:r>
      <w:r>
        <w:rPr>
          <w:spacing w:val="-2"/>
        </w:rPr>
        <w:t>correspondientes.</w:t>
      </w:r>
    </w:p>
    <w:p>
      <w:pPr>
        <w:pStyle w:val="BodyText"/>
        <w:spacing w:before="25"/>
      </w:pPr>
    </w:p>
    <w:p>
      <w:pPr>
        <w:pStyle w:val="BodyText"/>
        <w:spacing w:line="249" w:lineRule="auto"/>
        <w:ind w:left="346" w:right="314"/>
        <w:jc w:val="both"/>
      </w:pPr>
      <w:r>
        <w:rPr/>
        <w:t>CUARTO.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Orgánica</w:t>
      </w:r>
      <w:r>
        <w:rPr>
          <w:spacing w:val="40"/>
        </w:rPr>
        <w:t> </w:t>
      </w:r>
      <w:r>
        <w:rPr/>
        <w:t>de la Administración Pública del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 Hidalgo</w:t>
      </w:r>
      <w:r>
        <w:rPr>
          <w:spacing w:val="40"/>
        </w:rPr>
        <w:t> </w:t>
      </w:r>
      <w:r>
        <w:rPr/>
        <w:t>sea reformada, o bien, cuando se acuerde la desincorporación de una Entidad de la Administración Pública Paraestatal,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Poder</w:t>
      </w:r>
      <w:r>
        <w:rPr>
          <w:spacing w:val="40"/>
        </w:rPr>
        <w:t> </w:t>
      </w:r>
      <w:r>
        <w:rPr/>
        <w:t>Ejecutivo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estará</w:t>
      </w:r>
      <w:r>
        <w:rPr>
          <w:spacing w:val="40"/>
        </w:rPr>
        <w:t> </w:t>
      </w:r>
      <w:r>
        <w:rPr/>
        <w:t>facultado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llevar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cabo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cobro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 contribuciones</w:t>
      </w:r>
      <w:r>
        <w:rPr>
          <w:spacing w:val="40"/>
        </w:rPr>
        <w:t> </w:t>
      </w:r>
      <w:r>
        <w:rPr/>
        <w:t>establecidas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través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dependencia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entidad</w:t>
      </w:r>
      <w:r>
        <w:rPr>
          <w:spacing w:val="40"/>
        </w:rPr>
        <w:t> </w:t>
      </w:r>
      <w:r>
        <w:rPr/>
        <w:t>p</w:t>
      </w:r>
      <w:r>
        <w:rPr>
          <w:spacing w:val="-12"/>
        </w:rPr>
        <w:t> </w:t>
      </w:r>
      <w:r>
        <w:rPr/>
        <w:t>araestatal</w:t>
      </w:r>
      <w:r>
        <w:rPr>
          <w:spacing w:val="40"/>
        </w:rPr>
        <w:t> </w:t>
      </w:r>
      <w:r>
        <w:rPr/>
        <w:t>a</w:t>
      </w:r>
      <w:r>
        <w:rPr>
          <w:spacing w:val="34"/>
        </w:rPr>
        <w:t> </w:t>
      </w:r>
      <w:r>
        <w:rPr/>
        <w:t>la que,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razón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reforma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desincorporación</w:t>
      </w:r>
      <w:r>
        <w:rPr>
          <w:spacing w:val="40"/>
        </w:rPr>
        <w:t> </w:t>
      </w:r>
      <w:r>
        <w:rPr/>
        <w:t>respectiva,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le otorguen las atribuciones que hubieren estado</w:t>
      </w:r>
      <w:r>
        <w:rPr>
          <w:spacing w:val="40"/>
        </w:rPr>
        <w:t> </w:t>
      </w:r>
      <w:r>
        <w:rPr/>
        <w:t>asignadas</w:t>
      </w:r>
      <w:r>
        <w:rPr>
          <w:spacing w:val="37"/>
        </w:rPr>
        <w:t> </w:t>
      </w:r>
      <w:r>
        <w:rPr/>
        <w:t>a</w:t>
      </w:r>
      <w:r>
        <w:rPr>
          <w:spacing w:val="40"/>
        </w:rPr>
        <w:t> </w:t>
      </w:r>
      <w:r>
        <w:rPr/>
        <w:t>otras</w:t>
      </w:r>
      <w:r>
        <w:rPr>
          <w:spacing w:val="40"/>
        </w:rPr>
        <w:t> </w:t>
      </w:r>
      <w:r>
        <w:rPr/>
        <w:t>y</w:t>
      </w:r>
      <w:r>
        <w:rPr>
          <w:spacing w:val="37"/>
        </w:rPr>
        <w:t> </w:t>
      </w:r>
      <w:r>
        <w:rPr/>
        <w:t>que</w:t>
      </w:r>
      <w:r>
        <w:rPr>
          <w:spacing w:val="40"/>
        </w:rPr>
        <w:t> </w:t>
      </w:r>
      <w:r>
        <w:rPr/>
        <w:t>estuvieran</w:t>
      </w:r>
      <w:r>
        <w:rPr>
          <w:spacing w:val="40"/>
        </w:rPr>
        <w:t> </w:t>
      </w:r>
      <w:r>
        <w:rPr/>
        <w:t>vinculadas</w:t>
      </w:r>
      <w:r>
        <w:rPr>
          <w:spacing w:val="40"/>
        </w:rPr>
        <w:t> </w:t>
      </w:r>
      <w:r>
        <w:rPr/>
        <w:t>expresamente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dichas</w:t>
      </w:r>
      <w:r>
        <w:rPr>
          <w:spacing w:val="37"/>
        </w:rPr>
        <w:t> </w:t>
      </w:r>
      <w:r>
        <w:rPr/>
        <w:t>contribuciones.</w:t>
      </w:r>
    </w:p>
    <w:p>
      <w:pPr>
        <w:pStyle w:val="BodyText"/>
        <w:spacing w:before="24"/>
      </w:pPr>
    </w:p>
    <w:p>
      <w:pPr>
        <w:pStyle w:val="BodyText"/>
        <w:spacing w:line="254" w:lineRule="auto"/>
        <w:ind w:left="346" w:right="320"/>
        <w:jc w:val="both"/>
      </w:pPr>
      <w:r>
        <w:rPr/>
        <w:t>QUINTO.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abroga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Capítulo</w:t>
      </w:r>
      <w:r>
        <w:rPr>
          <w:spacing w:val="40"/>
        </w:rPr>
        <w:t> </w:t>
      </w:r>
      <w:r>
        <w:rPr/>
        <w:t>VII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Hacienda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Hidalgo,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regula</w:t>
      </w:r>
      <w:r>
        <w:rPr>
          <w:spacing w:val="40"/>
        </w:rPr>
        <w:t> </w:t>
      </w:r>
      <w:r>
        <w:rPr/>
        <w:t>el Impuesto</w:t>
      </w:r>
      <w:r>
        <w:rPr>
          <w:spacing w:val="40"/>
        </w:rPr>
        <w:t> </w:t>
      </w:r>
      <w:r>
        <w:rPr/>
        <w:t>Adicional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Construcción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Carreteras,</w:t>
      </w:r>
      <w:r>
        <w:rPr>
          <w:spacing w:val="40"/>
        </w:rPr>
        <w:t> </w:t>
      </w:r>
      <w:r>
        <w:rPr/>
        <w:t>Sostenimiento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Asistenci</w:t>
      </w:r>
      <w:r>
        <w:rPr>
          <w:spacing w:val="-14"/>
        </w:rPr>
        <w:t> </w:t>
      </w:r>
      <w:r>
        <w:rPr/>
        <w:t>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del Hospital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Niño</w:t>
      </w:r>
      <w:r>
        <w:rPr>
          <w:spacing w:val="40"/>
        </w:rPr>
        <w:t> </w:t>
      </w:r>
      <w:r>
        <w:rPr/>
        <w:t>DIF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mismo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establece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tasa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30%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aplica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 ciudadanos</w:t>
      </w:r>
      <w:r>
        <w:rPr>
          <w:spacing w:val="80"/>
        </w:rPr>
        <w:t> </w:t>
      </w:r>
      <w:r>
        <w:rPr/>
        <w:t>que</w:t>
      </w:r>
      <w:r>
        <w:rPr>
          <w:spacing w:val="40"/>
        </w:rPr>
        <w:t> </w:t>
      </w:r>
      <w:r>
        <w:rPr/>
        <w:t>realizan</w:t>
      </w:r>
      <w:r>
        <w:rPr>
          <w:spacing w:val="80"/>
          <w:w w:val="150"/>
        </w:rPr>
        <w:t> </w:t>
      </w:r>
      <w:r>
        <w:rPr/>
        <w:t>pagos</w:t>
      </w:r>
      <w:r>
        <w:rPr>
          <w:spacing w:val="26"/>
        </w:rPr>
        <w:t> </w:t>
      </w:r>
      <w:r>
        <w:rPr/>
        <w:t>por concepto</w:t>
      </w:r>
      <w:r>
        <w:rPr>
          <w:spacing w:val="32"/>
        </w:rPr>
        <w:t> </w:t>
      </w:r>
      <w:r>
        <w:rPr/>
        <w:t>de impuestos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derechos</w:t>
      </w:r>
      <w:r>
        <w:rPr>
          <w:spacing w:val="26"/>
        </w:rPr>
        <w:t> </w:t>
      </w:r>
      <w:r>
        <w:rPr/>
        <w:t>establecidos</w:t>
      </w:r>
      <w:r>
        <w:rPr>
          <w:spacing w:val="26"/>
        </w:rPr>
        <w:t> </w:t>
      </w:r>
      <w:r>
        <w:rPr/>
        <w:t>en las</w:t>
      </w:r>
      <w:r>
        <w:rPr>
          <w:spacing w:val="26"/>
        </w:rPr>
        <w:t> </w:t>
      </w:r>
      <w:r>
        <w:rPr/>
        <w:t>leyes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iscales del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en consecuencia, deberá integrarse dicho porcentaje, a todos los impuestos y derechos regulados</w:t>
      </w:r>
      <w:r>
        <w:rPr>
          <w:spacing w:val="75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de</w:t>
      </w:r>
      <w:r>
        <w:rPr>
          <w:spacing w:val="22"/>
        </w:rPr>
        <w:t> </w:t>
      </w:r>
      <w:r>
        <w:rPr/>
        <w:t>Hacienda</w:t>
      </w:r>
      <w:r>
        <w:rPr>
          <w:spacing w:val="80"/>
        </w:rPr>
        <w:t> </w:t>
      </w:r>
      <w:r>
        <w:rPr/>
        <w:t>para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22"/>
        </w:rPr>
        <w:t> </w:t>
      </w:r>
      <w:r>
        <w:rPr/>
        <w:t>Hidalgo</w:t>
      </w:r>
      <w:r>
        <w:rPr>
          <w:spacing w:val="40"/>
        </w:rPr>
        <w:t> </w:t>
      </w:r>
      <w:r>
        <w:rPr/>
        <w:t>y</w:t>
      </w:r>
      <w:r>
        <w:rPr>
          <w:spacing w:val="36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Estatal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Derechos.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ind w:left="3171" w:right="3150"/>
        <w:jc w:val="center"/>
      </w:pPr>
      <w:r>
        <w:rPr>
          <w:spacing w:val="-2"/>
        </w:rPr>
        <w:t>TRANSITORIOS</w:t>
      </w:r>
    </w:p>
    <w:p>
      <w:pPr>
        <w:pStyle w:val="BodyText"/>
        <w:spacing w:before="13"/>
      </w:pPr>
    </w:p>
    <w:p>
      <w:pPr>
        <w:pStyle w:val="BodyText"/>
        <w:spacing w:line="256" w:lineRule="auto"/>
        <w:ind w:left="346" w:right="335"/>
        <w:jc w:val="both"/>
      </w:pPr>
      <w:r>
        <w:rPr/>
        <w:t>PRIMERO.- El presente Decreto entrará en vigor una vez que las disposiciones reglamentarias y administrativas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permitan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cabal</w:t>
      </w:r>
      <w:r>
        <w:rPr>
          <w:spacing w:val="40"/>
        </w:rPr>
        <w:t> </w:t>
      </w:r>
      <w:r>
        <w:rPr/>
        <w:t>cumplimiento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Ley,</w:t>
      </w:r>
      <w:r>
        <w:rPr>
          <w:spacing w:val="40"/>
        </w:rPr>
        <w:t> </w:t>
      </w:r>
      <w:r>
        <w:rPr/>
        <w:t>hayan</w:t>
      </w:r>
      <w:r>
        <w:rPr>
          <w:spacing w:val="40"/>
        </w:rPr>
        <w:t> </w:t>
      </w:r>
      <w:r>
        <w:rPr/>
        <w:t>sido</w:t>
      </w:r>
      <w:r>
        <w:rPr>
          <w:spacing w:val="40"/>
        </w:rPr>
        <w:t> </w:t>
      </w:r>
      <w:r>
        <w:rPr/>
        <w:t>publicadas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 Periódico</w:t>
      </w:r>
      <w:r>
        <w:rPr>
          <w:spacing w:val="40"/>
        </w:rPr>
        <w:t> </w:t>
      </w:r>
      <w:r>
        <w:rPr/>
        <w:t>Oficial del</w:t>
      </w:r>
      <w:r>
        <w:rPr>
          <w:spacing w:val="40"/>
        </w:rPr>
        <w:t> </w:t>
      </w:r>
      <w:r>
        <w:rPr/>
        <w:t>Estado,</w:t>
      </w:r>
      <w:r>
        <w:rPr>
          <w:spacing w:val="40"/>
        </w:rPr>
        <w:t> </w:t>
      </w:r>
      <w:r>
        <w:rPr/>
        <w:t>para lo cual la Secretaría de Finanzas y Administración, implementará los cambios,</w:t>
      </w:r>
      <w:r>
        <w:rPr>
          <w:spacing w:val="40"/>
        </w:rPr>
        <w:t> </w:t>
      </w:r>
      <w:r>
        <w:rPr/>
        <w:t>procesos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definiciones</w:t>
      </w:r>
      <w:r>
        <w:rPr>
          <w:spacing w:val="40"/>
        </w:rPr>
        <w:t> </w:t>
      </w:r>
      <w:r>
        <w:rPr/>
        <w:t>de carácter normativo,</w:t>
      </w:r>
      <w:r>
        <w:rPr>
          <w:spacing w:val="40"/>
        </w:rPr>
        <w:t> </w:t>
      </w:r>
      <w:r>
        <w:rPr/>
        <w:t>técnico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administrativo</w:t>
      </w:r>
      <w:r>
        <w:rPr>
          <w:spacing w:val="40"/>
        </w:rPr>
        <w:t> </w:t>
      </w:r>
      <w:r>
        <w:rPr/>
        <w:t>necesarios</w:t>
      </w:r>
      <w:r>
        <w:rPr>
          <w:spacing w:val="40"/>
        </w:rPr>
        <w:t> </w:t>
      </w:r>
      <w:r>
        <w:rPr/>
        <w:t>para tales </w:t>
      </w:r>
      <w:r>
        <w:rPr>
          <w:spacing w:val="-2"/>
        </w:rPr>
        <w:t>efectos.</w:t>
      </w: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before="1"/>
        <w:ind w:left="3171" w:right="3150"/>
        <w:jc w:val="center"/>
      </w:pPr>
      <w:r>
        <w:rPr>
          <w:spacing w:val="-2"/>
        </w:rPr>
        <w:t>TRANSITORIOS</w:t>
      </w:r>
    </w:p>
    <w:p>
      <w:pPr>
        <w:pStyle w:val="BodyText"/>
        <w:spacing w:before="13"/>
      </w:pPr>
    </w:p>
    <w:p>
      <w:pPr>
        <w:pStyle w:val="BodyText"/>
        <w:spacing w:line="264" w:lineRule="auto"/>
        <w:ind w:left="346" w:right="337"/>
        <w:jc w:val="both"/>
      </w:pPr>
      <w:r>
        <w:rPr/>
        <w:t>PRIMERO.- El</w:t>
      </w:r>
      <w:r>
        <w:rPr>
          <w:spacing w:val="40"/>
        </w:rPr>
        <w:t> </w:t>
      </w:r>
      <w:r>
        <w:rPr/>
        <w:t>presente Decreto</w:t>
      </w:r>
      <w:r>
        <w:rPr>
          <w:spacing w:val="40"/>
        </w:rPr>
        <w:t> </w:t>
      </w:r>
      <w:r>
        <w:rPr/>
        <w:t>entrará en vigor el</w:t>
      </w:r>
      <w:r>
        <w:rPr>
          <w:spacing w:val="40"/>
        </w:rPr>
        <w:t> </w:t>
      </w:r>
      <w:r>
        <w:rPr/>
        <w:t>día 01 de enero</w:t>
      </w:r>
      <w:r>
        <w:rPr>
          <w:spacing w:val="40"/>
        </w:rPr>
        <w:t> </w:t>
      </w:r>
      <w:r>
        <w:rPr/>
        <w:t>de 2017,</w:t>
      </w:r>
      <w:r>
        <w:rPr>
          <w:spacing w:val="40"/>
        </w:rPr>
        <w:t> </w:t>
      </w:r>
      <w:r>
        <w:rPr/>
        <w:t>previa publicación en el Periódico Oficial del Estado.</w:t>
      </w:r>
    </w:p>
    <w:p>
      <w:pPr>
        <w:spacing w:line="247" w:lineRule="auto" w:before="209"/>
        <w:ind w:left="346" w:right="325" w:firstLine="0"/>
        <w:jc w:val="both"/>
        <w:rPr>
          <w:sz w:val="24"/>
        </w:rPr>
      </w:pPr>
      <w:r>
        <w:rPr>
          <w:sz w:val="19"/>
        </w:rPr>
        <w:t>SEGUNDO.- Se derogan todas</w:t>
      </w:r>
      <w:r>
        <w:rPr>
          <w:spacing w:val="40"/>
          <w:sz w:val="19"/>
        </w:rPr>
        <w:t> </w:t>
      </w:r>
      <w:r>
        <w:rPr>
          <w:sz w:val="24"/>
        </w:rPr>
        <w:t>las disposiciones que se opongan al contenido del presente </w:t>
      </w:r>
      <w:r>
        <w:rPr>
          <w:spacing w:val="-2"/>
          <w:sz w:val="24"/>
        </w:rPr>
        <w:t>Decreto.</w:t>
      </w:r>
    </w:p>
    <w:p>
      <w:pPr>
        <w:spacing w:after="0" w:line="247" w:lineRule="auto"/>
        <w:jc w:val="both"/>
        <w:rPr>
          <w:sz w:val="24"/>
        </w:rPr>
        <w:sectPr>
          <w:pgSz w:w="12240" w:h="15840"/>
          <w:pgMar w:header="15" w:footer="953" w:top="1760" w:bottom="1140" w:left="1080" w:right="1080"/>
        </w:sectPr>
      </w:pPr>
    </w:p>
    <w:p>
      <w:pPr>
        <w:spacing w:line="247" w:lineRule="auto" w:before="88"/>
        <w:ind w:left="4116" w:right="2758" w:hanging="586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 31 DE DICIEMBRE DE 2017. ALCANCE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CUATRO.</w:t>
      </w:r>
    </w:p>
    <w:p>
      <w:pPr>
        <w:pStyle w:val="BodyText"/>
        <w:spacing w:before="22"/>
        <w:rPr>
          <w:rFonts w:ascii="Arial"/>
          <w:i/>
        </w:rPr>
      </w:pPr>
    </w:p>
    <w:p>
      <w:pPr>
        <w:pStyle w:val="BodyText"/>
        <w:spacing w:line="247" w:lineRule="auto"/>
        <w:ind w:left="346" w:right="335"/>
        <w:jc w:val="both"/>
      </w:pPr>
      <w:r>
        <w:rPr/>
        <w:t>PRIMERO.-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presente</w:t>
      </w:r>
      <w:r>
        <w:rPr>
          <w:spacing w:val="21"/>
        </w:rPr>
        <w:t> </w:t>
      </w:r>
      <w:r>
        <w:rPr/>
        <w:t>Decreto</w:t>
      </w:r>
      <w:r>
        <w:rPr>
          <w:spacing w:val="40"/>
        </w:rPr>
        <w:t> </w:t>
      </w:r>
      <w:r>
        <w:rPr/>
        <w:t>deberá</w:t>
      </w:r>
      <w:r>
        <w:rPr>
          <w:spacing w:val="21"/>
        </w:rPr>
        <w:t> </w:t>
      </w:r>
      <w:r>
        <w:rPr/>
        <w:t>publicarse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8"/>
        </w:rPr>
        <w:t> </w:t>
      </w:r>
      <w:r>
        <w:rPr/>
        <w:t>Periódico</w:t>
      </w:r>
      <w:r>
        <w:rPr>
          <w:spacing w:val="40"/>
        </w:rPr>
        <w:t> </w:t>
      </w:r>
      <w:r>
        <w:rPr/>
        <w:t>Oficial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Estado</w:t>
      </w:r>
      <w:r>
        <w:rPr>
          <w:spacing w:val="40"/>
        </w:rPr>
        <w:t> </w:t>
      </w:r>
      <w:r>
        <w:rPr/>
        <w:t>y</w:t>
      </w:r>
      <w:r>
        <w:rPr>
          <w:spacing w:val="36"/>
        </w:rPr>
        <w:t> </w:t>
      </w:r>
      <w:r>
        <w:rPr/>
        <w:t>entrará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vigor</w:t>
      </w:r>
      <w:r>
        <w:rPr>
          <w:spacing w:val="20"/>
        </w:rPr>
        <w:t> </w:t>
      </w:r>
      <w:r>
        <w:rPr/>
        <w:t>el día 1º de enero</w:t>
      </w:r>
      <w:r>
        <w:rPr>
          <w:spacing w:val="40"/>
        </w:rPr>
        <w:t> </w:t>
      </w:r>
      <w:r>
        <w:rPr/>
        <w:t>de 2018.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/>
        <w:t>SEGUNDO.-</w:t>
      </w:r>
      <w:r>
        <w:rPr>
          <w:spacing w:val="52"/>
        </w:rPr>
        <w:t> </w:t>
      </w:r>
      <w:r>
        <w:rPr/>
        <w:t>Se</w:t>
      </w:r>
      <w:r>
        <w:rPr>
          <w:spacing w:val="31"/>
        </w:rPr>
        <w:t> </w:t>
      </w:r>
      <w:r>
        <w:rPr/>
        <w:t>derogan</w:t>
      </w:r>
      <w:r>
        <w:rPr>
          <w:spacing w:val="31"/>
        </w:rPr>
        <w:t> </w:t>
      </w:r>
      <w:r>
        <w:rPr/>
        <w:t>todas</w:t>
      </w:r>
      <w:r>
        <w:rPr>
          <w:spacing w:val="25"/>
        </w:rPr>
        <w:t> </w:t>
      </w:r>
      <w:r>
        <w:rPr/>
        <w:t>las</w:t>
      </w:r>
      <w:r>
        <w:rPr>
          <w:spacing w:val="25"/>
        </w:rPr>
        <w:t> </w:t>
      </w:r>
      <w:r>
        <w:rPr/>
        <w:t>disposiciones</w:t>
      </w:r>
      <w:r>
        <w:rPr>
          <w:spacing w:val="25"/>
        </w:rPr>
        <w:t> </w:t>
      </w:r>
      <w:r>
        <w:rPr/>
        <w:t>que</w:t>
      </w:r>
      <w:r>
        <w:rPr>
          <w:spacing w:val="8"/>
        </w:rPr>
        <w:t> </w:t>
      </w:r>
      <w:r>
        <w:rPr/>
        <w:t>se</w:t>
      </w:r>
      <w:r>
        <w:rPr>
          <w:spacing w:val="9"/>
        </w:rPr>
        <w:t> </w:t>
      </w:r>
      <w:r>
        <w:rPr/>
        <w:t>opongan</w:t>
      </w:r>
      <w:r>
        <w:rPr>
          <w:spacing w:val="8"/>
        </w:rPr>
        <w:t> </w:t>
      </w:r>
      <w:r>
        <w:rPr/>
        <w:t>al</w:t>
      </w:r>
      <w:r>
        <w:rPr>
          <w:spacing w:val="16"/>
        </w:rPr>
        <w:t> </w:t>
      </w:r>
      <w:r>
        <w:rPr/>
        <w:t>contenido</w:t>
      </w:r>
      <w:r>
        <w:rPr>
          <w:spacing w:val="31"/>
        </w:rPr>
        <w:t> </w:t>
      </w:r>
      <w:r>
        <w:rPr/>
        <w:t>del</w:t>
      </w:r>
      <w:r>
        <w:rPr>
          <w:spacing w:val="16"/>
        </w:rPr>
        <w:t> </w:t>
      </w:r>
      <w:r>
        <w:rPr/>
        <w:t>presente</w:t>
      </w:r>
      <w:r>
        <w:rPr>
          <w:spacing w:val="54"/>
        </w:rPr>
        <w:t> </w:t>
      </w:r>
      <w:r>
        <w:rPr>
          <w:spacing w:val="-2"/>
        </w:rPr>
        <w:t>Decreto.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line="247" w:lineRule="auto" w:before="0"/>
        <w:ind w:left="4206" w:right="2758" w:hanging="676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 31 DE DICIEMBRE DE 2018. ALCANCE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CINCO.</w:t>
      </w:r>
    </w:p>
    <w:p>
      <w:pPr>
        <w:pStyle w:val="BodyText"/>
        <w:spacing w:before="22"/>
        <w:rPr>
          <w:rFonts w:ascii="Arial"/>
          <w:i/>
        </w:rPr>
      </w:pPr>
    </w:p>
    <w:p>
      <w:pPr>
        <w:pStyle w:val="BodyText"/>
        <w:spacing w:line="247" w:lineRule="auto"/>
        <w:ind w:left="346" w:right="340"/>
        <w:jc w:val="both"/>
      </w:pPr>
      <w:r>
        <w:rPr/>
        <w:t>PRIMERO.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presente</w:t>
      </w:r>
      <w:r>
        <w:rPr>
          <w:spacing w:val="39"/>
        </w:rPr>
        <w:t> </w:t>
      </w:r>
      <w:r>
        <w:rPr/>
        <w:t>Decreto</w:t>
      </w:r>
      <w:r>
        <w:rPr>
          <w:spacing w:val="40"/>
        </w:rPr>
        <w:t> </w:t>
      </w:r>
      <w:r>
        <w:rPr/>
        <w:t>deberá</w:t>
      </w:r>
      <w:r>
        <w:rPr>
          <w:spacing w:val="39"/>
        </w:rPr>
        <w:t> </w:t>
      </w:r>
      <w:r>
        <w:rPr/>
        <w:t>publicarse</w:t>
      </w:r>
      <w:r>
        <w:rPr>
          <w:spacing w:val="39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26"/>
        </w:rPr>
        <w:t> </w:t>
      </w:r>
      <w:r>
        <w:rPr/>
        <w:t>Periódico</w:t>
      </w:r>
      <w:r>
        <w:rPr>
          <w:spacing w:val="39"/>
        </w:rPr>
        <w:t> </w:t>
      </w:r>
      <w:r>
        <w:rPr/>
        <w:t>Oficial</w:t>
      </w:r>
      <w:r>
        <w:rPr>
          <w:spacing w:val="26"/>
        </w:rPr>
        <w:t> </w:t>
      </w:r>
      <w:r>
        <w:rPr/>
        <w:t>del</w:t>
      </w:r>
      <w:r>
        <w:rPr>
          <w:spacing w:val="26"/>
        </w:rPr>
        <w:t> </w:t>
      </w:r>
      <w:r>
        <w:rPr/>
        <w:t>Estado</w:t>
      </w:r>
      <w:r>
        <w:rPr>
          <w:spacing w:val="39"/>
        </w:rPr>
        <w:t> </w:t>
      </w:r>
      <w:r>
        <w:rPr/>
        <w:t>y</w:t>
      </w:r>
      <w:r>
        <w:rPr>
          <w:spacing w:val="34"/>
        </w:rPr>
        <w:t> </w:t>
      </w:r>
      <w:r>
        <w:rPr/>
        <w:t>entrará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vigor</w:t>
      </w:r>
      <w:r>
        <w:rPr>
          <w:spacing w:val="18"/>
        </w:rPr>
        <w:t> </w:t>
      </w:r>
      <w:r>
        <w:rPr/>
        <w:t>el día 1º de enero</w:t>
      </w:r>
      <w:r>
        <w:rPr>
          <w:spacing w:val="40"/>
        </w:rPr>
        <w:t> </w:t>
      </w:r>
      <w:r>
        <w:rPr/>
        <w:t>de 2019.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/>
        <w:t>SEGUNDO.</w:t>
      </w:r>
      <w:r>
        <w:rPr>
          <w:spacing w:val="59"/>
        </w:rPr>
        <w:t> </w:t>
      </w:r>
      <w:r>
        <w:rPr/>
        <w:t>Se</w:t>
      </w:r>
      <w:r>
        <w:rPr>
          <w:spacing w:val="33"/>
        </w:rPr>
        <w:t> </w:t>
      </w:r>
      <w:r>
        <w:rPr/>
        <w:t>derogan</w:t>
      </w:r>
      <w:r>
        <w:rPr>
          <w:spacing w:val="27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2"/>
        </w:rPr>
        <w:t> </w:t>
      </w:r>
      <w:r>
        <w:rPr/>
        <w:t>disposiciones</w:t>
      </w:r>
      <w:r>
        <w:rPr>
          <w:spacing w:val="21"/>
        </w:rPr>
        <w:t> </w:t>
      </w:r>
      <w:r>
        <w:rPr/>
        <w:t>que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opongan</w:t>
      </w:r>
      <w:r>
        <w:rPr>
          <w:spacing w:val="6"/>
        </w:rPr>
        <w:t> </w:t>
      </w:r>
      <w:r>
        <w:rPr/>
        <w:t>al</w:t>
      </w:r>
      <w:r>
        <w:rPr>
          <w:spacing w:val="34"/>
        </w:rPr>
        <w:t> </w:t>
      </w:r>
      <w:r>
        <w:rPr/>
        <w:t>presente</w:t>
      </w:r>
      <w:r>
        <w:rPr>
          <w:spacing w:val="48"/>
        </w:rPr>
        <w:t> </w:t>
      </w:r>
      <w:r>
        <w:rPr>
          <w:spacing w:val="-2"/>
        </w:rPr>
        <w:t>decreto.</w:t>
      </w:r>
    </w:p>
    <w:p>
      <w:pPr>
        <w:pStyle w:val="BodyText"/>
      </w:pPr>
    </w:p>
    <w:p>
      <w:pPr>
        <w:pStyle w:val="BodyText"/>
        <w:spacing w:before="36"/>
      </w:pPr>
    </w:p>
    <w:p>
      <w:pPr>
        <w:spacing w:before="0"/>
        <w:ind w:left="3485" w:right="0" w:firstLine="0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</w:t>
      </w:r>
      <w:r>
        <w:rPr>
          <w:rFonts w:ascii="Arial"/>
          <w:i/>
          <w:spacing w:val="3"/>
          <w:sz w:val="19"/>
        </w:rPr>
        <w:t> </w:t>
      </w:r>
      <w:r>
        <w:rPr>
          <w:rFonts w:ascii="Arial"/>
          <w:i/>
          <w:sz w:val="19"/>
        </w:rPr>
        <w:t>11</w:t>
      </w:r>
      <w:r>
        <w:rPr>
          <w:rFonts w:ascii="Arial"/>
          <w:i/>
          <w:spacing w:val="27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9"/>
          <w:sz w:val="19"/>
        </w:rPr>
        <w:t> </w:t>
      </w:r>
      <w:r>
        <w:rPr>
          <w:rFonts w:ascii="Arial"/>
          <w:i/>
          <w:sz w:val="19"/>
        </w:rPr>
        <w:t>NOVIEMBRE</w:t>
      </w:r>
      <w:r>
        <w:rPr>
          <w:rFonts w:ascii="Arial"/>
          <w:i/>
          <w:spacing w:val="35"/>
          <w:sz w:val="19"/>
        </w:rPr>
        <w:t> </w:t>
      </w:r>
      <w:r>
        <w:rPr>
          <w:rFonts w:ascii="Arial"/>
          <w:i/>
          <w:sz w:val="19"/>
        </w:rPr>
        <w:t>DE</w:t>
      </w:r>
      <w:r>
        <w:rPr>
          <w:rFonts w:ascii="Arial"/>
          <w:i/>
          <w:spacing w:val="19"/>
          <w:sz w:val="19"/>
        </w:rPr>
        <w:t> </w:t>
      </w:r>
      <w:r>
        <w:rPr>
          <w:rFonts w:ascii="Arial"/>
          <w:i/>
          <w:spacing w:val="-4"/>
          <w:sz w:val="19"/>
        </w:rPr>
        <w:t>2019.</w:t>
      </w:r>
    </w:p>
    <w:p>
      <w:pPr>
        <w:pStyle w:val="BodyText"/>
        <w:spacing w:before="28"/>
        <w:rPr>
          <w:rFonts w:ascii="Arial"/>
          <w:i/>
        </w:rPr>
      </w:pPr>
    </w:p>
    <w:p>
      <w:pPr>
        <w:pStyle w:val="BodyText"/>
        <w:spacing w:line="247" w:lineRule="auto" w:before="1"/>
        <w:ind w:left="346" w:right="337"/>
        <w:jc w:val="both"/>
      </w:pPr>
      <w:r>
        <w:rPr/>
        <w:t>ÚNICO.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presente</w:t>
      </w:r>
      <w:r>
        <w:rPr>
          <w:spacing w:val="36"/>
        </w:rPr>
        <w:t> </w:t>
      </w:r>
      <w:r>
        <w:rPr/>
        <w:t>Decreto</w:t>
      </w:r>
      <w:r>
        <w:rPr>
          <w:spacing w:val="40"/>
        </w:rPr>
        <w:t> </w:t>
      </w:r>
      <w:r>
        <w:rPr/>
        <w:t>entrará</w:t>
      </w:r>
      <w:r>
        <w:rPr>
          <w:spacing w:val="36"/>
        </w:rPr>
        <w:t> </w:t>
      </w:r>
      <w:r>
        <w:rPr/>
        <w:t>en</w:t>
      </w:r>
      <w:r>
        <w:rPr>
          <w:spacing w:val="36"/>
        </w:rPr>
        <w:t> </w:t>
      </w:r>
      <w:r>
        <w:rPr/>
        <w:t>vigor</w:t>
      </w:r>
      <w:r>
        <w:rPr>
          <w:spacing w:val="35"/>
        </w:rPr>
        <w:t> </w:t>
      </w:r>
      <w:r>
        <w:rPr/>
        <w:t>el</w:t>
      </w:r>
      <w:r>
        <w:rPr>
          <w:spacing w:val="40"/>
        </w:rPr>
        <w:t> </w:t>
      </w:r>
      <w:r>
        <w:rPr/>
        <w:t>día</w:t>
      </w:r>
      <w:r>
        <w:rPr>
          <w:spacing w:val="36"/>
        </w:rPr>
        <w:t> </w:t>
      </w:r>
      <w:r>
        <w:rPr/>
        <w:t>siguiente</w:t>
      </w:r>
      <w:r>
        <w:rPr>
          <w:spacing w:val="36"/>
        </w:rPr>
        <w:t> </w:t>
      </w:r>
      <w:r>
        <w:rPr/>
        <w:t>al</w:t>
      </w:r>
      <w:r>
        <w:rPr>
          <w:spacing w:val="40"/>
        </w:rPr>
        <w:t> </w:t>
      </w:r>
      <w:r>
        <w:rPr/>
        <w:t>de</w:t>
      </w:r>
      <w:r>
        <w:rPr>
          <w:spacing w:val="36"/>
        </w:rPr>
        <w:t> </w:t>
      </w:r>
      <w:r>
        <w:rPr/>
        <w:t>su</w:t>
      </w:r>
      <w:r>
        <w:rPr>
          <w:spacing w:val="36"/>
        </w:rPr>
        <w:t> </w:t>
      </w:r>
      <w:r>
        <w:rPr/>
        <w:t>publicación</w:t>
      </w:r>
      <w:r>
        <w:rPr>
          <w:spacing w:val="36"/>
        </w:rPr>
        <w:t> </w:t>
      </w: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23"/>
        </w:rPr>
        <w:t> </w:t>
      </w:r>
      <w:r>
        <w:rPr/>
        <w:t>Periódico</w:t>
      </w:r>
      <w:r>
        <w:rPr>
          <w:spacing w:val="36"/>
        </w:rPr>
        <w:t> </w:t>
      </w:r>
      <w:r>
        <w:rPr/>
        <w:t>Oficial del Estado de Hidalgo.</w:t>
      </w:r>
    </w:p>
    <w:p>
      <w:pPr>
        <w:pStyle w:val="BodyText"/>
      </w:pPr>
    </w:p>
    <w:p>
      <w:pPr>
        <w:pStyle w:val="BodyText"/>
        <w:spacing w:before="28"/>
      </w:pPr>
    </w:p>
    <w:p>
      <w:pPr>
        <w:spacing w:line="247" w:lineRule="auto" w:before="0"/>
        <w:ind w:left="4236" w:right="2758" w:hanging="706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 31 DE DICIEMBRE DE 2020. ALCANCE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OCHO.</w:t>
      </w:r>
    </w:p>
    <w:p>
      <w:pPr>
        <w:pStyle w:val="BodyText"/>
        <w:spacing w:before="22"/>
        <w:rPr>
          <w:rFonts w:ascii="Arial"/>
          <w:i/>
        </w:rPr>
      </w:pPr>
    </w:p>
    <w:p>
      <w:pPr>
        <w:pStyle w:val="BodyText"/>
        <w:spacing w:line="247" w:lineRule="auto"/>
        <w:ind w:left="346" w:right="342"/>
        <w:jc w:val="both"/>
      </w:pPr>
      <w:r>
        <w:rPr/>
        <w:t>PRIMERO.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Ley</w:t>
      </w:r>
      <w:r>
        <w:rPr>
          <w:spacing w:val="40"/>
        </w:rPr>
        <w:t> </w:t>
      </w:r>
      <w:r>
        <w:rPr/>
        <w:t>entrará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vigor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01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2021,</w:t>
      </w:r>
      <w:r>
        <w:rPr>
          <w:spacing w:val="40"/>
        </w:rPr>
        <w:t> </w:t>
      </w:r>
      <w:r>
        <w:rPr/>
        <w:t>previa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publicación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 Periódico</w:t>
      </w:r>
      <w:r>
        <w:rPr>
          <w:spacing w:val="40"/>
        </w:rPr>
        <w:t> </w:t>
      </w:r>
      <w:r>
        <w:rPr/>
        <w:t>Oficial del Estado</w:t>
      </w:r>
      <w:r>
        <w:rPr>
          <w:spacing w:val="40"/>
        </w:rPr>
        <w:t> </w:t>
      </w:r>
      <w:r>
        <w:rPr/>
        <w:t>de Hidalgo.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/>
        <w:t>SEGUNDO.</w:t>
      </w:r>
      <w:r>
        <w:rPr>
          <w:spacing w:val="60"/>
        </w:rPr>
        <w:t> </w:t>
      </w:r>
      <w:r>
        <w:rPr/>
        <w:t>Se</w:t>
      </w:r>
      <w:r>
        <w:rPr>
          <w:spacing w:val="27"/>
        </w:rPr>
        <w:t> </w:t>
      </w:r>
      <w:r>
        <w:rPr/>
        <w:t>derogan</w:t>
      </w:r>
      <w:r>
        <w:rPr>
          <w:spacing w:val="27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2"/>
        </w:rPr>
        <w:t> </w:t>
      </w:r>
      <w:r>
        <w:rPr/>
        <w:t>disposiciones</w:t>
      </w:r>
      <w:r>
        <w:rPr>
          <w:spacing w:val="21"/>
        </w:rPr>
        <w:t> </w:t>
      </w:r>
      <w:r>
        <w:rPr/>
        <w:t>que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opongan</w:t>
      </w:r>
      <w:r>
        <w:rPr>
          <w:spacing w:val="5"/>
        </w:rPr>
        <w:t> </w:t>
      </w:r>
      <w:r>
        <w:rPr/>
        <w:t>al</w:t>
      </w:r>
      <w:r>
        <w:rPr>
          <w:spacing w:val="35"/>
        </w:rPr>
        <w:t> </w:t>
      </w:r>
      <w:r>
        <w:rPr/>
        <w:t>presente</w:t>
      </w:r>
      <w:r>
        <w:rPr>
          <w:spacing w:val="48"/>
        </w:rPr>
        <w:t> </w:t>
      </w:r>
      <w:r>
        <w:rPr>
          <w:spacing w:val="-2"/>
        </w:rPr>
        <w:t>decreto.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line="247" w:lineRule="auto" w:before="0"/>
        <w:ind w:left="4191" w:right="2758" w:hanging="661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 31 DE DICIEMBRE DE 2021. ALCANCE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TRECE.</w:t>
      </w:r>
    </w:p>
    <w:p>
      <w:pPr>
        <w:pStyle w:val="BodyText"/>
        <w:spacing w:before="23"/>
        <w:rPr>
          <w:rFonts w:ascii="Arial"/>
          <w:i/>
        </w:rPr>
      </w:pPr>
    </w:p>
    <w:p>
      <w:pPr>
        <w:pStyle w:val="BodyText"/>
        <w:spacing w:line="247" w:lineRule="auto"/>
        <w:ind w:left="346" w:right="317"/>
        <w:jc w:val="both"/>
      </w:pPr>
      <w:r>
        <w:rPr/>
        <w:t>PRIMERO.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Decreto</w:t>
      </w:r>
      <w:r>
        <w:rPr>
          <w:spacing w:val="40"/>
        </w:rPr>
        <w:t> </w:t>
      </w:r>
      <w:r>
        <w:rPr/>
        <w:t>entrará en vigor el</w:t>
      </w:r>
      <w:r>
        <w:rPr>
          <w:spacing w:val="40"/>
        </w:rPr>
        <w:t> </w:t>
      </w:r>
      <w:r>
        <w:rPr/>
        <w:t>01 de enero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2022,</w:t>
      </w:r>
      <w:r>
        <w:rPr>
          <w:spacing w:val="40"/>
        </w:rPr>
        <w:t> </w:t>
      </w:r>
      <w:r>
        <w:rPr/>
        <w:t>previa su publicació</w:t>
      </w:r>
      <w:r>
        <w:rPr>
          <w:spacing w:val="-13"/>
        </w:rPr>
        <w:t> </w:t>
      </w:r>
      <w:r>
        <w:rPr/>
        <w:t>n en el Periódico Oficial del Estado.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/>
        <w:t>SEGUNDO.</w:t>
      </w:r>
      <w:r>
        <w:rPr>
          <w:spacing w:val="60"/>
        </w:rPr>
        <w:t> </w:t>
      </w:r>
      <w:r>
        <w:rPr/>
        <w:t>Se</w:t>
      </w:r>
      <w:r>
        <w:rPr>
          <w:spacing w:val="27"/>
        </w:rPr>
        <w:t> </w:t>
      </w:r>
      <w:r>
        <w:rPr/>
        <w:t>derogan</w:t>
      </w:r>
      <w:r>
        <w:rPr>
          <w:spacing w:val="27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2"/>
        </w:rPr>
        <w:t> </w:t>
      </w:r>
      <w:r>
        <w:rPr/>
        <w:t>disposiciones</w:t>
      </w:r>
      <w:r>
        <w:rPr>
          <w:spacing w:val="21"/>
        </w:rPr>
        <w:t> </w:t>
      </w:r>
      <w:r>
        <w:rPr/>
        <w:t>que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opongan</w:t>
      </w:r>
      <w:r>
        <w:rPr>
          <w:spacing w:val="5"/>
        </w:rPr>
        <w:t> </w:t>
      </w:r>
      <w:r>
        <w:rPr/>
        <w:t>al</w:t>
      </w:r>
      <w:r>
        <w:rPr>
          <w:spacing w:val="35"/>
        </w:rPr>
        <w:t> </w:t>
      </w:r>
      <w:r>
        <w:rPr/>
        <w:t>presente</w:t>
      </w:r>
      <w:r>
        <w:rPr>
          <w:spacing w:val="48"/>
        </w:rPr>
        <w:t> </w:t>
      </w:r>
      <w:r>
        <w:rPr>
          <w:spacing w:val="-2"/>
        </w:rPr>
        <w:t>decreto.</w:t>
      </w:r>
    </w:p>
    <w:p>
      <w:pPr>
        <w:pStyle w:val="BodyText"/>
        <w:spacing w:before="13"/>
      </w:pPr>
    </w:p>
    <w:p>
      <w:pPr>
        <w:pStyle w:val="BodyText"/>
        <w:spacing w:line="254" w:lineRule="auto"/>
        <w:ind w:left="346" w:right="316"/>
        <w:jc w:val="both"/>
      </w:pPr>
      <w:r>
        <w:rPr/>
        <w:t>TERCERO.</w:t>
      </w:r>
      <w:r>
        <w:rPr>
          <w:spacing w:val="40"/>
        </w:rPr>
        <w:t> </w:t>
      </w:r>
      <w:r>
        <w:rPr/>
        <w:t>Para</w:t>
      </w:r>
      <w:r>
        <w:rPr>
          <w:spacing w:val="17"/>
        </w:rPr>
        <w:t> </w:t>
      </w:r>
      <w:r>
        <w:rPr/>
        <w:t>efectos</w:t>
      </w:r>
      <w:r>
        <w:rPr>
          <w:spacing w:val="31"/>
        </w:rPr>
        <w:t> </w:t>
      </w:r>
      <w:r>
        <w:rPr/>
        <w:t>del</w:t>
      </w:r>
      <w:r>
        <w:rPr>
          <w:spacing w:val="23"/>
        </w:rPr>
        <w:t> </w:t>
      </w:r>
      <w:r>
        <w:rPr/>
        <w:t>aviso</w:t>
      </w:r>
      <w:r>
        <w:rPr>
          <w:spacing w:val="36"/>
        </w:rPr>
        <w:t> </w:t>
      </w:r>
      <w:r>
        <w:rPr/>
        <w:t>a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refiere</w:t>
      </w:r>
      <w:r>
        <w:rPr>
          <w:spacing w:val="17"/>
        </w:rPr>
        <w:t> </w:t>
      </w:r>
      <w:r>
        <w:rPr/>
        <w:t>el</w:t>
      </w:r>
      <w:r>
        <w:rPr>
          <w:spacing w:val="23"/>
        </w:rPr>
        <w:t> </w:t>
      </w:r>
      <w:r>
        <w:rPr/>
        <w:t>penúltimo</w:t>
      </w:r>
      <w:r>
        <w:rPr>
          <w:spacing w:val="36"/>
        </w:rPr>
        <w:t> </w:t>
      </w:r>
      <w:r>
        <w:rPr/>
        <w:t>y</w:t>
      </w:r>
      <w:r>
        <w:rPr>
          <w:spacing w:val="31"/>
        </w:rPr>
        <w:t> </w:t>
      </w:r>
      <w:r>
        <w:rPr/>
        <w:t>último</w:t>
      </w:r>
      <w:r>
        <w:rPr>
          <w:spacing w:val="36"/>
        </w:rPr>
        <w:t> </w:t>
      </w:r>
      <w:r>
        <w:rPr/>
        <w:t>párrafos</w:t>
      </w:r>
      <w:r>
        <w:rPr>
          <w:spacing w:val="31"/>
        </w:rPr>
        <w:t> </w:t>
      </w:r>
      <w:r>
        <w:rPr/>
        <w:t>del</w:t>
      </w:r>
      <w:r>
        <w:rPr>
          <w:spacing w:val="23"/>
        </w:rPr>
        <w:t> </w:t>
      </w:r>
      <w:r>
        <w:rPr/>
        <w:t>artículo</w:t>
      </w:r>
      <w:r>
        <w:rPr>
          <w:spacing w:val="36"/>
        </w:rPr>
        <w:t> </w:t>
      </w:r>
      <w:r>
        <w:rPr/>
        <w:t>26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Ley de</w:t>
      </w:r>
      <w:r>
        <w:rPr>
          <w:spacing w:val="40"/>
        </w:rPr>
        <w:t> </w:t>
      </w:r>
      <w:r>
        <w:rPr/>
        <w:t>Hacienda</w:t>
      </w:r>
      <w:r>
        <w:rPr>
          <w:spacing w:val="38"/>
        </w:rPr>
        <w:t> </w:t>
      </w:r>
      <w:r>
        <w:rPr/>
        <w:t>del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38"/>
        </w:rPr>
        <w:t> </w:t>
      </w:r>
      <w:r>
        <w:rPr/>
        <w:t>Hidalgo,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f</w:t>
      </w:r>
      <w:r>
        <w:rPr>
          <w:spacing w:val="-14"/>
        </w:rPr>
        <w:t> </w:t>
      </w:r>
      <w:r>
        <w:rPr/>
        <w:t>ísicas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morales</w:t>
      </w:r>
      <w:r>
        <w:rPr>
          <w:spacing w:val="40"/>
        </w:rPr>
        <w:t> </w:t>
      </w:r>
      <w:r>
        <w:rPr/>
        <w:t>que</w:t>
      </w:r>
      <w:r>
        <w:rPr>
          <w:spacing w:val="38"/>
        </w:rPr>
        <w:t> </w:t>
      </w:r>
      <w:r>
        <w:rPr/>
        <w:t>con</w:t>
      </w:r>
      <w:r>
        <w:rPr>
          <w:spacing w:val="38"/>
        </w:rPr>
        <w:t> </w:t>
      </w:r>
      <w:r>
        <w:rPr/>
        <w:t>anterioridad</w:t>
      </w:r>
      <w:r>
        <w:rPr>
          <w:spacing w:val="40"/>
        </w:rPr>
        <w:t> </w:t>
      </w:r>
      <w:r>
        <w:rPr/>
        <w:t>a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fecha</w:t>
      </w:r>
      <w:r>
        <w:rPr>
          <w:spacing w:val="38"/>
        </w:rPr>
        <w:t> </w:t>
      </w:r>
      <w:r>
        <w:rPr/>
        <w:t>de entrada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vigor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Decreto</w:t>
      </w:r>
      <w:r>
        <w:rPr>
          <w:spacing w:val="40"/>
        </w:rPr>
        <w:t> </w:t>
      </w:r>
      <w:r>
        <w:rPr/>
        <w:t>hayan</w:t>
      </w:r>
      <w:r>
        <w:rPr>
          <w:spacing w:val="40"/>
        </w:rPr>
        <w:t> </w:t>
      </w:r>
      <w:r>
        <w:rPr/>
        <w:t>subcontratado</w:t>
      </w:r>
      <w:r>
        <w:rPr>
          <w:spacing w:val="40"/>
        </w:rPr>
        <w:t> </w:t>
      </w:r>
      <w:r>
        <w:rPr/>
        <w:t>servicios</w:t>
      </w:r>
      <w:r>
        <w:rPr>
          <w:spacing w:val="40"/>
        </w:rPr>
        <w:t> </w:t>
      </w:r>
      <w:r>
        <w:rPr/>
        <w:t>especializados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ejecución</w:t>
      </w:r>
      <w:r>
        <w:rPr>
          <w:spacing w:val="40"/>
        </w:rPr>
        <w:t> </w:t>
      </w:r>
      <w:r>
        <w:rPr/>
        <w:t>de obras</w:t>
      </w:r>
      <w:r>
        <w:rPr>
          <w:spacing w:val="40"/>
        </w:rPr>
        <w:t> </w:t>
      </w:r>
      <w:r>
        <w:rPr/>
        <w:t>especializadas,</w:t>
      </w:r>
      <w:r>
        <w:rPr>
          <w:spacing w:val="40"/>
        </w:rPr>
        <w:t> </w:t>
      </w:r>
      <w:r>
        <w:rPr/>
        <w:t>deberán</w:t>
      </w:r>
      <w:r>
        <w:rPr>
          <w:spacing w:val="40"/>
        </w:rPr>
        <w:t> </w:t>
      </w:r>
      <w:r>
        <w:rPr/>
        <w:t>presentar</w:t>
      </w:r>
      <w:r>
        <w:rPr>
          <w:spacing w:val="40"/>
        </w:rPr>
        <w:t> </w:t>
      </w:r>
      <w:r>
        <w:rPr/>
        <w:t>el</w:t>
      </w:r>
      <w:r>
        <w:rPr>
          <w:spacing w:val="31"/>
        </w:rPr>
        <w:t> </w:t>
      </w:r>
      <w:r>
        <w:rPr/>
        <w:t>aviso</w:t>
      </w:r>
      <w:r>
        <w:rPr>
          <w:spacing w:val="40"/>
        </w:rPr>
        <w:t> </w:t>
      </w:r>
      <w:r>
        <w:rPr/>
        <w:t>de</w:t>
      </w:r>
      <w:r>
        <w:rPr>
          <w:spacing w:val="24"/>
        </w:rPr>
        <w:t> </w:t>
      </w:r>
      <w:r>
        <w:rPr/>
        <w:t>los</w:t>
      </w:r>
      <w:r>
        <w:rPr>
          <w:spacing w:val="40"/>
        </w:rPr>
        <w:t> </w:t>
      </w:r>
      <w:r>
        <w:rPr/>
        <w:t>contratos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modificaciones</w:t>
      </w:r>
      <w:r>
        <w:rPr>
          <w:spacing w:val="40"/>
        </w:rPr>
        <w:t> </w:t>
      </w:r>
      <w:r>
        <w:rPr/>
        <w:t>que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/>
        <w:t>realicen</w:t>
      </w:r>
      <w:r>
        <w:rPr>
          <w:spacing w:val="24"/>
        </w:rPr>
        <w:t> </w:t>
      </w:r>
      <w:r>
        <w:rPr/>
        <w:t>a los</w:t>
      </w:r>
      <w:r>
        <w:rPr>
          <w:spacing w:val="27"/>
        </w:rPr>
        <w:t> </w:t>
      </w:r>
      <w:r>
        <w:rPr/>
        <w:t>mismos</w:t>
      </w:r>
      <w:r>
        <w:rPr>
          <w:spacing w:val="27"/>
        </w:rPr>
        <w:t> </w:t>
      </w:r>
      <w:r>
        <w:rPr/>
        <w:t>dentro</w:t>
      </w:r>
      <w:r>
        <w:rPr>
          <w:spacing w:val="33"/>
        </w:rPr>
        <w:t> </w:t>
      </w:r>
      <w:r>
        <w:rPr/>
        <w:t>de los</w:t>
      </w:r>
      <w:r>
        <w:rPr>
          <w:spacing w:val="27"/>
        </w:rPr>
        <w:t> </w:t>
      </w:r>
      <w:r>
        <w:rPr/>
        <w:t>treinta</w:t>
      </w:r>
      <w:r>
        <w:rPr>
          <w:spacing w:val="40"/>
        </w:rPr>
        <w:t> </w:t>
      </w:r>
      <w:r>
        <w:rPr/>
        <w:t>días</w:t>
      </w:r>
      <w:r>
        <w:rPr>
          <w:spacing w:val="40"/>
        </w:rPr>
        <w:t> </w:t>
      </w:r>
      <w:r>
        <w:rPr/>
        <w:t>siguientes</w:t>
      </w:r>
      <w:r>
        <w:rPr>
          <w:spacing w:val="40"/>
        </w:rPr>
        <w:t> </w:t>
      </w:r>
      <w:r>
        <w:rPr/>
        <w:t>a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entrada</w:t>
      </w:r>
      <w:r>
        <w:rPr>
          <w:spacing w:val="40"/>
        </w:rPr>
        <w:t> </w:t>
      </w:r>
      <w:r>
        <w:rPr/>
        <w:t>en</w:t>
      </w:r>
      <w:r>
        <w:rPr>
          <w:spacing w:val="33"/>
        </w:rPr>
        <w:t> </w:t>
      </w:r>
      <w:r>
        <w:rPr/>
        <w:t>vigor del</w:t>
      </w:r>
      <w:r>
        <w:rPr>
          <w:spacing w:val="40"/>
        </w:rPr>
        <w:t> </w:t>
      </w:r>
      <w:r>
        <w:rPr/>
        <w:t>presente</w:t>
      </w:r>
      <w:r>
        <w:rPr>
          <w:spacing w:val="33"/>
        </w:rPr>
        <w:t> </w:t>
      </w:r>
      <w:r>
        <w:rPr/>
        <w:t>Decreto.</w:t>
      </w:r>
    </w:p>
    <w:p>
      <w:pPr>
        <w:pStyle w:val="BodyText"/>
        <w:spacing w:before="5"/>
      </w:pPr>
    </w:p>
    <w:p>
      <w:pPr>
        <w:pStyle w:val="BodyText"/>
        <w:spacing w:line="264" w:lineRule="auto"/>
        <w:ind w:left="346" w:right="329"/>
        <w:jc w:val="both"/>
      </w:pPr>
      <w:r>
        <w:rPr/>
        <w:t>CUARTO. Lo dispuesto en el artículo 27 QUATER entrará en vigor a partir del 02 de enero del 2023 para personas</w:t>
      </w:r>
      <w:r>
        <w:rPr>
          <w:spacing w:val="40"/>
        </w:rPr>
        <w:t> </w:t>
      </w:r>
      <w:r>
        <w:rPr/>
        <w:t>morales, y</w:t>
      </w:r>
      <w:r>
        <w:rPr>
          <w:spacing w:val="40"/>
        </w:rPr>
        <w:t> </w:t>
      </w:r>
      <w:r>
        <w:rPr/>
        <w:t>para</w:t>
      </w:r>
      <w:r>
        <w:rPr>
          <w:spacing w:val="29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f</w:t>
      </w:r>
      <w:r>
        <w:rPr>
          <w:spacing w:val="-24"/>
        </w:rPr>
        <w:t> </w:t>
      </w:r>
      <w:r>
        <w:rPr/>
        <w:t>ísicas el 03</w:t>
      </w:r>
      <w:r>
        <w:rPr>
          <w:spacing w:val="40"/>
        </w:rPr>
        <w:t> </w:t>
      </w:r>
      <w:r>
        <w:rPr/>
        <w:t>de julio</w:t>
      </w:r>
      <w:r>
        <w:rPr>
          <w:spacing w:val="40"/>
        </w:rPr>
        <w:t> </w:t>
      </w:r>
      <w:r>
        <w:rPr/>
        <w:t>del mismo</w:t>
      </w:r>
      <w:r>
        <w:rPr>
          <w:spacing w:val="29"/>
        </w:rPr>
        <w:t> </w:t>
      </w:r>
      <w:r>
        <w:rPr/>
        <w:t>año.</w:t>
      </w:r>
    </w:p>
    <w:p>
      <w:pPr>
        <w:pStyle w:val="BodyText"/>
      </w:pPr>
    </w:p>
    <w:p>
      <w:pPr>
        <w:pStyle w:val="BodyText"/>
        <w:spacing w:before="13"/>
      </w:pPr>
    </w:p>
    <w:p>
      <w:pPr>
        <w:spacing w:line="247" w:lineRule="auto" w:before="0"/>
        <w:ind w:left="4236" w:right="2758" w:hanging="706"/>
        <w:jc w:val="left"/>
        <w:rPr>
          <w:rFonts w:ascii="Arial"/>
          <w:i/>
          <w:sz w:val="19"/>
        </w:rPr>
      </w:pPr>
      <w:r>
        <w:rPr>
          <w:rFonts w:ascii="Arial"/>
          <w:i/>
          <w:sz w:val="19"/>
        </w:rPr>
        <w:t>P.O. 29 DE DICIEMBRE DE 2023. ALCANCE</w:t>
      </w:r>
      <w:r>
        <w:rPr>
          <w:rFonts w:ascii="Arial"/>
          <w:i/>
          <w:spacing w:val="40"/>
          <w:sz w:val="19"/>
        </w:rPr>
        <w:t> </w:t>
      </w:r>
      <w:r>
        <w:rPr>
          <w:rFonts w:ascii="Arial"/>
          <w:i/>
          <w:sz w:val="19"/>
        </w:rPr>
        <w:t>OCHO.</w:t>
      </w:r>
    </w:p>
    <w:p>
      <w:pPr>
        <w:spacing w:after="0" w:line="247" w:lineRule="auto"/>
        <w:jc w:val="left"/>
        <w:rPr>
          <w:rFonts w:ascii="Arial"/>
          <w:i/>
          <w:sz w:val="19"/>
        </w:rPr>
        <w:sectPr>
          <w:pgSz w:w="12240" w:h="15840"/>
          <w:pgMar w:header="15" w:footer="953" w:top="1760" w:bottom="1140" w:left="1080" w:right="1080"/>
        </w:sectPr>
      </w:pPr>
    </w:p>
    <w:p>
      <w:pPr>
        <w:pStyle w:val="BodyText"/>
        <w:spacing w:line="247" w:lineRule="auto" w:before="88"/>
        <w:ind w:left="346" w:right="228"/>
      </w:pPr>
      <w:r>
        <w:rPr/>
        <w:t>PRIMERO.</w:t>
      </w:r>
      <w:r>
        <w:rPr>
          <w:spacing w:val="73"/>
        </w:rPr>
        <w:t> </w:t>
      </w:r>
      <w:r>
        <w:rPr/>
        <w:t>El</w:t>
      </w:r>
      <w:r>
        <w:rPr>
          <w:spacing w:val="69"/>
        </w:rPr>
        <w:t> </w:t>
      </w:r>
      <w:r>
        <w:rPr/>
        <w:t>presente</w:t>
      </w:r>
      <w:r>
        <w:rPr>
          <w:spacing w:val="63"/>
        </w:rPr>
        <w:t> </w:t>
      </w:r>
      <w:r>
        <w:rPr/>
        <w:t>Decreto</w:t>
      </w:r>
      <w:r>
        <w:rPr>
          <w:spacing w:val="63"/>
        </w:rPr>
        <w:t> </w:t>
      </w:r>
      <w:r>
        <w:rPr/>
        <w:t>entrará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vigor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01</w:t>
      </w:r>
      <w:r>
        <w:rPr>
          <w:spacing w:val="61"/>
        </w:rPr>
        <w:t> </w:t>
      </w:r>
      <w:r>
        <w:rPr/>
        <w:t>de</w:t>
      </w:r>
      <w:r>
        <w:rPr>
          <w:spacing w:val="40"/>
        </w:rPr>
        <w:t> </w:t>
      </w:r>
      <w:r>
        <w:rPr/>
        <w:t>enero</w:t>
      </w:r>
      <w:r>
        <w:rPr>
          <w:spacing w:val="63"/>
        </w:rPr>
        <w:t> </w:t>
      </w:r>
      <w:r>
        <w:rPr/>
        <w:t>del</w:t>
      </w:r>
      <w:r>
        <w:rPr>
          <w:spacing w:val="40"/>
        </w:rPr>
        <w:t> </w:t>
      </w:r>
      <w:r>
        <w:rPr/>
        <w:t>2024,</w:t>
      </w:r>
      <w:r>
        <w:rPr>
          <w:spacing w:val="40"/>
        </w:rPr>
        <w:t> </w:t>
      </w:r>
      <w:r>
        <w:rPr/>
        <w:t>previa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publicación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 Periódico Oficial del Estado.</w:t>
      </w:r>
    </w:p>
    <w:p>
      <w:pPr>
        <w:pStyle w:val="BodyText"/>
        <w:spacing w:before="22"/>
      </w:pPr>
    </w:p>
    <w:p>
      <w:pPr>
        <w:pStyle w:val="BodyText"/>
        <w:ind w:left="346"/>
      </w:pPr>
      <w:r>
        <w:rPr/>
        <w:t>SEGUNDO.</w:t>
      </w:r>
      <w:r>
        <w:rPr>
          <w:spacing w:val="61"/>
        </w:rPr>
        <w:t> </w:t>
      </w:r>
      <w:r>
        <w:rPr/>
        <w:t>Se</w:t>
      </w:r>
      <w:r>
        <w:rPr>
          <w:spacing w:val="28"/>
        </w:rPr>
        <w:t> </w:t>
      </w:r>
      <w:r>
        <w:rPr/>
        <w:t>derogan</w:t>
      </w:r>
      <w:r>
        <w:rPr>
          <w:spacing w:val="29"/>
        </w:rPr>
        <w:t> </w:t>
      </w:r>
      <w:r>
        <w:rPr/>
        <w:t>todas</w:t>
      </w:r>
      <w:r>
        <w:rPr>
          <w:spacing w:val="22"/>
        </w:rPr>
        <w:t> </w:t>
      </w:r>
      <w:r>
        <w:rPr/>
        <w:t>las</w:t>
      </w:r>
      <w:r>
        <w:rPr>
          <w:spacing w:val="23"/>
        </w:rPr>
        <w:t> </w:t>
      </w:r>
      <w:r>
        <w:rPr/>
        <w:t>disposiciones</w:t>
      </w:r>
      <w:r>
        <w:rPr>
          <w:spacing w:val="22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opongan</w:t>
      </w:r>
      <w:r>
        <w:rPr>
          <w:spacing w:val="7"/>
        </w:rPr>
        <w:t> </w:t>
      </w:r>
      <w:r>
        <w:rPr/>
        <w:t>al</w:t>
      </w:r>
      <w:r>
        <w:rPr>
          <w:spacing w:val="35"/>
        </w:rPr>
        <w:t> </w:t>
      </w:r>
      <w:r>
        <w:rPr/>
        <w:t>presente</w:t>
      </w:r>
      <w:r>
        <w:rPr>
          <w:spacing w:val="50"/>
        </w:rPr>
        <w:t> </w:t>
      </w:r>
      <w:r>
        <w:rPr>
          <w:spacing w:val="-2"/>
        </w:rPr>
        <w:t>decreto.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line="247" w:lineRule="auto" w:before="0"/>
        <w:ind w:left="4296" w:right="2758" w:hanging="781"/>
        <w:jc w:val="left"/>
        <w:rPr>
          <w:rFonts w:ascii="Arial"/>
          <w:b/>
          <w:i/>
          <w:sz w:val="19"/>
        </w:rPr>
      </w:pPr>
      <w:r>
        <w:rPr>
          <w:rFonts w:ascii="Arial"/>
          <w:b/>
          <w:i/>
          <w:sz w:val="19"/>
        </w:rPr>
        <w:t>P.O.</w:t>
      </w:r>
      <w:r>
        <w:rPr>
          <w:rFonts w:ascii="Arial"/>
          <w:b/>
          <w:i/>
          <w:spacing w:val="-2"/>
          <w:sz w:val="19"/>
        </w:rPr>
        <w:t> </w:t>
      </w:r>
      <w:r>
        <w:rPr>
          <w:rFonts w:ascii="Arial"/>
          <w:b/>
          <w:i/>
          <w:sz w:val="19"/>
        </w:rPr>
        <w:t>31 DE DICIEMBRE</w:t>
      </w:r>
      <w:r>
        <w:rPr>
          <w:rFonts w:ascii="Arial"/>
          <w:b/>
          <w:i/>
          <w:spacing w:val="40"/>
          <w:sz w:val="19"/>
        </w:rPr>
        <w:t> </w:t>
      </w:r>
      <w:r>
        <w:rPr>
          <w:rFonts w:ascii="Arial"/>
          <w:b/>
          <w:i/>
          <w:sz w:val="19"/>
        </w:rPr>
        <w:t>DE 2024. ALCANCE</w:t>
      </w:r>
      <w:r>
        <w:rPr>
          <w:rFonts w:ascii="Arial"/>
          <w:b/>
          <w:i/>
          <w:spacing w:val="40"/>
          <w:sz w:val="19"/>
        </w:rPr>
        <w:t> </w:t>
      </w:r>
      <w:r>
        <w:rPr>
          <w:rFonts w:ascii="Arial"/>
          <w:b/>
          <w:i/>
          <w:sz w:val="19"/>
        </w:rPr>
        <w:t>UNO.</w:t>
      </w:r>
    </w:p>
    <w:p>
      <w:pPr>
        <w:pStyle w:val="BodyText"/>
        <w:spacing w:before="22"/>
        <w:rPr>
          <w:rFonts w:ascii="Arial"/>
          <w:b/>
          <w:i/>
        </w:rPr>
      </w:pPr>
    </w:p>
    <w:p>
      <w:pPr>
        <w:spacing w:line="247" w:lineRule="auto" w:before="0"/>
        <w:ind w:left="346" w:right="228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PRIMERO.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34"/>
          <w:sz w:val="19"/>
        </w:rPr>
        <w:t> </w:t>
      </w:r>
      <w:r>
        <w:rPr>
          <w:rFonts w:ascii="Arial" w:hAnsi="Arial"/>
          <w:b/>
          <w:sz w:val="19"/>
        </w:rPr>
        <w:t>presente</w:t>
      </w:r>
      <w:r>
        <w:rPr>
          <w:rFonts w:ascii="Arial" w:hAnsi="Arial"/>
          <w:b/>
          <w:spacing w:val="24"/>
          <w:sz w:val="19"/>
        </w:rPr>
        <w:t> </w:t>
      </w:r>
      <w:r>
        <w:rPr>
          <w:rFonts w:ascii="Arial" w:hAnsi="Arial"/>
          <w:b/>
          <w:sz w:val="19"/>
        </w:rPr>
        <w:t>Decreto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entrará</w:t>
      </w:r>
      <w:r>
        <w:rPr>
          <w:rFonts w:ascii="Arial" w:hAnsi="Arial"/>
          <w:b/>
          <w:spacing w:val="24"/>
          <w:sz w:val="19"/>
        </w:rPr>
        <w:t> </w:t>
      </w:r>
      <w:r>
        <w:rPr>
          <w:rFonts w:ascii="Arial" w:hAnsi="Arial"/>
          <w:b/>
          <w:sz w:val="19"/>
        </w:rPr>
        <w:t>en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vigor</w:t>
      </w:r>
      <w:r>
        <w:rPr>
          <w:rFonts w:ascii="Arial" w:hAnsi="Arial"/>
          <w:b/>
          <w:spacing w:val="27"/>
          <w:sz w:val="19"/>
        </w:rPr>
        <w:t> </w:t>
      </w: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34"/>
          <w:sz w:val="19"/>
        </w:rPr>
        <w:t> </w:t>
      </w:r>
      <w:r>
        <w:rPr>
          <w:rFonts w:ascii="Arial" w:hAnsi="Arial"/>
          <w:b/>
          <w:sz w:val="19"/>
        </w:rPr>
        <w:t>01</w:t>
      </w:r>
      <w:r>
        <w:rPr>
          <w:rFonts w:ascii="Arial" w:hAnsi="Arial"/>
          <w:b/>
          <w:spacing w:val="36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24"/>
          <w:sz w:val="19"/>
        </w:rPr>
        <w:t> </w:t>
      </w:r>
      <w:r>
        <w:rPr>
          <w:rFonts w:ascii="Arial" w:hAnsi="Arial"/>
          <w:b/>
          <w:sz w:val="19"/>
        </w:rPr>
        <w:t>enero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34"/>
          <w:sz w:val="19"/>
        </w:rPr>
        <w:t> </w:t>
      </w:r>
      <w:r>
        <w:rPr>
          <w:rFonts w:ascii="Arial" w:hAnsi="Arial"/>
          <w:b/>
          <w:sz w:val="19"/>
        </w:rPr>
        <w:t>2025,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previa su publicación en el Periódico Oficial del Estado.</w:t>
      </w:r>
    </w:p>
    <w:p>
      <w:pPr>
        <w:pStyle w:val="BodyText"/>
        <w:spacing w:before="22"/>
        <w:rPr>
          <w:rFonts w:ascii="Arial"/>
          <w:b/>
        </w:rPr>
      </w:pPr>
    </w:p>
    <w:p>
      <w:pPr>
        <w:spacing w:before="0"/>
        <w:ind w:left="346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SEGUNDO.</w:t>
      </w:r>
      <w:r>
        <w:rPr>
          <w:rFonts w:ascii="Arial"/>
          <w:b/>
          <w:spacing w:val="49"/>
          <w:sz w:val="19"/>
        </w:rPr>
        <w:t> </w:t>
      </w:r>
      <w:r>
        <w:rPr>
          <w:rFonts w:ascii="Arial"/>
          <w:b/>
          <w:sz w:val="19"/>
        </w:rPr>
        <w:t>Se</w:t>
      </w:r>
      <w:r>
        <w:rPr>
          <w:rFonts w:ascii="Arial"/>
          <w:b/>
          <w:spacing w:val="7"/>
          <w:sz w:val="19"/>
        </w:rPr>
        <w:t> </w:t>
      </w:r>
      <w:r>
        <w:rPr>
          <w:rFonts w:ascii="Arial"/>
          <w:b/>
          <w:sz w:val="19"/>
        </w:rPr>
        <w:t>derogan</w:t>
      </w:r>
      <w:r>
        <w:rPr>
          <w:rFonts w:ascii="Arial"/>
          <w:b/>
          <w:spacing w:val="29"/>
          <w:sz w:val="19"/>
        </w:rPr>
        <w:t> </w:t>
      </w:r>
      <w:r>
        <w:rPr>
          <w:rFonts w:ascii="Arial"/>
          <w:b/>
          <w:sz w:val="19"/>
        </w:rPr>
        <w:t>todas</w:t>
      </w:r>
      <w:r>
        <w:rPr>
          <w:rFonts w:ascii="Arial"/>
          <w:b/>
          <w:spacing w:val="24"/>
          <w:sz w:val="19"/>
        </w:rPr>
        <w:t> </w:t>
      </w:r>
      <w:r>
        <w:rPr>
          <w:rFonts w:ascii="Arial"/>
          <w:b/>
          <w:sz w:val="19"/>
        </w:rPr>
        <w:t>las</w:t>
      </w:r>
      <w:r>
        <w:rPr>
          <w:rFonts w:ascii="Arial"/>
          <w:b/>
          <w:spacing w:val="24"/>
          <w:sz w:val="19"/>
        </w:rPr>
        <w:t> </w:t>
      </w:r>
      <w:r>
        <w:rPr>
          <w:rFonts w:ascii="Arial"/>
          <w:b/>
          <w:sz w:val="19"/>
        </w:rPr>
        <w:t>disposiciones</w:t>
      </w:r>
      <w:r>
        <w:rPr>
          <w:rFonts w:ascii="Arial"/>
          <w:b/>
          <w:spacing w:val="24"/>
          <w:sz w:val="19"/>
        </w:rPr>
        <w:t> </w:t>
      </w:r>
      <w:r>
        <w:rPr>
          <w:rFonts w:ascii="Arial"/>
          <w:b/>
          <w:sz w:val="19"/>
        </w:rPr>
        <w:t>que</w:t>
      </w:r>
      <w:r>
        <w:rPr>
          <w:rFonts w:ascii="Arial"/>
          <w:b/>
          <w:spacing w:val="24"/>
          <w:sz w:val="19"/>
        </w:rPr>
        <w:t> </w:t>
      </w:r>
      <w:r>
        <w:rPr>
          <w:rFonts w:ascii="Arial"/>
          <w:b/>
          <w:sz w:val="19"/>
        </w:rPr>
        <w:t>se</w:t>
      </w:r>
      <w:r>
        <w:rPr>
          <w:rFonts w:ascii="Arial"/>
          <w:b/>
          <w:spacing w:val="8"/>
          <w:sz w:val="19"/>
        </w:rPr>
        <w:t> </w:t>
      </w:r>
      <w:r>
        <w:rPr>
          <w:rFonts w:ascii="Arial"/>
          <w:b/>
          <w:sz w:val="19"/>
        </w:rPr>
        <w:t>opongan</w:t>
      </w:r>
      <w:r>
        <w:rPr>
          <w:rFonts w:ascii="Arial"/>
          <w:b/>
          <w:spacing w:val="28"/>
          <w:sz w:val="19"/>
        </w:rPr>
        <w:t> </w:t>
      </w:r>
      <w:r>
        <w:rPr>
          <w:rFonts w:ascii="Arial"/>
          <w:b/>
          <w:sz w:val="19"/>
        </w:rPr>
        <w:t>al</w:t>
      </w:r>
      <w:r>
        <w:rPr>
          <w:rFonts w:ascii="Arial"/>
          <w:b/>
          <w:spacing w:val="18"/>
          <w:sz w:val="19"/>
        </w:rPr>
        <w:t> </w:t>
      </w:r>
      <w:r>
        <w:rPr>
          <w:rFonts w:ascii="Arial"/>
          <w:b/>
          <w:sz w:val="19"/>
        </w:rPr>
        <w:t>presente</w:t>
      </w:r>
      <w:r>
        <w:rPr>
          <w:rFonts w:ascii="Arial"/>
          <w:b/>
          <w:spacing w:val="55"/>
          <w:sz w:val="19"/>
        </w:rPr>
        <w:t> </w:t>
      </w:r>
      <w:r>
        <w:rPr>
          <w:rFonts w:ascii="Arial"/>
          <w:b/>
          <w:spacing w:val="-2"/>
          <w:sz w:val="19"/>
        </w:rPr>
        <w:t>decreto.</w:t>
      </w:r>
    </w:p>
    <w:p>
      <w:pPr>
        <w:pStyle w:val="BodyText"/>
        <w:spacing w:before="29"/>
        <w:rPr>
          <w:rFonts w:ascii="Arial"/>
          <w:b/>
        </w:rPr>
      </w:pPr>
    </w:p>
    <w:p>
      <w:pPr>
        <w:spacing w:line="247" w:lineRule="auto" w:before="0"/>
        <w:ind w:left="346" w:right="228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TERCERO.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adición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que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se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refiere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inciso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g)</w:t>
      </w:r>
      <w:r>
        <w:rPr>
          <w:rFonts w:ascii="Arial" w:hAnsi="Arial"/>
          <w:b/>
          <w:spacing w:val="38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artículo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33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Ley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Estatal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Derechos, será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aplicable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 las obligaciones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contraídas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desde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01 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enero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 2020.</w:t>
      </w:r>
    </w:p>
    <w:p>
      <w:pPr>
        <w:pStyle w:val="BodyText"/>
        <w:spacing w:before="22"/>
        <w:rPr>
          <w:rFonts w:ascii="Arial"/>
          <w:b/>
        </w:rPr>
      </w:pPr>
    </w:p>
    <w:p>
      <w:pPr>
        <w:spacing w:line="247" w:lineRule="auto" w:before="0"/>
        <w:ind w:left="346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aplicación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disposición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contenida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en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39"/>
          <w:sz w:val="19"/>
        </w:rPr>
        <w:t> </w:t>
      </w:r>
      <w:r>
        <w:rPr>
          <w:rFonts w:ascii="Arial" w:hAnsi="Arial"/>
          <w:b/>
          <w:sz w:val="19"/>
        </w:rPr>
        <w:t>párrafo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que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antecede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no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dará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lugar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devolución</w:t>
      </w:r>
      <w:r>
        <w:rPr>
          <w:rFonts w:ascii="Arial" w:hAnsi="Arial"/>
          <w:b/>
          <w:spacing w:val="33"/>
          <w:sz w:val="19"/>
        </w:rPr>
        <w:t> </w:t>
      </w:r>
      <w:r>
        <w:rPr>
          <w:rFonts w:ascii="Arial" w:hAnsi="Arial"/>
          <w:b/>
          <w:sz w:val="19"/>
        </w:rPr>
        <w:t>o compensación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alguna.</w:t>
      </w:r>
    </w:p>
    <w:p>
      <w:pPr>
        <w:pStyle w:val="BodyText"/>
        <w:spacing w:before="22"/>
        <w:rPr>
          <w:rFonts w:ascii="Arial"/>
          <w:b/>
        </w:rPr>
      </w:pPr>
    </w:p>
    <w:p>
      <w:pPr>
        <w:spacing w:line="247" w:lineRule="auto" w:before="0"/>
        <w:ind w:left="346" w:right="228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CUARTO.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Las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reformas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que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refiere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artículo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41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Ley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Hacienda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Estado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Hidalgo, serán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aplicables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 las obligaciones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contraídas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desde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el 01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 enero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2020.</w:t>
      </w:r>
    </w:p>
    <w:p>
      <w:pPr>
        <w:pStyle w:val="BodyText"/>
        <w:spacing w:before="22"/>
        <w:rPr>
          <w:rFonts w:ascii="Arial"/>
          <w:b/>
        </w:rPr>
      </w:pPr>
    </w:p>
    <w:p>
      <w:pPr>
        <w:spacing w:line="247" w:lineRule="auto" w:before="0"/>
        <w:ind w:left="346" w:right="228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aplicación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disposición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z w:val="19"/>
        </w:rPr>
        <w:t>contenida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en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z w:val="19"/>
        </w:rPr>
        <w:t>el</w:t>
      </w:r>
      <w:r>
        <w:rPr>
          <w:rFonts w:ascii="Arial" w:hAnsi="Arial"/>
          <w:b/>
          <w:spacing w:val="38"/>
          <w:sz w:val="19"/>
        </w:rPr>
        <w:t> </w:t>
      </w:r>
      <w:r>
        <w:rPr>
          <w:rFonts w:ascii="Arial" w:hAnsi="Arial"/>
          <w:b/>
          <w:sz w:val="19"/>
        </w:rPr>
        <w:t>párrafo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z w:val="19"/>
        </w:rPr>
        <w:t>que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antecede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no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z w:val="19"/>
        </w:rPr>
        <w:t>dará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lugar</w:t>
      </w:r>
      <w:r>
        <w:rPr>
          <w:rFonts w:ascii="Arial" w:hAnsi="Arial"/>
          <w:b/>
          <w:spacing w:val="31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devolución</w:t>
      </w:r>
      <w:r>
        <w:rPr>
          <w:rFonts w:ascii="Arial" w:hAnsi="Arial"/>
          <w:b/>
          <w:spacing w:val="32"/>
          <w:sz w:val="19"/>
        </w:rPr>
        <w:t> </w:t>
      </w:r>
      <w:r>
        <w:rPr>
          <w:rFonts w:ascii="Arial" w:hAnsi="Arial"/>
          <w:b/>
          <w:sz w:val="19"/>
        </w:rPr>
        <w:t>o compensación</w:t>
      </w:r>
      <w:r>
        <w:rPr>
          <w:rFonts w:ascii="Arial" w:hAnsi="Arial"/>
          <w:b/>
          <w:spacing w:val="40"/>
          <w:sz w:val="19"/>
        </w:rPr>
        <w:t> </w:t>
      </w:r>
      <w:r>
        <w:rPr>
          <w:rFonts w:ascii="Arial" w:hAnsi="Arial"/>
          <w:b/>
          <w:sz w:val="19"/>
        </w:rPr>
        <w:t>alguna.</w:t>
      </w:r>
    </w:p>
    <w:sectPr>
      <w:pgSz w:w="12240" w:h="15840"/>
      <w:pgMar w:header="15" w:footer="953" w:top="1760" w:bottom="114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8000">
              <wp:simplePos x="0" y="0"/>
              <wp:positionH relativeFrom="page">
                <wp:posOffset>6758305</wp:posOffset>
              </wp:positionH>
              <wp:positionV relativeFrom="page">
                <wp:posOffset>9313523</wp:posOffset>
              </wp:positionV>
              <wp:extent cx="177800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7780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150024pt;margin-top:733.348328pt;width:14pt;height:11.15pt;mso-position-horizontal-relative:page;mso-position-vertical-relative:page;z-index:-16148480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w w:val="105"/>
                        <w:sz w:val="16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w w:val="105"/>
                        <w:sz w:val="16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66976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400" cy="10763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7488">
              <wp:simplePos x="0" y="0"/>
              <wp:positionH relativeFrom="page">
                <wp:posOffset>4402709</wp:posOffset>
              </wp:positionH>
              <wp:positionV relativeFrom="page">
                <wp:posOffset>352551</wp:posOffset>
              </wp:positionV>
              <wp:extent cx="2495550" cy="2762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49555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1" w:lineRule="exact" w:before="12"/>
                            <w:ind w:left="0" w:right="18" w:firstLine="0"/>
                            <w:jc w:val="right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Ley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Control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Vehicular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1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para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1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el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2"/>
                              <w:sz w:val="18"/>
                            </w:rPr>
                            <w:t>Hidalgo.</w:t>
                          </w:r>
                        </w:p>
                        <w:p>
                          <w:pPr>
                            <w:spacing w:line="201" w:lineRule="exact" w:before="0"/>
                            <w:ind w:left="0" w:right="18" w:firstLine="0"/>
                            <w:jc w:val="right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Instituto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z w:val="18"/>
                            </w:rPr>
                            <w:t>Estudios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808080"/>
                              <w:spacing w:val="-2"/>
                              <w:sz w:val="18"/>
                            </w:rPr>
                            <w:t>Legislativos.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6.670013pt;margin-top:27.759981pt;width:196.5pt;height:21.75pt;mso-position-horizontal-relative:page;mso-position-vertical-relative:page;z-index:-16148992" type="#_x0000_t202" id="docshape1" filled="false" stroked="false">
              <v:textbox inset="0,0,0,0">
                <w:txbxContent>
                  <w:p>
                    <w:pPr>
                      <w:spacing w:line="201" w:lineRule="exact" w:before="12"/>
                      <w:ind w:left="0" w:right="18" w:firstLine="0"/>
                      <w:jc w:val="right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Ley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de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Control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Vehicular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para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el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Estado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de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2"/>
                        <w:sz w:val="18"/>
                      </w:rPr>
                      <w:t>Hidalgo.</w:t>
                    </w:r>
                  </w:p>
                  <w:p>
                    <w:pPr>
                      <w:spacing w:line="201" w:lineRule="exact" w:before="0"/>
                      <w:ind w:left="0" w:right="18" w:firstLine="0"/>
                      <w:jc w:val="right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Instituto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de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z w:val="18"/>
                      </w:rPr>
                      <w:t>Estudios </w:t>
                    </w:r>
                    <w:r>
                      <w:rPr>
                        <w:rFonts w:ascii="Times New Roman"/>
                        <w:b/>
                        <w:i/>
                        <w:color w:val="808080"/>
                        <w:spacing w:val="-2"/>
                        <w:sz w:val="18"/>
                      </w:rPr>
                      <w:t>Legislativos.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upperLetter"/>
      <w:lvlText w:val="%1)"/>
      <w:lvlJc w:val="left"/>
      <w:pPr>
        <w:ind w:left="346" w:hanging="301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301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346" w:hanging="1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4"/>
        <w:w w:val="102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42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346" w:hanging="1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4"/>
        <w:w w:val="102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428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346" w:hanging="1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4"/>
        <w:w w:val="102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428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488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4"/>
        <w:w w:val="102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35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1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4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02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57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3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68" w:hanging="1142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upperLetter"/>
      <w:lvlText w:val="%1)"/>
      <w:lvlJc w:val="left"/>
      <w:pPr>
        <w:ind w:left="346" w:hanging="706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7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7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7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7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7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7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7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706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upperLetter"/>
      <w:lvlText w:val="%1)"/>
      <w:lvlJc w:val="left"/>
      <w:pPr>
        <w:ind w:left="1488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40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0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60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20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8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0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0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0" w:hanging="1142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upperLetter"/>
      <w:lvlText w:val="%1)"/>
      <w:lvlJc w:val="left"/>
      <w:pPr>
        <w:ind w:left="1488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40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0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60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20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8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0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0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0" w:hanging="1142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upperLetter"/>
      <w:lvlText w:val="%1)"/>
      <w:lvlJc w:val="left"/>
      <w:pPr>
        <w:ind w:left="1488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29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54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78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03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8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3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77" w:hanging="1142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)"/>
      <w:lvlJc w:val="left"/>
      <w:pPr>
        <w:ind w:left="1488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40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0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60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20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8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0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0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0" w:hanging="1142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)"/>
      <w:lvlJc w:val="left"/>
      <w:pPr>
        <w:ind w:left="1488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40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0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60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20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8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0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0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0" w:hanging="1142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1488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29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79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9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79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28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378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52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678" w:hanging="1142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)"/>
      <w:lvlJc w:val="left"/>
      <w:pPr>
        <w:ind w:left="346" w:hanging="1142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2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1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2" w:hanging="1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6" w:hanging="1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1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4" w:hanging="1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58" w:hanging="1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32" w:hanging="1142"/>
      </w:pPr>
      <w:rPr>
        <w:rFonts w:hint="default"/>
        <w:lang w:val="es-E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487" w:hanging="1141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secretariadoejecutivosnsp.gob.mx/es/SecretariadoEjecutivo/Incidencia_Delictiva_Nacional_fuero_comun" TargetMode="External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enrique ceron amado</dc:creator>
  <dcterms:created xsi:type="dcterms:W3CDTF">2026-08-24T18:50:03Z</dcterms:created>
  <dcterms:modified xsi:type="dcterms:W3CDTF">2026-08-24T18:50:03Z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2016</vt:lpwstr>
  </property>
</Properties>
</file>